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spacing w:before="0" w:after="0" w:line="276" w:lineRule="auto"/>
        <w:ind w:left="0" w:right="0" w:firstLine="0"/>
        <w:jc w:val="center"/>
        <w:rPr>
          <w:rFonts w:ascii="Comic Sans MS" w:hAnsi="Comic Sans MS" w:eastAsia="Comic Sans MS" w:cs="Comic Sans MS"/>
          <w:b/>
          <w:bCs/>
          <w:color w:val="0c343d"/>
          <w:sz w:val="144"/>
          <w:szCs w:val="144"/>
          <w:lang w:val="en-US" w:bidi="ru-RU"/>
        </w:rPr>
      </w:pPr>
    </w:p>
    <w:p>
      <w:pPr>
        <w:spacing w:before="0" w:after="0" w:line="276" w:lineRule="auto"/>
        <w:ind w:left="0" w:right="0" w:firstLine="0"/>
        <w:jc w:val="center"/>
        <w:rPr>
          <w:rFonts w:ascii="Comic Sans MS" w:hAnsi="Comic Sans MS" w:eastAsia="Comic Sans MS" w:cs="Comic Sans MS"/>
          <w:sz w:val="22"/>
          <w:szCs w:val="22"/>
          <w:lang w:val="en-US" w:bidi="ru-RU"/>
        </w:rPr>
      </w:pPr>
      <w:r>
        <w:rPr>
          <w:rFonts w:ascii="Calibri" w:hAnsi="Calibri" w:eastAsia="Calibri" w:cs="Calibri"/>
          <w:sz w:val="22"/>
          <w:szCs w:val="22"/>
          <w:lang w:val="en-US" w:bidi="ru-RU"/>
        </w:rPr>
        <mc:AlternateContent>
          <mc:Choice Requires="wpg">
            <w:drawing>
              <wp:inline xmlns:wp="http://schemas.openxmlformats.org/drawingml/2006/wordprocessingDrawing" distT="0" distB="0" distL="0" distR="0">
                <wp:extent cx="4503420" cy="2266315"/>
                <wp:effectExtent l="0" t="0" r="0" b="0"/>
                <wp:docPr id="1" name="_x0000_s102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9"/>
                        <a:srcRect l="0" t="0" r="0" b="0"/>
                        <a:stretch/>
                      </pic:blipFill>
                      <pic:spPr>
                        <a:xfrm>
                          <a:off x="0" y="0"/>
                          <a:ext cx="4503420" cy="226631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354.60pt;height:178.45pt;mso-wrap-distance-left:0.00pt;mso-wrap-distance-top:0.00pt;mso-wrap-distance-right:0.00pt;mso-wrap-distance-bottom:0.00pt;" stroked="f">
                <v:path textboxrect="0,0,0,0"/>
                <v:imagedata r:id="rId9" o:title=""/>
              </v:shape>
            </w:pict>
          </mc:Fallback>
        </mc:AlternateContent>
      </w:r>
    </w:p>
    <w:p>
      <w:pPr>
        <w:spacing w:before="0" w:after="0" w:line="276" w:lineRule="auto"/>
        <w:ind w:left="0" w:right="0" w:firstLine="0"/>
        <w:jc w:val="left"/>
        <w:rPr>
          <w:rFonts w:ascii="Comic Sans MS" w:hAnsi="Comic Sans MS" w:eastAsia="Comic Sans MS" w:cs="Comic Sans MS"/>
          <w:sz w:val="22"/>
          <w:szCs w:val="22"/>
          <w:lang w:val="ru-RU" w:bidi="ru-RU"/>
        </w:rPr>
      </w:pPr>
      <w:r>
        <w:rPr>
          <w:rFonts w:ascii="Comic Sans MS" w:hAnsi="Comic Sans MS" w:eastAsia="Comic Sans MS" w:cs="Comic Sans MS"/>
          <w:b/>
          <w:bCs/>
          <w:color w:val="6aa84f"/>
          <w:sz w:val="96"/>
          <w:szCs w:val="96"/>
          <w:lang w:val="ru-RU" w:bidi="ru-RU"/>
        </w:rPr>
        <w:t xml:space="preserve">Сборник</w:t>
      </w:r>
      <w:r>
        <w:rPr>
          <w:rFonts w:ascii="Comic Sans MS" w:hAnsi="Comic Sans MS" w:eastAsia="Comic Sans MS" w:cs="Comic Sans MS"/>
          <w:b/>
          <w:bCs/>
          <w:sz w:val="96"/>
          <w:szCs w:val="96"/>
          <w:lang w:val="ru-RU" w:bidi="ru-RU"/>
        </w:rPr>
        <w:t xml:space="preserve"> </w:t>
      </w:r>
      <w:r>
        <w:rPr>
          <w:rFonts w:ascii="Comic Sans MS" w:hAnsi="Comic Sans MS" w:eastAsia="Comic Sans MS" w:cs="Comic Sans MS"/>
          <w:b/>
          <w:bCs/>
          <w:color w:val="ff0000"/>
          <w:sz w:val="96"/>
          <w:szCs w:val="96"/>
          <w:lang w:val="ru-RU" w:bidi="ru-RU"/>
        </w:rPr>
        <w:t xml:space="preserve">активных </w:t>
      </w:r>
      <w:r>
        <w:rPr>
          <w:rFonts w:ascii="Comic Sans MS" w:hAnsi="Comic Sans MS" w:eastAsia="Comic Sans MS" w:cs="Comic Sans MS"/>
          <w:b/>
          <w:bCs/>
          <w:color w:val="ff9900"/>
          <w:sz w:val="96"/>
          <w:szCs w:val="96"/>
          <w:lang w:val="ru-RU" w:bidi="ru-RU"/>
        </w:rPr>
        <w:t xml:space="preserve">методов</w:t>
      </w:r>
      <w:r>
        <w:rPr>
          <w:rFonts w:ascii="Comic Sans MS" w:hAnsi="Comic Sans MS" w:eastAsia="Comic Sans MS" w:cs="Comic Sans MS"/>
          <w:b/>
          <w:bCs/>
          <w:sz w:val="96"/>
          <w:szCs w:val="96"/>
          <w:lang w:val="ru-RU" w:bidi="ru-RU"/>
        </w:rPr>
        <w:t xml:space="preserve"> </w:t>
      </w:r>
      <w:r>
        <w:rPr>
          <w:rFonts w:ascii="Comic Sans MS" w:hAnsi="Comic Sans MS" w:eastAsia="Comic Sans MS" w:cs="Comic Sans MS"/>
          <w:b/>
          <w:bCs/>
          <w:color w:val="ffff00"/>
          <w:sz w:val="96"/>
          <w:szCs w:val="96"/>
          <w:lang w:val="ru-RU" w:bidi="ru-RU"/>
        </w:rPr>
        <w:t xml:space="preserve">обучения</w:t>
      </w:r>
    </w:p>
    <w:p>
      <w:pPr>
        <w:spacing w:before="0" w:after="0" w:line="276" w:lineRule="auto"/>
        <w:ind w:left="0" w:right="0" w:firstLine="0"/>
        <w:jc w:val="left"/>
        <w:rPr>
          <w:rFonts w:ascii="Comic Sans MS" w:hAnsi="Comic Sans MS" w:eastAsia="Comic Sans MS" w:cs="Comic Sans MS"/>
          <w:sz w:val="22"/>
          <w:szCs w:val="22"/>
          <w:lang w:val="en-US" w:bidi="ru-RU"/>
        </w:rPr>
      </w:pPr>
    </w:p>
    <w:p>
      <w:pPr>
        <w:spacing w:before="0" w:after="0" w:line="276" w:lineRule="auto"/>
        <w:ind w:left="0" w:right="0" w:firstLine="0"/>
        <w:jc w:val="left"/>
        <w:rPr>
          <w:rFonts w:ascii="Comic Sans MS" w:hAnsi="Comic Sans MS" w:eastAsia="Comic Sans MS" w:cs="Comic Sans MS"/>
          <w:b/>
          <w:bCs/>
          <w:sz w:val="48"/>
          <w:szCs w:val="48"/>
          <w:lang w:val="en-US" w:bidi="ru-RU"/>
        </w:rPr>
      </w:pPr>
    </w:p>
    <w:p>
      <w:pPr>
        <w:spacing w:before="0" w:after="0" w:line="276" w:lineRule="auto"/>
        <w:ind w:left="0" w:right="0" w:firstLine="0"/>
        <w:jc w:val="left"/>
        <w:rPr>
          <w:rFonts w:ascii="Comic Sans MS" w:hAnsi="Comic Sans MS" w:eastAsia="Comic Sans MS" w:cs="Comic Sans MS"/>
          <w:b/>
          <w:bCs/>
          <w:sz w:val="48"/>
          <w:szCs w:val="48"/>
          <w:lang w:val="en-US" w:bidi="ru-RU"/>
        </w:rPr>
      </w:pPr>
      <w:r>
        <w:rPr>
          <w:rFonts w:ascii="Arial" w:hAnsi="Arial" w:eastAsia="Arial" w:cs="Arial"/>
          <w:sz w:val="22"/>
          <w:szCs w:val="22"/>
          <w:lang w:val="en-US" w:bidi="ru-RU"/>
        </w:rPr>
        <w:br w:type="page" w:clear="all"/>
      </w:r>
    </w:p>
    <w:p>
      <w:pPr>
        <w:spacing w:before="0" w:after="0" w:line="276" w:lineRule="auto"/>
        <w:ind w:left="0" w:right="0" w:firstLine="0"/>
        <w:jc w:val="left"/>
        <w:rPr>
          <w:rFonts w:ascii="Comic Sans MS" w:hAnsi="Comic Sans MS" w:eastAsia="Comic Sans MS" w:cs="Comic Sans MS"/>
          <w:b/>
          <w:bCs/>
          <w:color w:val="38761d"/>
          <w:sz w:val="72"/>
          <w:szCs w:val="72"/>
          <w:lang w:val="ru-RU" w:bidi="ru-RU"/>
        </w:rPr>
      </w:pPr>
      <w:r>
        <w:rPr>
          <w:rFonts w:ascii="Comic Sans MS" w:hAnsi="Comic Sans MS" w:eastAsia="Comic Sans MS" w:cs="Comic Sans MS"/>
          <w:b/>
          <w:bCs/>
          <w:color w:val="38761d"/>
          <w:sz w:val="72"/>
          <w:szCs w:val="72"/>
          <w:lang w:val="ru-RU" w:bidi="ru-RU"/>
        </w:rPr>
        <w:t xml:space="preserve">Оглавление</w:t>
      </w:r>
    </w:p>
    <w:p>
      <w:pPr>
        <w:numPr>
          <w:numId w:val="1"/>
          <w:ilvl w:val="0"/>
        </w:numPr>
        <w:spacing w:before="0" w:after="0" w:line="240" w:lineRule="atLeast"/>
        <w:ind w:left="720" w:right="0" w:hanging="360"/>
        <w:jc w:val="left"/>
        <w:rPr>
          <w:rFonts w:ascii="Comic Sans MS" w:hAnsi="Comic Sans MS" w:eastAsia="Comic Sans MS" w:cs="Comic Sans MS"/>
          <w:b/>
          <w:bCs/>
          <w:color w:val="38761d"/>
          <w:sz w:val="48"/>
          <w:szCs w:val="48"/>
          <w:lang w:val="ru-RU" w:bidi="ru-RU"/>
        </w:rPr>
      </w:pPr>
      <w:r>
        <w:rPr>
          <w:rFonts w:ascii="Trebuchet MS" w:hAnsi="Trebuchet MS" w:eastAsia="Trebuchet MS" w:cs="Trebuchet MS"/>
          <w:b/>
          <w:bCs/>
          <w:color w:val="1155cc"/>
          <w:sz w:val="47"/>
          <w:szCs w:val="47"/>
          <w:highlight w:val="white"/>
          <w:u w:val="single"/>
          <w:lang w:val="ru-RU" w:bidi="ru-RU"/>
        </w:rPr>
        <w:t xml:space="preserve">Инициация</w:t>
      </w:r>
    </w:p>
    <w:p>
      <w:pPr>
        <w:numPr>
          <w:numId w:val="1"/>
          <w:ilvl w:val="0"/>
        </w:numPr>
        <w:spacing w:before="0" w:after="0" w:line="360" w:lineRule="auto"/>
        <w:ind w:left="1440" w:right="0" w:hanging="360"/>
        <w:jc w:val="left"/>
        <w:rPr>
          <w:rFonts w:ascii="Arial" w:hAnsi="Arial" w:eastAsia="Arial" w:cs="Arial"/>
          <w:color w:val="0000ff"/>
          <w:sz w:val="24"/>
          <w:szCs w:val="24"/>
          <w:lang w:val="en-US" w:bidi="ru-RU"/>
        </w:rPr>
      </w:pPr>
      <w:r>
        <w:rPr>
          <w:rFonts w:ascii="Arial" w:hAnsi="Arial" w:eastAsia="Arial" w:cs="Arial"/>
          <w:b/>
          <w:bCs/>
          <w:color w:val="0000ff"/>
          <w:sz w:val="24"/>
          <w:szCs w:val="24"/>
          <w:highlight w:val="white"/>
          <w:u w:val="single"/>
          <w:lang w:val="en-US" w:bidi="ru-RU"/>
        </w:rPr>
        <w:t xml:space="preserve"> </w:t>
      </w:r>
      <w:r>
        <w:rPr>
          <w:rFonts w:ascii="Arial CYR" w:hAnsi="Arial CYR" w:eastAsia="Arial CYR" w:cs="Arial CYR"/>
          <w:b/>
          <w:bCs/>
          <w:color w:val="0000ff"/>
          <w:sz w:val="24"/>
          <w:szCs w:val="24"/>
          <w:highlight w:val="white"/>
          <w:u w:val="single"/>
          <w:lang w:val="ru-RU" w:bidi="ru-RU"/>
        </w:rPr>
        <w:t xml:space="preserve">Метод </w:t>
      </w:r>
      <w:r>
        <w:rPr>
          <w:rFonts w:ascii="Arial" w:hAnsi="Arial" w:eastAsia="Arial" w:cs="Arial"/>
          <w:b/>
          <w:bCs/>
          <w:color w:val="0000ff"/>
          <w:sz w:val="24"/>
          <w:szCs w:val="24"/>
          <w:highlight w:val="white"/>
          <w:u w:val="single"/>
          <w:lang w:val="en-US" w:bidi="ru-RU"/>
        </w:rPr>
        <w:t xml:space="preserve">«</w:t>
      </w:r>
      <w:r>
        <w:rPr>
          <w:rFonts w:ascii="Arial CYR" w:hAnsi="Arial CYR" w:eastAsia="Arial CYR" w:cs="Arial CYR"/>
          <w:b/>
          <w:bCs/>
          <w:color w:val="0000ff"/>
          <w:sz w:val="24"/>
          <w:szCs w:val="24"/>
          <w:highlight w:val="white"/>
          <w:u w:val="single"/>
          <w:lang w:val="ru-RU" w:bidi="ru-RU"/>
        </w:rPr>
        <w:t xml:space="preserve">Поздоровайся локтями</w:t>
      </w:r>
      <w:r>
        <w:rPr>
          <w:rFonts w:ascii="Arial" w:hAnsi="Arial" w:eastAsia="Arial" w:cs="Arial"/>
          <w:b/>
          <w:bCs/>
          <w:color w:val="0000ff"/>
          <w:sz w:val="24"/>
          <w:szCs w:val="24"/>
          <w:highlight w:val="white"/>
          <w:u w:val="single"/>
          <w:lang w:val="en-US" w:bidi="ru-RU"/>
        </w:rPr>
        <w:t xml:space="preserve">»</w:t>
      </w:r>
      <w:r>
        <w:rPr>
          <w:rFonts w:ascii="Arial" w:hAnsi="Arial" w:eastAsia="Arial" w:cs="Arial"/>
          <w:color w:val="0000ff"/>
          <w:sz w:val="24"/>
          <w:szCs w:val="24"/>
          <w:lang w:val="en-US" w:bidi="ru-RU"/>
        </w:rPr>
        <w:t xml:space="preserve"> </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“Любознательная Людмила”</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“Зоопарк”</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“Улыбка”</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“Имя-качество”</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“Пазлы”</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“Фруктовый салат”</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“Поздороваемся по разному”</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“Поздоровайся  глазами”</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u w:val="single"/>
          <w:lang w:val="ru-RU" w:bidi="ru-RU"/>
        </w:rPr>
        <w:t xml:space="preserve">Метод “Нестандартный вход в урок”</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u w:val="single"/>
          <w:lang w:val="ru-RU" w:bidi="ru-RU"/>
        </w:rPr>
        <w:t xml:space="preserve">Метод “ Гирлянда комплиментов” </w:t>
      </w:r>
    </w:p>
    <w:p>
      <w:pPr>
        <w:numPr>
          <w:numId w:val="1"/>
          <w:ilvl w:val="0"/>
        </w:numPr>
        <w:spacing w:before="0" w:after="0" w:line="360" w:lineRule="auto"/>
        <w:ind w:left="1440" w:right="0" w:hanging="360"/>
        <w:jc w:val="left"/>
        <w:rPr>
          <w:rFonts w:ascii="Arial" w:hAnsi="Arial" w:eastAsia="Arial" w:cs="Arial"/>
          <w:color w:val="0000ff"/>
          <w:sz w:val="24"/>
          <w:szCs w:val="24"/>
          <w:lang w:val="en-US" w:bidi="ru-RU"/>
        </w:rPr>
      </w:pPr>
      <w:r>
        <w:rPr>
          <w:rFonts w:ascii="Arial" w:hAnsi="Arial" w:eastAsia="Arial" w:cs="Arial"/>
          <w:color w:val="0000ff"/>
          <w:sz w:val="24"/>
          <w:szCs w:val="24"/>
          <w:u w:val="single"/>
          <w:lang w:val="en-US" w:bidi="ru-RU"/>
        </w:rPr>
        <w:t xml:space="preserve"> </w:t>
      </w:r>
      <w:hyperlink r:id="rId10">
        <w:r>
          <w:rPr>
            <w:rFonts w:ascii="Arial" w:hAnsi="Arial" w:eastAsia="Arial" w:cs="Arial"/>
            <w:color w:val="0000ff"/>
            <w:sz w:val="24"/>
            <w:szCs w:val="24"/>
            <w:highlight w:val="white"/>
            <w:u w:val="single"/>
            <w:lang w:val="en-US" w:bidi="ru-RU"/>
          </w:rPr>
          <w:t xml:space="preserve">Метод “</w:t>
        </w:r>
        <w:r>
          <w:rPr>
            <w:rFonts w:ascii="Arial CYR" w:hAnsi="Arial CYR" w:eastAsia="Arial CYR" w:cs="Arial CYR"/>
            <w:color w:val="0000ff"/>
            <w:sz w:val="24"/>
            <w:szCs w:val="24"/>
            <w:highlight w:val="white"/>
            <w:u w:val="single"/>
            <w:lang w:val="ru-RU" w:bidi="ru-RU"/>
          </w:rPr>
          <w:t xml:space="preserve">Любимая</w:t>
        </w:r>
        <w:r>
          <w:rPr>
            <w:rFonts w:ascii="Arial" w:hAnsi="Arial" w:eastAsia="Arial" w:cs="Arial"/>
            <w:color w:val="0000ff"/>
            <w:sz w:val="24"/>
            <w:szCs w:val="24"/>
            <w:highlight w:val="white"/>
            <w:u w:val="single"/>
            <w:lang w:val="en-US" w:bidi="ru-RU"/>
          </w:rPr>
          <w:t xml:space="preserve"> песня”</w:t>
        </w:r>
      </w:hyperlink>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“Алфавит”</w:t>
      </w:r>
    </w:p>
    <w:p>
      <w:pPr>
        <w:numPr>
          <w:numId w:val="1"/>
          <w:ilvl w:val="0"/>
        </w:numPr>
        <w:spacing w:before="0" w:after="0" w:line="360" w:lineRule="auto"/>
        <w:ind w:left="1440" w:right="0" w:hanging="360"/>
        <w:jc w:val="left"/>
        <w:rPr>
          <w:rFonts w:ascii="Arial" w:hAnsi="Arial" w:eastAsia="Arial" w:cs="Arial"/>
          <w:color w:val="0000ff"/>
          <w:sz w:val="24"/>
          <w:szCs w:val="24"/>
          <w:lang w:val="en-US" w:bidi="ru-RU"/>
        </w:rPr>
      </w:pPr>
      <w:hyperlink r:id="rId11">
        <w:r>
          <w:rPr>
            <w:rFonts w:ascii="Arial" w:hAnsi="Arial" w:eastAsia="Arial" w:cs="Arial"/>
            <w:color w:val="0000ff"/>
            <w:sz w:val="24"/>
            <w:szCs w:val="24"/>
            <w:u w:val="single"/>
            <w:lang w:val="en-US" w:bidi="ru-RU"/>
          </w:rPr>
          <w:t xml:space="preserve">Метод </w:t>
        </w:r>
        <w:r>
          <w:rPr>
            <w:rFonts w:ascii="Arial" w:hAnsi="Arial" w:eastAsia="Arial" w:cs="Arial"/>
            <w:vanish/>
            <w:color w:val="0000ff"/>
            <w:sz w:val="24"/>
            <w:szCs w:val="24"/>
            <w:u w:val="single"/>
            <w:lang w:val="en-US" w:bidi="ru-RU"/>
          </w:rPr>
          <w:t xml:space="preserve">HYPERLINK "http://pyatorka.blogspot.ru/p/blog-page_26.html"</w:t>
        </w:r>
        <w:r>
          <w:rPr>
            <w:rFonts w:ascii="Arial" w:hAnsi="Arial" w:eastAsia="Arial" w:cs="Arial"/>
            <w:color w:val="0000ff"/>
            <w:sz w:val="24"/>
            <w:szCs w:val="24"/>
            <w:u w:val="single"/>
            <w:lang w:val="en-US" w:bidi="ru-RU"/>
          </w:rPr>
          <w:t xml:space="preserve">"</w:t>
        </w:r>
        <w:r>
          <w:rPr>
            <w:rFonts w:ascii="Arial" w:hAnsi="Arial" w:eastAsia="Arial" w:cs="Arial"/>
            <w:vanish/>
            <w:color w:val="0000ff"/>
            <w:sz w:val="24"/>
            <w:szCs w:val="24"/>
            <w:u w:val="single"/>
            <w:lang w:val="en-US" w:bidi="ru-RU"/>
          </w:rPr>
          <w:t xml:space="preserve">HYPERLINK "http://pyatorka.blogspot.ru/p/blog-page_26.html"</w:t>
        </w:r>
        <w:r>
          <w:rPr>
            <w:rFonts w:ascii="Arial" w:hAnsi="Arial" w:eastAsia="Arial" w:cs="Arial"/>
            <w:color w:val="0000ff"/>
            <w:sz w:val="24"/>
            <w:szCs w:val="24"/>
            <w:u w:val="single"/>
            <w:lang w:val="en-US" w:bidi="ru-RU"/>
          </w:rPr>
          <w:t xml:space="preserve">Праздник интеллекта</w:t>
        </w:r>
        <w:r>
          <w:rPr>
            <w:rFonts w:ascii="Arial" w:hAnsi="Arial" w:eastAsia="Arial" w:cs="Arial"/>
            <w:vanish/>
            <w:color w:val="0000ff"/>
            <w:sz w:val="24"/>
            <w:szCs w:val="24"/>
            <w:u w:val="single"/>
            <w:lang w:val="en-US" w:bidi="ru-RU"/>
          </w:rPr>
          <w:t xml:space="preserve">HYPERLINK "http://pyatorka.blogspot.ru/p/blog-page_26.html"</w:t>
        </w:r>
        <w:r>
          <w:rPr>
            <w:rFonts w:ascii="Arial" w:hAnsi="Arial" w:eastAsia="Arial" w:cs="Arial"/>
            <w:color w:val="0000ff"/>
            <w:sz w:val="24"/>
            <w:szCs w:val="24"/>
            <w:u w:val="single"/>
            <w:lang w:val="en-US" w:bidi="ru-RU"/>
          </w:rPr>
          <w:t xml:space="preserve">"</w:t>
        </w:r>
      </w:hyperlink>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“How are you?”</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“Представь друга”</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“И это всё о нас!”</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“С ученика - по слову, классу - стихотворение”</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“Цепочка”</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“Кукла”</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u w:val="single"/>
          <w:lang w:val="ru-RU" w:bidi="ru-RU"/>
        </w:rPr>
        <w:t xml:space="preserve">Прием “Танцующий ученик”</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“Приветствие”</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История</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w:hAnsi="Arial" w:eastAsia="Arial" w:cs="Arial"/>
          <w:color w:val="0000ff"/>
          <w:sz w:val="24"/>
          <w:szCs w:val="24"/>
          <w:lang w:val="en-US" w:bidi="ru-RU"/>
        </w:rPr>
        <w:t xml:space="preserve"> </w:t>
      </w:r>
      <w:r>
        <w:rPr>
          <w:rFonts w:ascii="Arial CYR" w:hAnsi="Arial CYR" w:eastAsia="Arial CYR" w:cs="Arial CYR"/>
          <w:color w:val="0000ff"/>
          <w:sz w:val="24"/>
          <w:szCs w:val="24"/>
          <w:lang w:val="ru-RU" w:bidi="ru-RU"/>
        </w:rPr>
        <w:t xml:space="preserve">метод “Найди похожих”</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w:hAnsi="Arial" w:eastAsia="Arial" w:cs="Arial"/>
          <w:color w:val="0000ff"/>
          <w:sz w:val="24"/>
          <w:szCs w:val="24"/>
          <w:lang w:val="en-US" w:bidi="ru-RU"/>
        </w:rPr>
        <w:t xml:space="preserve"> Z. </w:t>
      </w:r>
      <w:r>
        <w:rPr>
          <w:rFonts w:ascii="Arial CYR" w:hAnsi="Arial CYR" w:eastAsia="Arial CYR" w:cs="Arial CYR"/>
          <w:color w:val="0000ff"/>
          <w:sz w:val="24"/>
          <w:szCs w:val="24"/>
          <w:lang w:val="ru-RU" w:bidi="ru-RU"/>
        </w:rPr>
        <w:t xml:space="preserve">Метод </w:t>
      </w:r>
      <w:r>
        <w:rPr>
          <w:rFonts w:ascii="Arial CYR" w:hAnsi="Arial CYR" w:eastAsia="Arial CYR" w:cs="Arial CYR"/>
          <w:color w:val="0000ff"/>
          <w:sz w:val="24"/>
          <w:szCs w:val="24"/>
          <w:u w:val="single"/>
          <w:lang w:val="ru-RU" w:bidi="ru-RU"/>
        </w:rPr>
        <w:t xml:space="preserve">“Смотрим на мандалу</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w:hAnsi="Arial" w:eastAsia="Arial" w:cs="Arial"/>
          <w:color w:val="0000ff"/>
          <w:sz w:val="24"/>
          <w:szCs w:val="24"/>
          <w:lang w:val="en-US" w:bidi="ru-RU"/>
        </w:rPr>
        <w:t xml:space="preserve">.</w:t>
      </w:r>
      <w:r>
        <w:rPr>
          <w:rFonts w:ascii="Arial" w:hAnsi="Arial" w:eastAsia="Arial" w:cs="Arial"/>
          <w:color w:val="0000ff"/>
          <w:sz w:val="24"/>
          <w:szCs w:val="24"/>
          <w:u w:val="single"/>
          <w:lang w:val="en-US" w:bidi="ru-RU"/>
        </w:rPr>
        <w:t xml:space="preserve"> </w:t>
      </w:r>
      <w:r>
        <w:rPr>
          <w:rFonts w:ascii="Arial CYR" w:hAnsi="Arial CYR" w:eastAsia="Arial CYR" w:cs="Arial CYR"/>
          <w:color w:val="0000ff"/>
          <w:sz w:val="24"/>
          <w:szCs w:val="24"/>
          <w:u w:val="single"/>
          <w:lang w:val="ru-RU" w:bidi="ru-RU"/>
        </w:rPr>
        <w:t xml:space="preserve">Метод “Галерея портретов”</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w:hAnsi="Arial" w:eastAsia="Arial" w:cs="Arial"/>
          <w:color w:val="0000ff"/>
          <w:sz w:val="24"/>
          <w:szCs w:val="24"/>
          <w:u w:val="single"/>
          <w:lang w:val="en-US" w:bidi="ru-RU"/>
        </w:rPr>
        <w:t xml:space="preserve"> </w:t>
      </w:r>
      <w:r>
        <w:rPr>
          <w:rFonts w:ascii="Arial CYR" w:hAnsi="Arial CYR" w:eastAsia="Arial CYR" w:cs="Arial CYR"/>
          <w:color w:val="0000ff"/>
          <w:sz w:val="24"/>
          <w:szCs w:val="24"/>
          <w:u w:val="single"/>
          <w:lang w:val="ru-RU" w:bidi="ru-RU"/>
        </w:rPr>
        <w:t xml:space="preserve">Метод “Летающие имена”</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Хранилище забо</w:t>
      </w:r>
    </w:p>
    <w:p>
      <w:pPr>
        <w:numPr>
          <w:numId w:val="1"/>
          <w:ilvl w:val="0"/>
        </w:numPr>
        <w:spacing w:before="0" w:after="0" w:line="360" w:lineRule="auto"/>
        <w:ind w:left="1440" w:right="0" w:hanging="360"/>
        <w:jc w:val="left"/>
        <w:rPr>
          <w:rFonts w:ascii="Arial" w:hAnsi="Arial" w:eastAsia="Arial" w:cs="Arial"/>
          <w:color w:val="0000ff"/>
          <w:sz w:val="24"/>
          <w:szCs w:val="24"/>
          <w:lang w:val="en-US" w:bidi="ru-RU"/>
        </w:rPr>
      </w:pPr>
      <w:hyperlink r:id="rId12">
        <w:r>
          <w:rPr>
            <w:rFonts w:ascii="Arial" w:hAnsi="Arial" w:eastAsia="Arial" w:cs="Arial"/>
            <w:color w:val="0000ff"/>
            <w:sz w:val="24"/>
            <w:szCs w:val="24"/>
            <w:u w:val="single"/>
            <w:lang w:val="en-US" w:bidi="ru-RU"/>
          </w:rPr>
          <w:t xml:space="preserve">Метод </w:t>
        </w:r>
        <w:r>
          <w:rPr>
            <w:rFonts w:ascii="Arial" w:hAnsi="Arial" w:eastAsia="Arial" w:cs="Arial"/>
            <w:vanish/>
            <w:color w:val="0000ff"/>
            <w:sz w:val="24"/>
            <w:szCs w:val="24"/>
            <w:u w:val="single"/>
            <w:lang w:val="en-US" w:bidi="ru-RU"/>
          </w:rPr>
          <w:t xml:space="preserve">HYPERLINK "https://drive.google.com/file/d/0B8F1jwPWFuyPM1ZzU0FYNUR2bGc/view?usp=sharing"</w:t>
        </w:r>
        <w:r>
          <w:rPr>
            <w:rFonts w:ascii="Arial" w:hAnsi="Arial" w:eastAsia="Arial" w:cs="Arial"/>
            <w:color w:val="0000ff"/>
            <w:sz w:val="24"/>
            <w:szCs w:val="24"/>
            <w:u w:val="single"/>
            <w:lang w:val="en-US" w:bidi="ru-RU"/>
          </w:rPr>
          <w:t xml:space="preserve">"</w:t>
        </w:r>
        <w:r>
          <w:rPr>
            <w:rFonts w:ascii="Arial" w:hAnsi="Arial" w:eastAsia="Arial" w:cs="Arial"/>
            <w:vanish/>
            <w:color w:val="0000ff"/>
            <w:sz w:val="24"/>
            <w:szCs w:val="24"/>
            <w:u w:val="single"/>
            <w:lang w:val="en-US" w:bidi="ru-RU"/>
          </w:rPr>
          <w:t xml:space="preserve">HYPERLINK "https://drive.google.com/file/d/0B8F1jwPWFuyPM1ZzU0FYNUR2bGc/view?usp=sharing"</w:t>
        </w:r>
        <w:r>
          <w:rPr>
            <w:rFonts w:ascii="Arial" w:hAnsi="Arial" w:eastAsia="Arial" w:cs="Arial"/>
            <w:color w:val="0000ff"/>
            <w:sz w:val="24"/>
            <w:szCs w:val="24"/>
            <w:u w:val="single"/>
            <w:lang w:val="en-US" w:bidi="ru-RU"/>
          </w:rPr>
          <w:t xml:space="preserve">Обмен местами</w:t>
        </w:r>
        <w:r>
          <w:rPr>
            <w:rFonts w:ascii="Arial" w:hAnsi="Arial" w:eastAsia="Arial" w:cs="Arial"/>
            <w:vanish/>
            <w:color w:val="0000ff"/>
            <w:sz w:val="24"/>
            <w:szCs w:val="24"/>
            <w:u w:val="single"/>
            <w:lang w:val="en-US" w:bidi="ru-RU"/>
          </w:rPr>
          <w:t xml:space="preserve">HYPERLINK "https://drive.google.com/file/d/0B8F1jwPWFuyPM1ZzU0FYNUR2bGc/view?usp=sharing"</w:t>
        </w:r>
        <w:r>
          <w:rPr>
            <w:rFonts w:ascii="Arial" w:hAnsi="Arial" w:eastAsia="Arial" w:cs="Arial"/>
            <w:color w:val="0000ff"/>
            <w:sz w:val="24"/>
            <w:szCs w:val="24"/>
            <w:u w:val="single"/>
            <w:lang w:val="en-US" w:bidi="ru-RU"/>
          </w:rPr>
          <w:t xml:space="preserve">"</w:t>
        </w:r>
        <w:r>
          <w:rPr>
            <w:rFonts w:ascii="Arial" w:hAnsi="Arial" w:eastAsia="Arial" w:cs="Arial"/>
            <w:vanish/>
            <w:color w:val="0000ff"/>
            <w:sz w:val="24"/>
            <w:szCs w:val="24"/>
            <w:u w:val="single"/>
            <w:lang w:val="en-US" w:bidi="ru-RU"/>
          </w:rPr>
          <w:t xml:space="preserve">HYPERLINK "https://drive.google.com/file/d/0B8F1jwPWFuyPM1ZzU0FYNUR2bGc/view?usp=sharing"</w:t>
        </w:r>
        <w:r>
          <w:rPr>
            <w:rFonts w:ascii="Arial" w:hAnsi="Arial" w:eastAsia="Arial" w:cs="Arial"/>
            <w:color w:val="0000ff"/>
            <w:sz w:val="24"/>
            <w:szCs w:val="24"/>
            <w:u w:val="single"/>
            <w:lang w:val="en-US" w:bidi="ru-RU"/>
          </w:rPr>
          <w:t xml:space="preserve">-этап Инициация</w:t>
        </w:r>
      </w:hyperlink>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w:hAnsi="Arial" w:eastAsia="Arial" w:cs="Arial"/>
          <w:color w:val="0000ff"/>
          <w:sz w:val="24"/>
          <w:szCs w:val="24"/>
          <w:u w:val="single"/>
          <w:lang w:val="en-US" w:bidi="ru-RU"/>
        </w:rPr>
        <w:t xml:space="preserve">“</w:t>
      </w:r>
      <w:r>
        <w:rPr>
          <w:rFonts w:ascii="Arial CYR" w:hAnsi="Arial CYR" w:eastAsia="Arial CYR" w:cs="Arial CYR"/>
          <w:color w:val="0000ff"/>
          <w:sz w:val="24"/>
          <w:szCs w:val="24"/>
          <w:u w:val="single"/>
          <w:lang w:val="ru-RU" w:bidi="ru-RU"/>
        </w:rPr>
        <w:t xml:space="preserve">Поздоровайся ладошками”</w:t>
      </w:r>
      <w:r>
        <w:rPr>
          <w:rFonts w:ascii="Arial CYR" w:hAnsi="Arial CYR" w:eastAsia="Arial CYR" w:cs="Arial CYR"/>
          <w:color w:val="0000ff"/>
          <w:sz w:val="24"/>
          <w:szCs w:val="24"/>
          <w:lang w:val="ru-RU" w:bidi="ru-RU"/>
        </w:rPr>
        <w:t xml:space="preserve"> </w:t>
      </w:r>
      <w:r>
        <w:rPr>
          <w:rFonts w:ascii="Arial CYR" w:hAnsi="Arial CYR" w:eastAsia="Arial CYR" w:cs="Arial CYR"/>
          <w:color w:val="0000ff"/>
          <w:sz w:val="24"/>
          <w:szCs w:val="24"/>
          <w:u w:val="single"/>
          <w:lang w:val="ru-RU" w:bidi="ru-RU"/>
        </w:rPr>
        <w:t xml:space="preserve">(Васильева Т.И.)</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“Кто я?”</w:t>
      </w:r>
    </w:p>
    <w:p>
      <w:pPr>
        <w:numPr>
          <w:numId w:val="1"/>
          <w:ilvl w:val="0"/>
        </w:numPr>
        <w:spacing w:before="0" w:after="0" w:line="360" w:lineRule="auto"/>
        <w:ind w:left="1440" w:right="0" w:hanging="360"/>
        <w:jc w:val="left"/>
        <w:rPr>
          <w:rFonts w:ascii="Arial" w:hAnsi="Arial" w:eastAsia="Arial" w:cs="Arial"/>
          <w:color w:val="0000ff"/>
          <w:sz w:val="24"/>
          <w:szCs w:val="24"/>
          <w:lang w:val="en-US" w:bidi="ru-RU"/>
        </w:rPr>
      </w:pPr>
      <w:r>
        <w:rPr>
          <w:rFonts w:ascii="Arial CYR" w:hAnsi="Arial CYR" w:eastAsia="Arial CYR" w:cs="Arial CYR"/>
          <w:color w:val="0000ff"/>
          <w:sz w:val="24"/>
          <w:szCs w:val="24"/>
          <w:lang w:val="ru-RU" w:bidi="ru-RU"/>
        </w:rPr>
        <w:t xml:space="preserve">Метод </w:t>
      </w:r>
      <w:r>
        <w:rPr>
          <w:rFonts w:ascii="Arial" w:hAnsi="Arial" w:eastAsia="Arial" w:cs="Arial"/>
          <w:color w:val="0000ff"/>
          <w:sz w:val="24"/>
          <w:szCs w:val="24"/>
          <w:lang w:val="en-US" w:bidi="ru-RU"/>
        </w:rPr>
        <w:t xml:space="preserve">«</w:t>
      </w:r>
      <w:r>
        <w:rPr>
          <w:rFonts w:ascii="Arial CYR" w:hAnsi="Arial CYR" w:eastAsia="Arial CYR" w:cs="Arial CYR"/>
          <w:color w:val="0000ff"/>
          <w:sz w:val="24"/>
          <w:szCs w:val="24"/>
          <w:lang w:val="ru-RU" w:bidi="ru-RU"/>
        </w:rPr>
        <w:t xml:space="preserve">Круг имен</w:t>
      </w:r>
      <w:r>
        <w:rPr>
          <w:rFonts w:ascii="Arial" w:hAnsi="Arial" w:eastAsia="Arial" w:cs="Arial"/>
          <w:color w:val="0000ff"/>
          <w:sz w:val="24"/>
          <w:szCs w:val="24"/>
          <w:lang w:val="en-US" w:bidi="ru-RU"/>
        </w:rPr>
        <w:t xml:space="preserve">»</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“Кто я?”</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“Собери пазлы”</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“Похожие цвета”</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“Турпоход”</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1155cc"/>
          <w:sz w:val="24"/>
          <w:szCs w:val="24"/>
          <w:u w:val="single"/>
          <w:lang w:val="ru-RU" w:bidi="ru-RU"/>
        </w:rPr>
        <w:t xml:space="preserve">Прием “Три пятачка”</w:t>
      </w:r>
    </w:p>
    <w:p>
      <w:pPr>
        <w:spacing w:before="0" w:after="0" w:line="360" w:lineRule="auto"/>
        <w:ind w:left="0" w:right="0" w:firstLine="0"/>
        <w:jc w:val="left"/>
        <w:rPr>
          <w:rFonts w:ascii="Arial" w:hAnsi="Arial" w:eastAsia="Arial" w:cs="Arial"/>
          <w:sz w:val="36"/>
          <w:szCs w:val="36"/>
          <w:lang w:val="en-US" w:bidi="ru-RU"/>
        </w:rPr>
      </w:pPr>
    </w:p>
    <w:p>
      <w:pPr>
        <w:spacing w:before="0" w:after="0" w:line="360" w:lineRule="auto"/>
        <w:ind w:left="0" w:right="0" w:firstLine="0"/>
        <w:jc w:val="left"/>
        <w:rPr>
          <w:rFonts w:ascii="Arial" w:hAnsi="Arial" w:eastAsia="Arial" w:cs="Arial"/>
          <w:b/>
          <w:bCs/>
          <w:sz w:val="36"/>
          <w:szCs w:val="36"/>
          <w:lang w:val="en-US" w:bidi="ru-RU"/>
        </w:rPr>
      </w:pPr>
    </w:p>
    <w:p>
      <w:pPr>
        <w:spacing w:before="0" w:after="0" w:line="360" w:lineRule="auto"/>
        <w:ind w:left="0" w:right="0" w:firstLine="0"/>
        <w:jc w:val="left"/>
        <w:rPr>
          <w:rFonts w:ascii="Trebuchet MS" w:hAnsi="Trebuchet MS" w:eastAsia="Trebuchet MS" w:cs="Trebuchet MS"/>
          <w:b/>
          <w:bCs/>
          <w:color w:val="135355"/>
          <w:sz w:val="47"/>
          <w:szCs w:val="47"/>
          <w:highlight w:val="white"/>
          <w:lang w:val="ru-RU" w:bidi="ru-RU"/>
        </w:rPr>
      </w:pPr>
      <w:r>
        <w:rPr>
          <w:rFonts w:ascii="Trebuchet MS" w:hAnsi="Trebuchet MS" w:eastAsia="Trebuchet MS" w:cs="Trebuchet MS"/>
          <w:b/>
          <w:bCs/>
          <w:color w:val="4a86e8"/>
          <w:sz w:val="47"/>
          <w:szCs w:val="47"/>
          <w:highlight w:val="white"/>
          <w:u w:val="single"/>
          <w:lang w:val="en-US" w:bidi="ru-RU"/>
        </w:rPr>
        <w:t xml:space="preserve">2. В</w:t>
      </w:r>
      <w:r>
        <w:rPr>
          <w:rFonts w:ascii="Trebuchet MS" w:hAnsi="Trebuchet MS" w:eastAsia="Trebuchet MS" w:cs="Trebuchet MS"/>
          <w:b/>
          <w:bCs/>
          <w:color w:val="1155cc"/>
          <w:sz w:val="47"/>
          <w:szCs w:val="47"/>
          <w:highlight w:val="white"/>
          <w:u w:val="single"/>
          <w:lang w:val="ru-RU" w:bidi="ru-RU"/>
        </w:rPr>
        <w:t xml:space="preserve">хождение в тему</w:t>
      </w:r>
    </w:p>
    <w:p>
      <w:pPr>
        <w:numPr>
          <w:numId w:val="1"/>
          <w:ilvl w:val="0"/>
        </w:numPr>
        <w:spacing w:before="0" w:after="0" w:line="288" w:lineRule="atLeast"/>
        <w:ind w:left="1440" w:right="0" w:hanging="360"/>
        <w:jc w:val="left"/>
        <w:rPr>
          <w:rFonts w:ascii="Arial" w:hAnsi="Arial" w:eastAsia="Arial" w:cs="Arial"/>
          <w:color w:val="0000ff"/>
          <w:sz w:val="24"/>
          <w:szCs w:val="24"/>
          <w:lang w:val="en-US" w:bidi="ru-RU"/>
        </w:rPr>
      </w:pPr>
      <w:r>
        <w:rPr>
          <w:rFonts w:ascii="Arial CYR" w:hAnsi="Arial CYR" w:eastAsia="Arial CYR" w:cs="Arial CYR"/>
          <w:b/>
          <w:bCs/>
          <w:color w:val="1155cc"/>
          <w:sz w:val="24"/>
          <w:szCs w:val="24"/>
          <w:u w:val="single"/>
          <w:lang w:val="ru-RU" w:bidi="ru-RU"/>
        </w:rPr>
        <w:t xml:space="preserve">Метод  </w:t>
      </w:r>
      <w:r>
        <w:rPr>
          <w:rFonts w:ascii="Arial" w:hAnsi="Arial" w:eastAsia="Arial" w:cs="Arial"/>
          <w:b/>
          <w:bCs/>
          <w:color w:val="1155cc"/>
          <w:sz w:val="24"/>
          <w:szCs w:val="24"/>
          <w:u w:val="single"/>
          <w:lang w:val="en-US" w:bidi="ru-RU"/>
        </w:rPr>
        <w:t xml:space="preserve">«</w:t>
      </w:r>
      <w:r>
        <w:rPr>
          <w:rFonts w:ascii="Arial CYR" w:hAnsi="Arial CYR" w:eastAsia="Arial CYR" w:cs="Arial CYR"/>
          <w:b/>
          <w:bCs/>
          <w:color w:val="1155cc"/>
          <w:sz w:val="24"/>
          <w:szCs w:val="24"/>
          <w:u w:val="single"/>
          <w:lang w:val="ru-RU" w:bidi="ru-RU"/>
        </w:rPr>
        <w:t xml:space="preserve">Ключевые слова</w:t>
      </w:r>
      <w:r>
        <w:rPr>
          <w:rFonts w:ascii="Arial" w:hAnsi="Arial" w:eastAsia="Arial" w:cs="Arial"/>
          <w:b/>
          <w:bCs/>
          <w:color w:val="1155cc"/>
          <w:sz w:val="24"/>
          <w:szCs w:val="24"/>
          <w:u w:val="single"/>
          <w:lang w:val="en-US" w:bidi="ru-RU"/>
        </w:rPr>
        <w:t xml:space="preserve">»</w:t>
      </w:r>
    </w:p>
    <w:p>
      <w:pPr>
        <w:numPr>
          <w:numId w:val="1"/>
          <w:ilvl w:val="0"/>
        </w:numPr>
        <w:spacing w:before="0" w:after="0" w:line="288" w:lineRule="atLeast"/>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“Картинная галерея”</w:t>
      </w:r>
    </w:p>
    <w:p>
      <w:pPr>
        <w:numPr>
          <w:numId w:val="1"/>
          <w:ilvl w:val="0"/>
        </w:numPr>
        <w:spacing w:before="0" w:after="0" w:line="288" w:lineRule="atLeast"/>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“Облако слов”</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“Правда-ложь”</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“Экспертиза”</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“Мультфильм”</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“Видео”</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Ментальные карты</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“Угадай тему”</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“Я хочу научиться!”</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1155cc"/>
          <w:sz w:val="24"/>
          <w:szCs w:val="24"/>
          <w:u w:val="single"/>
          <w:lang w:val="ru-RU" w:bidi="ru-RU"/>
        </w:rPr>
        <w:t xml:space="preserve">Метод “Я беру тебя с собой”</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“Цветок Эдельвейс”</w:t>
      </w:r>
    </w:p>
    <w:p>
      <w:pPr>
        <w:numPr>
          <w:numId w:val="1"/>
          <w:ilvl w:val="0"/>
        </w:numPr>
        <w:spacing w:before="0" w:after="0" w:line="360" w:lineRule="auto"/>
        <w:ind w:left="1440" w:right="0" w:hanging="360"/>
        <w:jc w:val="left"/>
        <w:rPr>
          <w:rFonts w:ascii="Arial" w:hAnsi="Arial" w:eastAsia="Arial" w:cs="Arial"/>
          <w:color w:val="0000ff"/>
          <w:sz w:val="24"/>
          <w:szCs w:val="24"/>
          <w:lang w:val="en-US" w:bidi="ru-RU"/>
        </w:rPr>
      </w:pPr>
      <w:hyperlink r:id="rId13">
        <w:r>
          <w:rPr>
            <w:rFonts w:ascii="Arial" w:hAnsi="Arial" w:eastAsia="Arial" w:cs="Arial"/>
            <w:color w:val="1155cc"/>
            <w:sz w:val="24"/>
            <w:szCs w:val="24"/>
            <w:u w:val="single"/>
            <w:lang w:val="en-US" w:bidi="ru-RU"/>
          </w:rPr>
          <w:t xml:space="preserve">Метод “Storytelling”</w:t>
        </w:r>
      </w:hyperlink>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“Верите ли вы?”</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“История техник”</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Ассоциации </w:t>
      </w:r>
    </w:p>
    <w:p>
      <w:pPr>
        <w:numPr>
          <w:numId w:val="1"/>
          <w:ilvl w:val="0"/>
        </w:numPr>
        <w:spacing w:before="0" w:after="0" w:line="360" w:lineRule="auto"/>
        <w:ind w:left="1440" w:right="0" w:hanging="360"/>
        <w:jc w:val="left"/>
        <w:rPr>
          <w:rFonts w:ascii="Arial" w:hAnsi="Arial" w:eastAsia="Arial" w:cs="Arial"/>
          <w:color w:val="0000ff"/>
          <w:sz w:val="24"/>
          <w:szCs w:val="24"/>
          <w:lang w:val="en-US" w:bidi="ru-RU"/>
        </w:rPr>
      </w:pPr>
      <w:hyperlink r:id="rId14">
        <w:r>
          <w:rPr>
            <w:rFonts w:ascii="Arial" w:hAnsi="Arial" w:eastAsia="Arial" w:cs="Arial"/>
            <w:color w:val="1155cc"/>
            <w:sz w:val="20"/>
            <w:szCs w:val="20"/>
            <w:u w:val="single"/>
            <w:lang w:val="en-US" w:bidi="ru-RU"/>
          </w:rPr>
          <w:t xml:space="preserve">Метод </w:t>
        </w:r>
        <w:r>
          <w:rPr>
            <w:rFonts w:ascii="Arial" w:hAnsi="Arial" w:eastAsia="Arial" w:cs="Arial"/>
            <w:vanish/>
            <w:color w:val="1155cc"/>
            <w:sz w:val="20"/>
            <w:szCs w:val="20"/>
            <w:u w:val="single"/>
            <w:lang w:val="en-US" w:bidi="ru-RU"/>
          </w:rPr>
          <w:t xml:space="preserve">HYPERLINK "http://learningapps.org/display?v=p3pgwm8kj01"</w:t>
        </w:r>
        <w:r>
          <w:rPr>
            <w:rFonts w:ascii="Arial" w:hAnsi="Arial" w:eastAsia="Arial" w:cs="Arial"/>
            <w:color w:val="1155cc"/>
            <w:sz w:val="20"/>
            <w:szCs w:val="20"/>
            <w:u w:val="single"/>
            <w:lang w:val="en-US" w:bidi="ru-RU"/>
          </w:rPr>
          <w:t xml:space="preserve">"</w:t>
        </w:r>
        <w:r>
          <w:rPr>
            <w:rFonts w:ascii="Arial" w:hAnsi="Arial" w:eastAsia="Arial" w:cs="Arial"/>
            <w:vanish/>
            <w:color w:val="1155cc"/>
            <w:sz w:val="20"/>
            <w:szCs w:val="20"/>
            <w:u w:val="single"/>
            <w:lang w:val="en-US" w:bidi="ru-RU"/>
          </w:rPr>
          <w:t xml:space="preserve">HYPERLINK "http://learningapps.org/display?v=p3pgwm8kj01"</w:t>
        </w:r>
        <w:r>
          <w:rPr>
            <w:rFonts w:ascii="Arial" w:hAnsi="Arial" w:eastAsia="Arial" w:cs="Arial"/>
            <w:color w:val="1155cc"/>
            <w:sz w:val="20"/>
            <w:szCs w:val="20"/>
            <w:u w:val="single"/>
            <w:lang w:val="en-US" w:bidi="ru-RU"/>
          </w:rPr>
          <w:t xml:space="preserve">Угадай-ка</w:t>
        </w:r>
        <w:r>
          <w:rPr>
            <w:rFonts w:ascii="Arial" w:hAnsi="Arial" w:eastAsia="Arial" w:cs="Arial"/>
            <w:vanish/>
            <w:color w:val="1155cc"/>
            <w:sz w:val="20"/>
            <w:szCs w:val="20"/>
            <w:u w:val="single"/>
            <w:lang w:val="en-US" w:bidi="ru-RU"/>
          </w:rPr>
          <w:t xml:space="preserve">HYPERLINK "http://learningapps.org/display?v=p3pgwm8kj01"</w:t>
        </w:r>
        <w:r>
          <w:rPr>
            <w:rFonts w:ascii="Arial" w:hAnsi="Arial" w:eastAsia="Arial" w:cs="Arial"/>
            <w:color w:val="1155cc"/>
            <w:sz w:val="20"/>
            <w:szCs w:val="20"/>
            <w:u w:val="single"/>
            <w:lang w:val="en-US" w:bidi="ru-RU"/>
          </w:rPr>
          <w:t xml:space="preserve">"</w:t>
        </w:r>
      </w:hyperlink>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“Цитаты”</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“Ребус”</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“Вставь слово в предложение”</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“Выбери цель сам” </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“Иллюстрация”</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“Филворд”</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“Ассоциативный ряд"</w:t>
      </w:r>
    </w:p>
    <w:p>
      <w:pPr>
        <w:numPr>
          <w:numId w:val="1"/>
          <w:ilvl w:val="0"/>
        </w:numPr>
        <w:spacing w:before="0" w:after="0" w:line="360" w:lineRule="auto"/>
        <w:ind w:left="1440" w:right="0" w:hanging="360"/>
        <w:jc w:val="left"/>
        <w:rPr>
          <w:rFonts w:ascii="Arial" w:hAnsi="Arial" w:eastAsia="Arial" w:cs="Arial"/>
          <w:color w:val="0000ff"/>
          <w:sz w:val="28"/>
          <w:szCs w:val="28"/>
          <w:lang w:val="en-US" w:bidi="ru-RU"/>
        </w:rPr>
      </w:pPr>
      <w:r>
        <w:rPr>
          <w:rFonts w:ascii="Calibri" w:hAnsi="Calibri" w:eastAsia="Calibri" w:cs="Calibri"/>
          <w:color w:val="0000ff"/>
          <w:sz w:val="28"/>
          <w:szCs w:val="28"/>
          <w:lang w:val="ru-RU" w:bidi="ru-RU"/>
        </w:rPr>
        <w:t xml:space="preserve">Метод «Триада направляющих вопросов»</w:t>
      </w:r>
    </w:p>
    <w:p>
      <w:pPr>
        <w:numPr>
          <w:numId w:val="1"/>
          <w:ilvl w:val="0"/>
        </w:numPr>
        <w:spacing w:before="0" w:after="0" w:line="360" w:lineRule="auto"/>
        <w:ind w:left="1440" w:right="0" w:hanging="360"/>
        <w:jc w:val="left"/>
        <w:rPr>
          <w:rFonts w:ascii="Calibri" w:hAnsi="Calibri" w:eastAsia="Calibri" w:cs="Calibri"/>
          <w:color w:val="0000ff"/>
          <w:sz w:val="28"/>
          <w:szCs w:val="28"/>
          <w:lang w:val="ru-RU" w:bidi="ru-RU"/>
        </w:rPr>
      </w:pPr>
      <w:r>
        <w:rPr>
          <w:rFonts w:ascii="Calibri" w:hAnsi="Calibri" w:eastAsia="Calibri" w:cs="Calibri"/>
          <w:color w:val="0000ff"/>
          <w:sz w:val="28"/>
          <w:szCs w:val="28"/>
          <w:lang w:val="ru-RU" w:bidi="ru-RU"/>
        </w:rPr>
        <w:t xml:space="preserve">Метод коммуникативная атака</w:t>
      </w:r>
    </w:p>
    <w:p>
      <w:pPr>
        <w:numPr>
          <w:numId w:val="1"/>
          <w:ilvl w:val="0"/>
        </w:numPr>
        <w:spacing w:before="0" w:after="0" w:line="360" w:lineRule="auto"/>
        <w:ind w:left="1440" w:right="0" w:hanging="360"/>
        <w:jc w:val="left"/>
        <w:rPr>
          <w:rFonts w:ascii="Calibri" w:hAnsi="Calibri" w:eastAsia="Calibri" w:cs="Calibri"/>
          <w:color w:val="0000ff"/>
          <w:sz w:val="28"/>
          <w:szCs w:val="28"/>
          <w:lang w:val="ru-RU" w:bidi="ru-RU"/>
        </w:rPr>
      </w:pPr>
      <w:r>
        <w:rPr>
          <w:rFonts w:ascii="Calibri" w:hAnsi="Calibri" w:eastAsia="Calibri" w:cs="Calibri"/>
          <w:color w:val="0000ff"/>
          <w:sz w:val="28"/>
          <w:szCs w:val="28"/>
          <w:lang w:val="ru-RU" w:bidi="ru-RU"/>
        </w:rPr>
        <w:t xml:space="preserve">Прием “ Фантастическая добавка”</w:t>
      </w:r>
      <w:r>
        <w:rPr>
          <w:rFonts w:ascii="Arial CYR" w:hAnsi="Arial CYR" w:eastAsia="Arial CYR" w:cs="Arial CYR"/>
          <w:color w:val="0000ff"/>
          <w:sz w:val="24"/>
          <w:szCs w:val="24"/>
          <w:lang w:val="ru-RU" w:bidi="ru-RU"/>
        </w:rPr>
        <w:t xml:space="preserve"> </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w:t>
      </w:r>
      <w:r>
        <w:rPr>
          <w:rFonts w:ascii="Arial CYR" w:hAnsi="Arial CYR" w:eastAsia="Arial CYR" w:cs="Arial CYR"/>
          <w:color w:val="0000ff"/>
          <w:sz w:val="24"/>
          <w:szCs w:val="24"/>
          <w:u w:val="single"/>
          <w:lang w:val="ru-RU" w:bidi="ru-RU"/>
        </w:rPr>
        <w:t xml:space="preserve">“НаШтоБузу” </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u w:val="single"/>
          <w:lang w:val="ru-RU" w:bidi="ru-RU"/>
        </w:rPr>
        <w:t xml:space="preserve">Метод “Список покупок”</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u w:val="single"/>
          <w:lang w:val="ru-RU" w:bidi="ru-RU"/>
        </w:rPr>
        <w:t xml:space="preserve">Метод “Убери лишнее”</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u w:val="single"/>
          <w:lang w:val="ru-RU" w:bidi="ru-RU"/>
        </w:rPr>
        <w:t xml:space="preserve">Метод “Ком</w:t>
      </w:r>
      <w:r>
        <w:rPr>
          <w:rFonts w:ascii="Arial CYR" w:hAnsi="Arial CYR" w:eastAsia="Arial CYR" w:cs="Arial CYR"/>
          <w:sz w:val="24"/>
          <w:szCs w:val="24"/>
          <w:lang w:val="ru-RU" w:bidi="ru-RU"/>
        </w:rPr>
        <w:t xml:space="preserve">https://docs.google.com/document/d/1W9W9iJfcKQkOoMCHs5lmnZdfgIQBxdZ2lOC0MXnStb8/edit</w:t>
      </w:r>
      <w:r>
        <w:rPr>
          <w:rFonts w:ascii="Arial CYR" w:hAnsi="Arial CYR" w:eastAsia="Arial CYR" w:cs="Arial CYR"/>
          <w:color w:val="0000ff"/>
          <w:sz w:val="24"/>
          <w:szCs w:val="24"/>
          <w:u w:val="single"/>
          <w:lang w:val="ru-RU" w:bidi="ru-RU"/>
        </w:rPr>
        <w:t xml:space="preserve">плименты”</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w:hAnsi="Arial" w:eastAsia="Arial" w:cs="Arial"/>
          <w:color w:val="0000ff"/>
          <w:sz w:val="24"/>
          <w:szCs w:val="24"/>
          <w:u w:val="single"/>
          <w:lang w:val="en-US" w:bidi="ru-RU"/>
        </w:rPr>
        <w:t xml:space="preserve">“</w:t>
      </w:r>
      <w:r>
        <w:rPr>
          <w:rFonts w:ascii="Arial CYR" w:hAnsi="Arial CYR" w:eastAsia="Arial CYR" w:cs="Arial CYR"/>
          <w:color w:val="0000ff"/>
          <w:sz w:val="24"/>
          <w:szCs w:val="24"/>
          <w:u w:val="single"/>
          <w:lang w:val="ru-RU" w:bidi="ru-RU"/>
        </w:rPr>
        <w:t xml:space="preserve">Фигура” -изобразим процесс, каждый будет показывать отдельный элемент. количество человек в зависимости от темы (5-10). Время 5-7 минут.</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1155cc"/>
          <w:sz w:val="24"/>
          <w:szCs w:val="24"/>
          <w:u w:val="single"/>
          <w:lang w:val="ru-RU" w:bidi="ru-RU"/>
        </w:rPr>
        <w:t xml:space="preserve">Метод “Путешествие на машине времени”</w:t>
      </w:r>
      <w:r>
        <w:rPr>
          <w:rFonts w:ascii="Arial CYR" w:hAnsi="Arial CYR" w:eastAsia="Arial CYR" w:cs="Arial CYR"/>
          <w:color w:val="0000ff"/>
          <w:sz w:val="24"/>
          <w:szCs w:val="24"/>
          <w:u w:val="single"/>
          <w:lang w:val="ru-RU" w:bidi="ru-RU"/>
        </w:rPr>
        <w:t xml:space="preserve"> (Васильева Т.И.)</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u w:val="single"/>
          <w:lang w:val="ru-RU" w:bidi="ru-RU"/>
        </w:rPr>
        <w:t xml:space="preserve">Метод: “Правда-ложь”</w:t>
      </w:r>
    </w:p>
    <w:p>
      <w:pPr>
        <w:numPr>
          <w:numId w:val="1"/>
          <w:ilvl w:val="0"/>
        </w:numPr>
        <w:spacing w:before="0" w:after="0" w:line="360" w:lineRule="auto"/>
        <w:ind w:left="1440" w:right="0" w:hanging="360"/>
        <w:jc w:val="left"/>
        <w:rPr>
          <w:rFonts w:ascii="Arial" w:hAnsi="Arial" w:eastAsia="Arial" w:cs="Arial"/>
          <w:color w:val="0000ff"/>
          <w:sz w:val="24"/>
          <w:szCs w:val="24"/>
          <w:lang w:val="en-US" w:bidi="ru-RU"/>
        </w:rPr>
      </w:pPr>
      <w:hyperlink r:id="rId15">
        <w:r>
          <w:rPr>
            <w:rFonts w:ascii="Arial" w:hAnsi="Arial" w:eastAsia="Arial" w:cs="Arial"/>
            <w:color w:val="1155cc"/>
            <w:sz w:val="24"/>
            <w:szCs w:val="24"/>
            <w:u w:val="single"/>
            <w:lang w:val="en-US" w:bidi="ru-RU"/>
          </w:rPr>
          <w:t xml:space="preserve">Метод </w:t>
        </w:r>
        <w:r>
          <w:rPr>
            <w:rFonts w:ascii="Arial" w:hAnsi="Arial" w:eastAsia="Arial" w:cs="Arial"/>
            <w:vanish/>
            <w:color w:val="1155cc"/>
            <w:sz w:val="24"/>
            <w:szCs w:val="24"/>
            <w:u w:val="single"/>
            <w:lang w:val="en-US" w:bidi="ru-RU"/>
          </w:rPr>
          <w:t xml:space="preserve">HYPERLINK "https://drive.google.com/file/d/0B8F1jwPWFuyPYWRicEtWZFIxSms/view?usp=sharing"</w:t>
        </w:r>
        <w:r>
          <w:rPr>
            <w:rFonts w:ascii="Arial" w:hAnsi="Arial" w:eastAsia="Arial" w:cs="Arial"/>
            <w:color w:val="1155cc"/>
            <w:sz w:val="24"/>
            <w:szCs w:val="24"/>
            <w:u w:val="single"/>
            <w:lang w:val="en-US" w:bidi="ru-RU"/>
          </w:rPr>
          <w:t xml:space="preserve">"</w:t>
        </w:r>
        <w:r>
          <w:rPr>
            <w:rFonts w:ascii="Arial" w:hAnsi="Arial" w:eastAsia="Arial" w:cs="Arial"/>
            <w:vanish/>
            <w:color w:val="1155cc"/>
            <w:sz w:val="24"/>
            <w:szCs w:val="24"/>
            <w:u w:val="single"/>
            <w:lang w:val="en-US" w:bidi="ru-RU"/>
          </w:rPr>
          <w:t xml:space="preserve">HYPERLINK "https://drive.google.com/file/d/0B8F1jwPWFuyPYWRicEtWZFIxSms/view?usp=sharing"</w:t>
        </w:r>
        <w:r>
          <w:rPr>
            <w:rFonts w:ascii="Arial" w:hAnsi="Arial" w:eastAsia="Arial" w:cs="Arial"/>
            <w:color w:val="1155cc"/>
            <w:sz w:val="24"/>
            <w:szCs w:val="24"/>
            <w:u w:val="single"/>
            <w:lang w:val="en-US" w:bidi="ru-RU"/>
          </w:rPr>
          <w:t xml:space="preserve">Да</w:t>
        </w:r>
        <w:r>
          <w:rPr>
            <w:rFonts w:ascii="Arial" w:hAnsi="Arial" w:eastAsia="Arial" w:cs="Arial"/>
            <w:vanish/>
            <w:color w:val="1155cc"/>
            <w:sz w:val="24"/>
            <w:szCs w:val="24"/>
            <w:u w:val="single"/>
            <w:lang w:val="en-US" w:bidi="ru-RU"/>
          </w:rPr>
          <w:t xml:space="preserve">HYPERLINK "https://drive.google.com/file/d/0B8F1jwPWFuyPYWRicEtWZFIxSms/view?usp=sharing"</w:t>
        </w:r>
        <w:r>
          <w:rPr>
            <w:rFonts w:ascii="Arial" w:hAnsi="Arial" w:eastAsia="Arial" w:cs="Arial"/>
            <w:color w:val="1155cc"/>
            <w:sz w:val="24"/>
            <w:szCs w:val="24"/>
            <w:u w:val="single"/>
            <w:lang w:val="en-US" w:bidi="ru-RU"/>
          </w:rPr>
          <w:t xml:space="preserve">"</w:t>
        </w:r>
        <w:r>
          <w:rPr>
            <w:rFonts w:ascii="Arial" w:hAnsi="Arial" w:eastAsia="Arial" w:cs="Arial"/>
            <w:vanish/>
            <w:color w:val="1155cc"/>
            <w:sz w:val="24"/>
            <w:szCs w:val="24"/>
            <w:u w:val="single"/>
            <w:lang w:val="en-US" w:bidi="ru-RU"/>
          </w:rPr>
          <w:t xml:space="preserve">HYPERLINK "https://drive.google.com/file/d/0B8F1jwPWFuyPYWRicEtWZFIxSms/view?usp=sharing"</w:t>
        </w:r>
        <w:r>
          <w:rPr>
            <w:rFonts w:ascii="Arial" w:hAnsi="Arial" w:eastAsia="Arial" w:cs="Arial"/>
            <w:color w:val="1155cc"/>
            <w:sz w:val="24"/>
            <w:szCs w:val="24"/>
            <w:u w:val="single"/>
            <w:lang w:val="en-US" w:bidi="ru-RU"/>
          </w:rPr>
          <w:t xml:space="preserve"> и </w:t>
        </w:r>
        <w:r>
          <w:rPr>
            <w:rFonts w:ascii="Arial" w:hAnsi="Arial" w:eastAsia="Arial" w:cs="Arial"/>
            <w:vanish/>
            <w:color w:val="1155cc"/>
            <w:sz w:val="24"/>
            <w:szCs w:val="24"/>
            <w:u w:val="single"/>
            <w:lang w:val="en-US" w:bidi="ru-RU"/>
          </w:rPr>
          <w:t xml:space="preserve">HYPERLINK "https://drive.google.com/file/d/0B8F1jwPWFuyPYWRicEtWZFIxSms/view?usp=sharing"</w:t>
        </w:r>
        <w:r>
          <w:rPr>
            <w:rFonts w:ascii="Arial" w:hAnsi="Arial" w:eastAsia="Arial" w:cs="Arial"/>
            <w:color w:val="1155cc"/>
            <w:sz w:val="24"/>
            <w:szCs w:val="24"/>
            <w:u w:val="single"/>
            <w:lang w:val="en-US" w:bidi="ru-RU"/>
          </w:rPr>
          <w:t xml:space="preserve">"</w:t>
        </w:r>
        <w:r>
          <w:rPr>
            <w:rFonts w:ascii="Arial" w:hAnsi="Arial" w:eastAsia="Arial" w:cs="Arial"/>
            <w:vanish/>
            <w:color w:val="1155cc"/>
            <w:sz w:val="24"/>
            <w:szCs w:val="24"/>
            <w:u w:val="single"/>
            <w:lang w:val="en-US" w:bidi="ru-RU"/>
          </w:rPr>
          <w:t xml:space="preserve">HYPERLINK "https://drive.google.com/file/d/0B8F1jwPWFuyPYWRicEtWZFIxSms/view?usp=sharing"</w:t>
        </w:r>
        <w:r>
          <w:rPr>
            <w:rFonts w:ascii="Arial" w:hAnsi="Arial" w:eastAsia="Arial" w:cs="Arial"/>
            <w:color w:val="1155cc"/>
            <w:sz w:val="24"/>
            <w:szCs w:val="24"/>
            <w:u w:val="single"/>
            <w:lang w:val="en-US" w:bidi="ru-RU"/>
          </w:rPr>
          <w:t xml:space="preserve">Нет</w:t>
        </w:r>
        <w:r>
          <w:rPr>
            <w:rFonts w:ascii="Arial" w:hAnsi="Arial" w:eastAsia="Arial" w:cs="Arial"/>
            <w:vanish/>
            <w:color w:val="1155cc"/>
            <w:sz w:val="24"/>
            <w:szCs w:val="24"/>
            <w:u w:val="single"/>
            <w:lang w:val="en-US" w:bidi="ru-RU"/>
          </w:rPr>
          <w:t xml:space="preserve">HYPERLINK "https://drive.google.com/file/d/0B8F1jwPWFuyPYWRicEtWZFIxSms/view?usp=sharing"</w:t>
        </w:r>
        <w:r>
          <w:rPr>
            <w:rFonts w:ascii="Arial" w:hAnsi="Arial" w:eastAsia="Arial" w:cs="Arial"/>
            <w:color w:val="1155cc"/>
            <w:sz w:val="24"/>
            <w:szCs w:val="24"/>
            <w:u w:val="single"/>
            <w:lang w:val="en-US" w:bidi="ru-RU"/>
          </w:rPr>
          <w:t xml:space="preserve">"</w:t>
        </w:r>
        <w:r>
          <w:rPr>
            <w:rFonts w:ascii="Arial" w:hAnsi="Arial" w:eastAsia="Arial" w:cs="Arial"/>
            <w:vanish/>
            <w:color w:val="1155cc"/>
            <w:sz w:val="24"/>
            <w:szCs w:val="24"/>
            <w:u w:val="single"/>
            <w:lang w:val="en-US" w:bidi="ru-RU"/>
          </w:rPr>
          <w:t xml:space="preserve">HYPERLINK "https://drive.google.com/file/d/0B8F1jwPWFuyPYWRicEtWZFIxSms/view?usp=sharing"</w:t>
        </w:r>
        <w:r>
          <w:rPr>
            <w:rFonts w:ascii="Arial" w:hAnsi="Arial" w:eastAsia="Arial" w:cs="Arial"/>
            <w:color w:val="1155cc"/>
            <w:sz w:val="24"/>
            <w:szCs w:val="24"/>
            <w:u w:val="single"/>
            <w:lang w:val="en-US" w:bidi="ru-RU"/>
          </w:rPr>
          <w:t xml:space="preserve">. Этап-Вхождение в тему.</w:t>
        </w:r>
      </w:hyperlink>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u w:val="single"/>
          <w:lang w:val="ru-RU" w:bidi="ru-RU"/>
        </w:rPr>
        <w:t xml:space="preserve">Метод ассоциаций - ребята приводят свои ассоциации с ключевыми понятиями темы.</w:t>
      </w:r>
    </w:p>
    <w:p>
      <w:pPr>
        <w:numPr>
          <w:numId w:val="1"/>
          <w:ilvl w:val="0"/>
        </w:numPr>
        <w:spacing w:before="0" w:after="0" w:line="360" w:lineRule="auto"/>
        <w:ind w:left="1440" w:right="0" w:hanging="360"/>
        <w:jc w:val="left"/>
        <w:rPr>
          <w:rFonts w:ascii="Arial" w:hAnsi="Arial" w:eastAsia="Arial" w:cs="Arial"/>
          <w:color w:val="0000ff"/>
          <w:sz w:val="24"/>
          <w:szCs w:val="24"/>
          <w:lang w:val="en-US" w:bidi="ru-RU"/>
        </w:rPr>
      </w:pPr>
      <w:hyperlink r:id="rId16">
        <w:r>
          <w:rPr>
            <w:rFonts w:ascii="Arial" w:hAnsi="Arial" w:eastAsia="Arial" w:cs="Arial"/>
            <w:color w:val="1155cc"/>
            <w:sz w:val="24"/>
            <w:szCs w:val="24"/>
            <w:u w:val="single"/>
            <w:lang w:val="en-US" w:bidi="ru-RU"/>
          </w:rPr>
          <w:t xml:space="preserve">Метод Лишний термин</w:t>
        </w:r>
      </w:hyperlink>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u w:val="single"/>
          <w:lang w:val="ru-RU" w:bidi="ru-RU"/>
        </w:rPr>
        <w:t xml:space="preserve">Метод “Толстый и тонкий вопрос.</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“Черный ящик”</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1155cc"/>
          <w:sz w:val="24"/>
          <w:szCs w:val="24"/>
          <w:u w:val="single"/>
          <w:lang w:val="ru-RU" w:bidi="ru-RU"/>
        </w:rPr>
        <w:t xml:space="preserve">Прием “Пословицы в гафиках”</w:t>
      </w:r>
    </w:p>
    <w:p>
      <w:pPr>
        <w:spacing w:before="0" w:after="0" w:line="360" w:lineRule="auto"/>
        <w:ind w:left="0" w:right="0" w:firstLine="0"/>
        <w:jc w:val="left"/>
        <w:rPr>
          <w:rFonts w:ascii="Arial" w:hAnsi="Arial" w:eastAsia="Arial" w:cs="Arial"/>
          <w:color w:val="0000ff"/>
          <w:sz w:val="24"/>
          <w:szCs w:val="24"/>
          <w:u w:val="single"/>
          <w:lang w:val="en-US" w:bidi="ru-RU"/>
        </w:rPr>
      </w:pPr>
    </w:p>
    <w:p>
      <w:pPr>
        <w:numPr>
          <w:numId w:val="1"/>
          <w:ilvl w:val="0"/>
        </w:numPr>
        <w:spacing w:before="0" w:after="0" w:line="240" w:lineRule="atLeast"/>
        <w:ind w:left="720" w:right="0" w:hanging="360"/>
        <w:jc w:val="left"/>
        <w:rPr>
          <w:rFonts w:ascii="Comic Sans MS" w:hAnsi="Comic Sans MS" w:eastAsia="Comic Sans MS" w:cs="Comic Sans MS"/>
          <w:b/>
          <w:bCs/>
          <w:color w:val="38761d"/>
          <w:sz w:val="48"/>
          <w:szCs w:val="48"/>
          <w:lang w:val="ru-RU" w:bidi="ru-RU"/>
        </w:rPr>
      </w:pPr>
      <w:r>
        <w:rPr>
          <w:rFonts w:ascii="Trebuchet MS" w:hAnsi="Trebuchet MS" w:eastAsia="Trebuchet MS" w:cs="Trebuchet MS"/>
          <w:b/>
          <w:bCs/>
          <w:color w:val="1155cc"/>
          <w:sz w:val="47"/>
          <w:szCs w:val="47"/>
          <w:highlight w:val="white"/>
          <w:u w:val="single"/>
          <w:lang w:val="ru-RU" w:bidi="ru-RU"/>
        </w:rPr>
        <w:t xml:space="preserve">Формирование ожиданий</w:t>
      </w:r>
    </w:p>
    <w:p>
      <w:pPr>
        <w:numPr>
          <w:numId w:val="1"/>
          <w:ilvl w:val="0"/>
        </w:numPr>
        <w:spacing w:before="0" w:after="0" w:line="360" w:lineRule="auto"/>
        <w:ind w:left="1440" w:right="0" w:hanging="360"/>
        <w:jc w:val="left"/>
        <w:rPr>
          <w:rFonts w:ascii="Arial" w:hAnsi="Arial" w:eastAsia="Arial" w:cs="Arial"/>
          <w:color w:val="0000ff"/>
          <w:sz w:val="24"/>
          <w:szCs w:val="24"/>
          <w:lang w:val="en-US" w:bidi="ru-RU"/>
        </w:rPr>
      </w:pPr>
      <w:r>
        <w:rPr>
          <w:rFonts w:ascii="Arial CYR" w:hAnsi="Arial CYR" w:eastAsia="Arial CYR" w:cs="Arial CYR"/>
          <w:b/>
          <w:bCs/>
          <w:color w:val="1155cc"/>
          <w:sz w:val="24"/>
          <w:szCs w:val="24"/>
          <w:highlight w:val="white"/>
          <w:u w:val="single"/>
          <w:lang w:val="ru-RU" w:bidi="ru-RU"/>
        </w:rPr>
        <w:t xml:space="preserve">Метод </w:t>
      </w:r>
      <w:r>
        <w:rPr>
          <w:rFonts w:ascii="Arial" w:hAnsi="Arial" w:eastAsia="Arial" w:cs="Arial"/>
          <w:b/>
          <w:bCs/>
          <w:color w:val="1155cc"/>
          <w:sz w:val="24"/>
          <w:szCs w:val="24"/>
          <w:highlight w:val="white"/>
          <w:u w:val="single"/>
          <w:lang w:val="en-US" w:bidi="ru-RU"/>
        </w:rPr>
        <w:t xml:space="preserve">«</w:t>
      </w:r>
      <w:r>
        <w:rPr>
          <w:rFonts w:ascii="Arial CYR" w:hAnsi="Arial CYR" w:eastAsia="Arial CYR" w:cs="Arial CYR"/>
          <w:b/>
          <w:bCs/>
          <w:color w:val="1155cc"/>
          <w:sz w:val="24"/>
          <w:szCs w:val="24"/>
          <w:highlight w:val="white"/>
          <w:u w:val="single"/>
          <w:lang w:val="ru-RU" w:bidi="ru-RU"/>
        </w:rPr>
        <w:t xml:space="preserve">Фруктовый сад</w:t>
      </w:r>
      <w:r>
        <w:rPr>
          <w:rFonts w:ascii="Arial" w:hAnsi="Arial" w:eastAsia="Arial" w:cs="Arial"/>
          <w:b/>
          <w:bCs/>
          <w:color w:val="1155cc"/>
          <w:sz w:val="24"/>
          <w:szCs w:val="24"/>
          <w:highlight w:val="white"/>
          <w:u w:val="single"/>
          <w:lang w:val="en-US" w:bidi="ru-RU"/>
        </w:rPr>
        <w:t xml:space="preserve">»</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“Солнышко и туча”</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“Лето - осень”</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“Интерактивная инфографика”</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“Морской песок”</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“Воздушные шарики”</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“Рыболовная сеть”</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“Ладошка”</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1155cc"/>
          <w:sz w:val="24"/>
          <w:szCs w:val="24"/>
          <w:u w:val="single"/>
          <w:lang w:val="ru-RU" w:bidi="ru-RU"/>
        </w:rPr>
        <w:t xml:space="preserve">Метод “Рюкзак”</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“Путешествие в Темазонию”</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“Прогноз”</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“Осенний сад”</w:t>
      </w:r>
    </w:p>
    <w:p>
      <w:pPr>
        <w:numPr>
          <w:numId w:val="1"/>
          <w:ilvl w:val="0"/>
        </w:numPr>
        <w:spacing w:before="0" w:after="0" w:line="360" w:lineRule="auto"/>
        <w:ind w:left="1440" w:right="0" w:hanging="360"/>
        <w:jc w:val="left"/>
        <w:rPr>
          <w:rFonts w:ascii="Arial" w:hAnsi="Arial" w:eastAsia="Arial" w:cs="Arial"/>
          <w:color w:val="0000ff"/>
          <w:sz w:val="24"/>
          <w:szCs w:val="24"/>
          <w:lang w:val="en-US" w:bidi="ru-RU"/>
        </w:rPr>
      </w:pPr>
      <w:hyperlink r:id="rId17">
        <w:r>
          <w:rPr>
            <w:rFonts w:ascii="Arial" w:hAnsi="Arial" w:eastAsia="Arial" w:cs="Arial"/>
            <w:color w:val="1155cc"/>
            <w:sz w:val="20"/>
            <w:szCs w:val="20"/>
            <w:u w:val="single"/>
            <w:lang w:val="en-US" w:bidi="ru-RU"/>
          </w:rPr>
          <w:t xml:space="preserve">Метод </w:t>
        </w:r>
        <w:r>
          <w:rPr>
            <w:rFonts w:ascii="Arial" w:hAnsi="Arial" w:eastAsia="Arial" w:cs="Arial"/>
            <w:vanish/>
            <w:color w:val="1155cc"/>
            <w:sz w:val="20"/>
            <w:szCs w:val="20"/>
            <w:u w:val="single"/>
            <w:lang w:val="en-US" w:bidi="ru-RU"/>
          </w:rPr>
          <w:t xml:space="preserve">HYPERLINK "http://pyatorka.blogspot.ru/p/blog-page_26.html"</w:t>
        </w:r>
        <w:r>
          <w:rPr>
            <w:rFonts w:ascii="Arial" w:hAnsi="Arial" w:eastAsia="Arial" w:cs="Arial"/>
            <w:color w:val="1155cc"/>
            <w:sz w:val="20"/>
            <w:szCs w:val="20"/>
            <w:u w:val="single"/>
            <w:lang w:val="en-US" w:bidi="ru-RU"/>
          </w:rPr>
          <w:t xml:space="preserve">"</w:t>
        </w:r>
        <w:r>
          <w:rPr>
            <w:rFonts w:ascii="Arial" w:hAnsi="Arial" w:eastAsia="Arial" w:cs="Arial"/>
            <w:vanish/>
            <w:color w:val="1155cc"/>
            <w:sz w:val="20"/>
            <w:szCs w:val="20"/>
            <w:u w:val="single"/>
            <w:lang w:val="en-US" w:bidi="ru-RU"/>
          </w:rPr>
          <w:t xml:space="preserve">HYPERLINK "http://pyatorka.blogspot.ru/p/blog-page_26.html"</w:t>
        </w:r>
        <w:r>
          <w:rPr>
            <w:rFonts w:ascii="Arial" w:hAnsi="Arial" w:eastAsia="Arial" w:cs="Arial"/>
            <w:color w:val="1155cc"/>
            <w:sz w:val="20"/>
            <w:szCs w:val="20"/>
            <w:u w:val="single"/>
            <w:lang w:val="en-US" w:bidi="ru-RU"/>
          </w:rPr>
          <w:t xml:space="preserve">Облако мыслей</w:t>
        </w:r>
        <w:r>
          <w:rPr>
            <w:rFonts w:ascii="Arial" w:hAnsi="Arial" w:eastAsia="Arial" w:cs="Arial"/>
            <w:vanish/>
            <w:color w:val="1155cc"/>
            <w:sz w:val="20"/>
            <w:szCs w:val="20"/>
            <w:u w:val="single"/>
            <w:lang w:val="en-US" w:bidi="ru-RU"/>
          </w:rPr>
          <w:t xml:space="preserve">HYPERLINK "http://pyatorka.blogspot.ru/p/blog-page_26.html"</w:t>
        </w:r>
        <w:r>
          <w:rPr>
            <w:rFonts w:ascii="Arial" w:hAnsi="Arial" w:eastAsia="Arial" w:cs="Arial"/>
            <w:color w:val="1155cc"/>
            <w:sz w:val="20"/>
            <w:szCs w:val="20"/>
            <w:u w:val="single"/>
            <w:lang w:val="en-US" w:bidi="ru-RU"/>
          </w:rPr>
          <w:t xml:space="preserve">"</w:t>
        </w:r>
      </w:hyperlink>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“Интерактивная лента”</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“Крылья и зубы”</w:t>
      </w:r>
    </w:p>
    <w:p>
      <w:pPr>
        <w:numPr>
          <w:numId w:val="1"/>
          <w:ilvl w:val="0"/>
        </w:numPr>
        <w:spacing w:before="0" w:after="0" w:line="360" w:lineRule="auto"/>
        <w:ind w:left="1440" w:right="0" w:hanging="360"/>
        <w:jc w:val="left"/>
        <w:rPr>
          <w:rFonts w:ascii="Arial CYR" w:hAnsi="Arial CYR" w:eastAsia="Arial CYR" w:cs="Arial CYR"/>
          <w:color w:val="0000ff"/>
          <w:sz w:val="28"/>
          <w:szCs w:val="28"/>
          <w:lang w:val="ru-RU" w:bidi="ru-RU"/>
        </w:rPr>
      </w:pPr>
      <w:r>
        <w:rPr>
          <w:rFonts w:ascii="Times New Roman CYR" w:hAnsi="Times New Roman CYR" w:eastAsia="Times New Roman CYR" w:cs="Times New Roman CYR"/>
          <w:color w:val="0000ff"/>
          <w:sz w:val="28"/>
          <w:szCs w:val="28"/>
          <w:lang w:val="ru-RU" w:bidi="ru-RU"/>
        </w:rPr>
        <w:t xml:space="preserve">Метод Биржа знаний</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“Жокеи и лошади”</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w:t>
      </w:r>
      <w:r>
        <w:rPr>
          <w:rFonts w:ascii="Arial CYR" w:hAnsi="Arial CYR" w:eastAsia="Arial CYR" w:cs="Arial CYR"/>
          <w:color w:val="0000ff"/>
          <w:sz w:val="24"/>
          <w:szCs w:val="24"/>
          <w:u w:val="single"/>
          <w:lang w:val="ru-RU" w:bidi="ru-RU"/>
        </w:rPr>
        <w:t xml:space="preserve">“Мишень”</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“Термометр”</w:t>
      </w:r>
    </w:p>
    <w:p>
      <w:pPr>
        <w:numPr>
          <w:numId w:val="1"/>
          <w:ilvl w:val="0"/>
        </w:numPr>
        <w:spacing w:before="0" w:after="0" w:line="360" w:lineRule="auto"/>
        <w:ind w:left="1440" w:right="0" w:hanging="360"/>
        <w:jc w:val="left"/>
        <w:rPr>
          <w:rFonts w:ascii="Arial" w:hAnsi="Arial" w:eastAsia="Arial" w:cs="Arial"/>
          <w:color w:val="0000ff"/>
          <w:sz w:val="24"/>
          <w:szCs w:val="24"/>
          <w:lang w:val="en-US" w:bidi="ru-RU"/>
        </w:rPr>
      </w:pPr>
      <w:r>
        <w:rPr>
          <w:rFonts w:ascii="Times New Roman CYR" w:hAnsi="Times New Roman CYR" w:eastAsia="Times New Roman CYR" w:cs="Times New Roman CYR"/>
          <w:color w:val="0000ff"/>
          <w:sz w:val="28"/>
          <w:szCs w:val="28"/>
          <w:lang w:val="ru-RU" w:bidi="ru-RU"/>
        </w:rPr>
        <w:t xml:space="preserve">Метод удивления </w:t>
      </w:r>
      <w:r>
        <w:rPr>
          <w:rFonts w:ascii="Times New Roman" w:hAnsi="Times New Roman" w:eastAsia="Times New Roman" w:cs="Times New Roman"/>
          <w:color w:val="0000ff"/>
          <w:sz w:val="28"/>
          <w:szCs w:val="28"/>
          <w:lang w:val="en-US" w:bidi="ru-RU"/>
        </w:rPr>
        <w:t xml:space="preserve">«</w:t>
      </w:r>
      <w:r>
        <w:rPr>
          <w:rFonts w:ascii="Times New Roman CYR" w:hAnsi="Times New Roman CYR" w:eastAsia="Times New Roman CYR" w:cs="Times New Roman CYR"/>
          <w:color w:val="0000ff"/>
          <w:sz w:val="28"/>
          <w:szCs w:val="28"/>
          <w:lang w:val="ru-RU" w:bidi="ru-RU"/>
        </w:rPr>
        <w:t xml:space="preserve">Неужели!?</w:t>
      </w:r>
      <w:r>
        <w:rPr>
          <w:rFonts w:ascii="Times New Roman" w:hAnsi="Times New Roman" w:eastAsia="Times New Roman" w:cs="Times New Roman"/>
          <w:color w:val="0000ff"/>
          <w:sz w:val="28"/>
          <w:szCs w:val="28"/>
          <w:lang w:val="en-US" w:bidi="ru-RU"/>
        </w:rPr>
        <w:t xml:space="preserve">» </w:t>
      </w:r>
    </w:p>
    <w:p>
      <w:pPr>
        <w:spacing w:before="0" w:after="0" w:line="360" w:lineRule="auto"/>
        <w:ind w:left="0" w:right="0" w:firstLine="0"/>
        <w:jc w:val="left"/>
        <w:rPr>
          <w:rFonts w:ascii="Times New Roman" w:hAnsi="Times New Roman" w:eastAsia="Times New Roman" w:cs="Times New Roman"/>
          <w:color w:val="0000ff"/>
          <w:sz w:val="28"/>
          <w:szCs w:val="28"/>
          <w:lang w:val="en-US" w:bidi="ru-RU"/>
        </w:rPr>
      </w:pPr>
    </w:p>
    <w:p>
      <w:pPr>
        <w:numPr>
          <w:numId w:val="1"/>
          <w:ilvl w:val="0"/>
        </w:numPr>
        <w:spacing w:before="0" w:after="0" w:line="360" w:lineRule="auto"/>
        <w:ind w:left="1440" w:right="0" w:hanging="360"/>
        <w:jc w:val="left"/>
        <w:rPr>
          <w:rFonts w:ascii="Times New Roman CYR" w:hAnsi="Times New Roman CYR" w:eastAsia="Times New Roman CYR" w:cs="Times New Roman CYR"/>
          <w:color w:val="0000ff"/>
          <w:sz w:val="28"/>
          <w:szCs w:val="28"/>
          <w:lang w:val="ru-RU" w:bidi="ru-RU"/>
        </w:rPr>
      </w:pPr>
      <w:r>
        <w:rPr>
          <w:rFonts w:ascii="Times New Roman CYR" w:hAnsi="Times New Roman CYR" w:eastAsia="Times New Roman CYR" w:cs="Times New Roman CYR"/>
          <w:color w:val="0000ff"/>
          <w:sz w:val="28"/>
          <w:szCs w:val="28"/>
          <w:lang w:val="ru-RU" w:bidi="ru-RU"/>
        </w:rPr>
        <w:t xml:space="preserve">Метод “ Ладошка”</w:t>
      </w:r>
    </w:p>
    <w:p>
      <w:pPr>
        <w:numPr>
          <w:numId w:val="1"/>
          <w:ilvl w:val="0"/>
        </w:numPr>
        <w:spacing w:before="0" w:after="0" w:line="360" w:lineRule="auto"/>
        <w:ind w:left="1440" w:right="0" w:hanging="360"/>
        <w:jc w:val="left"/>
        <w:rPr>
          <w:rFonts w:ascii="Times New Roman CYR" w:hAnsi="Times New Roman CYR" w:eastAsia="Times New Roman CYR" w:cs="Times New Roman CYR"/>
          <w:color w:val="0000ff"/>
          <w:sz w:val="28"/>
          <w:szCs w:val="28"/>
          <w:lang w:val="ru-RU" w:bidi="ru-RU"/>
        </w:rPr>
      </w:pPr>
      <w:r>
        <w:rPr>
          <w:rFonts w:ascii="Times New Roman CYR" w:hAnsi="Times New Roman CYR" w:eastAsia="Times New Roman CYR" w:cs="Times New Roman CYR"/>
          <w:color w:val="0000ff"/>
          <w:sz w:val="28"/>
          <w:szCs w:val="28"/>
          <w:lang w:val="ru-RU" w:bidi="ru-RU"/>
        </w:rPr>
        <w:t xml:space="preserve">Дерево ожиданий - участники самостоятельно формируют свои ожидания, узнают об ожиданиях других участников, на протяжении всего урока. Весь класс. время 5-7 минут.</w:t>
      </w:r>
    </w:p>
    <w:p>
      <w:pPr>
        <w:numPr>
          <w:numId w:val="1"/>
          <w:ilvl w:val="0"/>
        </w:numPr>
        <w:spacing w:before="0" w:after="0" w:line="360" w:lineRule="auto"/>
        <w:ind w:left="1440" w:right="0" w:hanging="360"/>
        <w:jc w:val="left"/>
        <w:rPr>
          <w:rFonts w:ascii="Times New Roman CYR" w:hAnsi="Times New Roman CYR" w:eastAsia="Times New Roman CYR" w:cs="Times New Roman CYR"/>
          <w:color w:val="0000ff"/>
          <w:sz w:val="28"/>
          <w:szCs w:val="28"/>
          <w:lang w:val="ru-RU" w:bidi="ru-RU"/>
        </w:rPr>
      </w:pPr>
      <w:r>
        <w:rPr>
          <w:rFonts w:ascii="Times New Roman CYR" w:hAnsi="Times New Roman CYR" w:eastAsia="Times New Roman CYR" w:cs="Times New Roman CYR"/>
          <w:color w:val="1155cc"/>
          <w:sz w:val="28"/>
          <w:szCs w:val="28"/>
          <w:u w:val="single"/>
          <w:lang w:val="ru-RU" w:bidi="ru-RU"/>
        </w:rPr>
        <w:t xml:space="preserve">Билет. </w:t>
      </w:r>
      <w:r>
        <w:rPr>
          <w:rFonts w:ascii="Arial CYR" w:hAnsi="Arial CYR" w:eastAsia="Arial CYR" w:cs="Arial CYR"/>
          <w:color w:val="1155cc"/>
          <w:sz w:val="24"/>
          <w:szCs w:val="24"/>
          <w:u w:val="single"/>
          <w:lang w:val="ru-RU" w:bidi="ru-RU"/>
        </w:rPr>
        <w:t xml:space="preserve">(Васильева Т.И.)</w:t>
      </w:r>
    </w:p>
    <w:p>
      <w:pPr>
        <w:numPr>
          <w:numId w:val="1"/>
          <w:ilvl w:val="0"/>
        </w:numPr>
        <w:spacing w:before="0" w:after="0" w:line="360" w:lineRule="auto"/>
        <w:ind w:left="1440" w:right="0" w:hanging="360"/>
        <w:jc w:val="left"/>
        <w:rPr>
          <w:rFonts w:ascii="Times New Roman CYR" w:hAnsi="Times New Roman CYR" w:eastAsia="Times New Roman CYR" w:cs="Times New Roman CYR"/>
          <w:color w:val="0000ff"/>
          <w:sz w:val="28"/>
          <w:szCs w:val="28"/>
          <w:lang w:val="ru-RU" w:bidi="ru-RU"/>
        </w:rPr>
      </w:pPr>
      <w:r>
        <w:rPr>
          <w:rFonts w:ascii="Times New Roman CYR" w:hAnsi="Times New Roman CYR" w:eastAsia="Times New Roman CYR" w:cs="Times New Roman CYR"/>
          <w:color w:val="0000ff"/>
          <w:sz w:val="28"/>
          <w:szCs w:val="28"/>
          <w:lang w:val="ru-RU" w:bidi="ru-RU"/>
        </w:rPr>
        <w:t xml:space="preserve">Метод “Импровизированные цели”</w:t>
      </w:r>
    </w:p>
    <w:p>
      <w:pPr>
        <w:numPr>
          <w:numId w:val="1"/>
          <w:ilvl w:val="0"/>
        </w:numPr>
        <w:spacing w:before="0" w:after="0" w:line="360" w:lineRule="auto"/>
        <w:ind w:left="1440" w:right="0" w:hanging="360"/>
        <w:jc w:val="left"/>
        <w:rPr>
          <w:rFonts w:ascii="Times New Roman" w:hAnsi="Times New Roman" w:eastAsia="Times New Roman" w:cs="Times New Roman"/>
          <w:color w:val="0000ff"/>
          <w:sz w:val="28"/>
          <w:szCs w:val="28"/>
          <w:lang w:val="en-US" w:bidi="ru-RU"/>
        </w:rPr>
      </w:pPr>
      <w:hyperlink r:id="rId18">
        <w:r>
          <w:rPr>
            <w:rFonts w:ascii="Times New Roman" w:hAnsi="Times New Roman" w:eastAsia="Times New Roman" w:cs="Times New Roman"/>
            <w:color w:val="1155cc"/>
            <w:sz w:val="28"/>
            <w:szCs w:val="28"/>
            <w:u w:val="single"/>
            <w:lang w:val="en-US" w:bidi="ru-RU"/>
          </w:rPr>
          <w:t xml:space="preserve">Метод </w:t>
        </w:r>
        <w:r>
          <w:rPr>
            <w:rFonts w:ascii="Times New Roman" w:hAnsi="Times New Roman" w:eastAsia="Times New Roman" w:cs="Times New Roman"/>
            <w:vanish/>
            <w:color w:val="1155cc"/>
            <w:sz w:val="28"/>
            <w:szCs w:val="28"/>
            <w:u w:val="single"/>
            <w:lang w:val="en-US" w:bidi="ru-RU"/>
          </w:rPr>
          <w:t xml:space="preserve">HYPERLINK "https://drive.google.com/file/d/0B8F1jwPWFuyPdGVEMUpHWExPU3M/view?usp=sharing"</w:t>
        </w:r>
        <w:r>
          <w:rPr>
            <w:rFonts w:ascii="Times New Roman" w:hAnsi="Times New Roman" w:eastAsia="Times New Roman" w:cs="Times New Roman"/>
            <w:color w:val="1155cc"/>
            <w:sz w:val="28"/>
            <w:szCs w:val="28"/>
            <w:u w:val="single"/>
            <w:lang w:val="en-US" w:bidi="ru-RU"/>
          </w:rPr>
          <w:t xml:space="preserve">"</w:t>
        </w:r>
        <w:r>
          <w:rPr>
            <w:rFonts w:ascii="Times New Roman" w:hAnsi="Times New Roman" w:eastAsia="Times New Roman" w:cs="Times New Roman"/>
            <w:vanish/>
            <w:color w:val="1155cc"/>
            <w:sz w:val="28"/>
            <w:szCs w:val="28"/>
            <w:u w:val="single"/>
            <w:lang w:val="en-US" w:bidi="ru-RU"/>
          </w:rPr>
          <w:t xml:space="preserve">HYPERLINK "https://drive.google.com/file/d/0B8F1jwPWFuyPdGVEMUpHWExPU3M/view?usp=sharing"</w:t>
        </w:r>
        <w:r>
          <w:rPr>
            <w:rFonts w:ascii="Times New Roman" w:hAnsi="Times New Roman" w:eastAsia="Times New Roman" w:cs="Times New Roman"/>
            <w:color w:val="1155cc"/>
            <w:sz w:val="28"/>
            <w:szCs w:val="28"/>
            <w:u w:val="single"/>
            <w:lang w:val="en-US" w:bidi="ru-RU"/>
          </w:rPr>
          <w:t xml:space="preserve">Фантастическая добавка</w:t>
        </w:r>
        <w:r>
          <w:rPr>
            <w:rFonts w:ascii="Times New Roman" w:hAnsi="Times New Roman" w:eastAsia="Times New Roman" w:cs="Times New Roman"/>
            <w:vanish/>
            <w:color w:val="1155cc"/>
            <w:sz w:val="28"/>
            <w:szCs w:val="28"/>
            <w:u w:val="single"/>
            <w:lang w:val="en-US" w:bidi="ru-RU"/>
          </w:rPr>
          <w:t xml:space="preserve">HYPERLINK "https://drive.google.com/file/d/0B8F1jwPWFuyPdGVEMUpHWExPU3M/view?usp=sharing"</w:t>
        </w:r>
        <w:r>
          <w:rPr>
            <w:rFonts w:ascii="Times New Roman" w:hAnsi="Times New Roman" w:eastAsia="Times New Roman" w:cs="Times New Roman"/>
            <w:color w:val="1155cc"/>
            <w:sz w:val="28"/>
            <w:szCs w:val="28"/>
            <w:u w:val="single"/>
            <w:lang w:val="en-US" w:bidi="ru-RU"/>
          </w:rPr>
          <w:t xml:space="preserve">"</w:t>
        </w:r>
      </w:hyperlink>
      <w:r>
        <w:rPr>
          <w:rFonts w:ascii="Times New Roman" w:hAnsi="Times New Roman" w:eastAsia="Times New Roman" w:cs="Times New Roman"/>
          <w:color w:val="0000ff"/>
          <w:sz w:val="28"/>
          <w:szCs w:val="28"/>
          <w:lang w:val="en-US" w:bidi="ru-RU"/>
        </w:rPr>
        <w:t xml:space="preserve"> </w:t>
      </w:r>
    </w:p>
    <w:p>
      <w:pPr>
        <w:numPr>
          <w:numId w:val="1"/>
          <w:ilvl w:val="0"/>
        </w:numPr>
        <w:spacing w:before="0" w:after="0" w:line="360" w:lineRule="auto"/>
        <w:ind w:left="1440" w:right="0" w:hanging="360"/>
        <w:jc w:val="left"/>
        <w:rPr>
          <w:rFonts w:ascii="Times New Roman CYR" w:hAnsi="Times New Roman CYR" w:eastAsia="Times New Roman CYR" w:cs="Times New Roman CYR"/>
          <w:color w:val="0000ff"/>
          <w:sz w:val="28"/>
          <w:szCs w:val="28"/>
          <w:lang w:val="ru-RU" w:bidi="ru-RU"/>
        </w:rPr>
      </w:pPr>
      <w:r>
        <w:rPr>
          <w:rFonts w:ascii="Times New Roman CYR" w:hAnsi="Times New Roman CYR" w:eastAsia="Times New Roman CYR" w:cs="Times New Roman CYR"/>
          <w:color w:val="0000ff"/>
          <w:sz w:val="28"/>
          <w:szCs w:val="28"/>
          <w:lang w:val="ru-RU" w:bidi="ru-RU"/>
        </w:rPr>
        <w:t xml:space="preserve">Метод Видео</w:t>
      </w:r>
    </w:p>
    <w:p>
      <w:pPr>
        <w:numPr>
          <w:numId w:val="1"/>
          <w:ilvl w:val="0"/>
        </w:numPr>
        <w:spacing w:before="0" w:after="0" w:line="360" w:lineRule="auto"/>
        <w:ind w:left="1440" w:right="0" w:hanging="360"/>
        <w:jc w:val="left"/>
        <w:rPr>
          <w:rFonts w:ascii="Times New Roman CYR" w:hAnsi="Times New Roman CYR" w:eastAsia="Times New Roman CYR" w:cs="Times New Roman CYR"/>
          <w:color w:val="0000ff"/>
          <w:sz w:val="28"/>
          <w:szCs w:val="28"/>
          <w:lang w:val="ru-RU" w:bidi="ru-RU"/>
        </w:rPr>
      </w:pPr>
      <w:r>
        <w:rPr>
          <w:rFonts w:ascii="Times New Roman CYR" w:hAnsi="Times New Roman CYR" w:eastAsia="Times New Roman CYR" w:cs="Times New Roman CYR"/>
          <w:color w:val="0000ff"/>
          <w:sz w:val="28"/>
          <w:szCs w:val="28"/>
          <w:lang w:val="ru-RU" w:bidi="ru-RU"/>
        </w:rPr>
        <w:t xml:space="preserve">Метод “Иллюстрация”</w:t>
      </w:r>
    </w:p>
    <w:p>
      <w:pPr>
        <w:numPr>
          <w:numId w:val="1"/>
          <w:ilvl w:val="0"/>
        </w:numPr>
        <w:spacing w:before="0" w:after="0" w:line="360" w:lineRule="auto"/>
        <w:ind w:left="1440" w:right="0" w:hanging="360"/>
        <w:jc w:val="left"/>
        <w:rPr>
          <w:rFonts w:ascii="Times New Roman CYR" w:hAnsi="Times New Roman CYR" w:eastAsia="Times New Roman CYR" w:cs="Times New Roman CYR"/>
          <w:color w:val="0000ff"/>
          <w:sz w:val="28"/>
          <w:szCs w:val="28"/>
          <w:lang w:val="ru-RU" w:bidi="ru-RU"/>
        </w:rPr>
      </w:pPr>
      <w:r>
        <w:rPr>
          <w:rFonts w:ascii="Times New Roman CYR" w:hAnsi="Times New Roman CYR" w:eastAsia="Times New Roman CYR" w:cs="Times New Roman CYR"/>
          <w:color w:val="0000ff"/>
          <w:sz w:val="28"/>
          <w:szCs w:val="28"/>
          <w:lang w:val="ru-RU" w:bidi="ru-RU"/>
        </w:rPr>
        <w:t xml:space="preserve">Метод кластеров - используем визуализацию и основные понятия, вопросы, этапы и т.д. оформляем на доске в виде схемы.</w:t>
      </w:r>
    </w:p>
    <w:p>
      <w:pPr>
        <w:numPr>
          <w:numId w:val="1"/>
          <w:ilvl w:val="0"/>
        </w:numPr>
        <w:spacing w:before="0" w:after="0" w:line="360" w:lineRule="auto"/>
        <w:ind w:left="1440" w:right="0" w:hanging="360"/>
        <w:jc w:val="left"/>
        <w:rPr>
          <w:rFonts w:ascii="Times New Roman CYR" w:hAnsi="Times New Roman CYR" w:eastAsia="Times New Roman CYR" w:cs="Times New Roman CYR"/>
          <w:color w:val="0000ff"/>
          <w:sz w:val="28"/>
          <w:szCs w:val="28"/>
          <w:lang w:val="ru-RU" w:bidi="ru-RU"/>
        </w:rPr>
      </w:pPr>
      <w:r>
        <w:rPr>
          <w:rFonts w:ascii="Times New Roman" w:hAnsi="Times New Roman" w:eastAsia="Times New Roman" w:cs="Times New Roman"/>
          <w:color w:val="0000ff"/>
          <w:sz w:val="28"/>
          <w:szCs w:val="28"/>
          <w:lang w:val="en-US" w:bidi="ru-RU"/>
        </w:rPr>
        <w:t xml:space="preserve"> </w:t>
      </w:r>
      <w:r>
        <w:rPr>
          <w:rFonts w:ascii="Times New Roman CYR" w:hAnsi="Times New Roman CYR" w:eastAsia="Times New Roman CYR" w:cs="Times New Roman CYR"/>
          <w:color w:val="0000ff"/>
          <w:sz w:val="28"/>
          <w:szCs w:val="28"/>
          <w:lang w:val="ru-RU" w:bidi="ru-RU"/>
        </w:rPr>
        <w:t xml:space="preserve">Метод “Костюмчик ожиданий”</w:t>
      </w:r>
    </w:p>
    <w:p>
      <w:pPr>
        <w:numPr>
          <w:numId w:val="1"/>
          <w:ilvl w:val="0"/>
        </w:numPr>
        <w:spacing w:before="0" w:after="0" w:line="360" w:lineRule="auto"/>
        <w:ind w:left="1440" w:right="0" w:hanging="360"/>
        <w:jc w:val="left"/>
        <w:rPr>
          <w:rFonts w:ascii="Times New Roman CYR" w:hAnsi="Times New Roman CYR" w:eastAsia="Times New Roman CYR" w:cs="Times New Roman CYR"/>
          <w:color w:val="0000ff"/>
          <w:sz w:val="28"/>
          <w:szCs w:val="28"/>
          <w:lang w:val="ru-RU" w:bidi="ru-RU"/>
        </w:rPr>
      </w:pPr>
      <w:r>
        <w:rPr>
          <w:rFonts w:ascii="Times New Roman" w:hAnsi="Times New Roman" w:eastAsia="Times New Roman" w:cs="Times New Roman"/>
          <w:color w:val="0000ff"/>
          <w:sz w:val="28"/>
          <w:szCs w:val="28"/>
          <w:lang w:val="en-US" w:bidi="ru-RU"/>
        </w:rPr>
        <w:t xml:space="preserve"> </w:t>
      </w:r>
      <w:r>
        <w:rPr>
          <w:rFonts w:ascii="Times New Roman CYR" w:hAnsi="Times New Roman CYR" w:eastAsia="Times New Roman CYR" w:cs="Times New Roman CYR"/>
          <w:color w:val="1155cc"/>
          <w:sz w:val="28"/>
          <w:szCs w:val="28"/>
          <w:u w:val="single"/>
          <w:lang w:val="ru-RU" w:bidi="ru-RU"/>
        </w:rPr>
        <w:t xml:space="preserve">Прием “Трансформация”</w:t>
      </w:r>
    </w:p>
    <w:p>
      <w:pPr>
        <w:numPr>
          <w:numId w:val="1"/>
          <w:ilvl w:val="0"/>
        </w:numPr>
        <w:spacing w:before="0" w:after="0" w:line="240" w:lineRule="atLeast"/>
        <w:ind w:left="720" w:right="0" w:hanging="360"/>
        <w:jc w:val="left"/>
        <w:rPr>
          <w:rFonts w:ascii="Comic Sans MS" w:hAnsi="Comic Sans MS" w:eastAsia="Comic Sans MS" w:cs="Comic Sans MS"/>
          <w:b/>
          <w:bCs/>
          <w:color w:val="38761d"/>
          <w:sz w:val="48"/>
          <w:szCs w:val="48"/>
          <w:lang w:val="ru-RU" w:bidi="ru-RU"/>
        </w:rPr>
      </w:pPr>
      <w:r>
        <w:rPr>
          <w:rFonts w:ascii="Trebuchet MS" w:hAnsi="Trebuchet MS" w:eastAsia="Trebuchet MS" w:cs="Trebuchet MS"/>
          <w:b/>
          <w:bCs/>
          <w:color w:val="1155cc"/>
          <w:sz w:val="47"/>
          <w:szCs w:val="47"/>
          <w:highlight w:val="white"/>
          <w:u w:val="single"/>
          <w:lang w:val="ru-RU" w:bidi="ru-RU"/>
        </w:rPr>
        <w:t xml:space="preserve">Интерактивная лекция</w:t>
      </w:r>
    </w:p>
    <w:p>
      <w:pPr>
        <w:numPr>
          <w:numId w:val="1"/>
          <w:ilvl w:val="0"/>
        </w:numPr>
        <w:spacing w:before="0" w:after="0" w:line="276" w:lineRule="auto"/>
        <w:ind w:left="1440" w:right="0" w:hanging="360"/>
        <w:jc w:val="left"/>
        <w:rPr>
          <w:rFonts w:ascii="Arial" w:hAnsi="Arial" w:eastAsia="Arial" w:cs="Arial"/>
          <w:color w:val="0000ff"/>
          <w:sz w:val="24"/>
          <w:szCs w:val="24"/>
          <w:lang w:val="en-US" w:bidi="ru-RU"/>
        </w:rPr>
      </w:pPr>
      <w:r>
        <w:rPr>
          <w:rFonts w:ascii="Arial CYR" w:hAnsi="Arial CYR" w:eastAsia="Arial CYR" w:cs="Arial CYR"/>
          <w:b/>
          <w:bCs/>
          <w:color w:val="1155cc"/>
          <w:sz w:val="24"/>
          <w:szCs w:val="24"/>
          <w:highlight w:val="white"/>
          <w:u w:val="single"/>
          <w:lang w:val="ru-RU" w:bidi="ru-RU"/>
        </w:rPr>
        <w:t xml:space="preserve">Метод </w:t>
      </w:r>
      <w:r>
        <w:rPr>
          <w:rFonts w:ascii="Arial" w:hAnsi="Arial" w:eastAsia="Arial" w:cs="Arial"/>
          <w:b/>
          <w:bCs/>
          <w:color w:val="1155cc"/>
          <w:sz w:val="24"/>
          <w:szCs w:val="24"/>
          <w:highlight w:val="white"/>
          <w:u w:val="single"/>
          <w:lang w:val="en-US" w:bidi="ru-RU"/>
        </w:rPr>
        <w:t xml:space="preserve">«</w:t>
      </w:r>
      <w:r>
        <w:rPr>
          <w:rFonts w:ascii="Arial CYR" w:hAnsi="Arial CYR" w:eastAsia="Arial CYR" w:cs="Arial CYR"/>
          <w:b/>
          <w:bCs/>
          <w:color w:val="1155cc"/>
          <w:sz w:val="24"/>
          <w:szCs w:val="24"/>
          <w:highlight w:val="white"/>
          <w:u w:val="single"/>
          <w:lang w:val="ru-RU" w:bidi="ru-RU"/>
        </w:rPr>
        <w:t xml:space="preserve">Инфо-угадайка</w:t>
      </w:r>
      <w:r>
        <w:rPr>
          <w:rFonts w:ascii="Arial" w:hAnsi="Arial" w:eastAsia="Arial" w:cs="Arial"/>
          <w:b/>
          <w:bCs/>
          <w:color w:val="1155cc"/>
          <w:sz w:val="24"/>
          <w:szCs w:val="24"/>
          <w:highlight w:val="white"/>
          <w:u w:val="single"/>
          <w:lang w:val="en-US" w:bidi="ru-RU"/>
        </w:rPr>
        <w:t xml:space="preserve">»</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“Мозговой штурм”</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“Синквейн”</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“Инсерт”</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“Облако тэгов”</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“Пикассо”</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“Следопыт”</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1155cc"/>
          <w:sz w:val="24"/>
          <w:szCs w:val="24"/>
          <w:u w:val="single"/>
          <w:lang w:val="ru-RU" w:bidi="ru-RU"/>
        </w:rPr>
        <w:t xml:space="preserve">Стратегия “Идеал”</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“Тематический пик”</w:t>
      </w:r>
    </w:p>
    <w:p>
      <w:pPr>
        <w:numPr>
          <w:numId w:val="1"/>
          <w:ilvl w:val="0"/>
        </w:numPr>
        <w:spacing w:before="0" w:after="0" w:line="276" w:lineRule="auto"/>
        <w:ind w:left="1440" w:right="0" w:hanging="360"/>
        <w:jc w:val="left"/>
        <w:rPr>
          <w:rFonts w:ascii="Arial" w:hAnsi="Arial" w:eastAsia="Arial" w:cs="Arial"/>
          <w:color w:val="0000ff"/>
          <w:sz w:val="24"/>
          <w:szCs w:val="24"/>
          <w:lang w:val="en-US" w:bidi="ru-RU"/>
        </w:rPr>
      </w:pPr>
      <w:hyperlink r:id="rId19">
        <w:r>
          <w:rPr>
            <w:rFonts w:ascii="Arial" w:hAnsi="Arial" w:eastAsia="Arial" w:cs="Arial"/>
            <w:color w:val="1155cc"/>
            <w:sz w:val="24"/>
            <w:szCs w:val="24"/>
            <w:u w:val="single"/>
            <w:lang w:val="en-US" w:bidi="ru-RU"/>
          </w:rPr>
          <w:t xml:space="preserve">Метод “</w:t>
        </w:r>
        <w:r>
          <w:rPr>
            <w:rFonts w:ascii="Arial CYR" w:hAnsi="Arial CYR" w:eastAsia="Arial CYR" w:cs="Arial CYR"/>
            <w:color w:val="1155cc"/>
            <w:sz w:val="24"/>
            <w:szCs w:val="24"/>
            <w:u w:val="single"/>
            <w:lang w:val="ru-RU" w:bidi="ru-RU"/>
          </w:rPr>
          <w:t xml:space="preserve">Знаю</w:t>
        </w:r>
        <w:r>
          <w:rPr>
            <w:rFonts w:ascii="Arial" w:hAnsi="Arial" w:eastAsia="Arial" w:cs="Arial"/>
            <w:color w:val="1155cc"/>
            <w:sz w:val="24"/>
            <w:szCs w:val="24"/>
            <w:u w:val="single"/>
            <w:lang w:val="en-US" w:bidi="ru-RU"/>
          </w:rPr>
          <w:t xml:space="preserve">-Хочу узнать-Узнал”</w:t>
        </w:r>
      </w:hyperlink>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“Стриптиз”</w:t>
      </w:r>
    </w:p>
    <w:p>
      <w:pPr>
        <w:numPr>
          <w:numId w:val="1"/>
          <w:ilvl w:val="0"/>
        </w:numPr>
        <w:spacing w:before="0" w:after="0" w:line="276" w:lineRule="auto"/>
        <w:ind w:left="1440" w:right="0" w:hanging="360"/>
        <w:jc w:val="left"/>
        <w:rPr>
          <w:rFonts w:ascii="Arial" w:hAnsi="Arial" w:eastAsia="Arial" w:cs="Arial"/>
          <w:color w:val="0000ff"/>
          <w:sz w:val="24"/>
          <w:szCs w:val="24"/>
          <w:lang w:val="en-US" w:bidi="ru-RU"/>
        </w:rPr>
      </w:pPr>
      <w:hyperlink r:id="rId20">
        <w:r>
          <w:rPr>
            <w:rFonts w:ascii="Arial" w:hAnsi="Arial" w:eastAsia="Arial" w:cs="Arial"/>
            <w:color w:val="1155cc"/>
            <w:sz w:val="20"/>
            <w:szCs w:val="20"/>
            <w:u w:val="single"/>
            <w:lang w:val="en-US" w:bidi="ru-RU"/>
          </w:rPr>
          <w:t xml:space="preserve">Метод </w:t>
        </w:r>
        <w:r>
          <w:rPr>
            <w:rFonts w:ascii="Arial" w:hAnsi="Arial" w:eastAsia="Arial" w:cs="Arial"/>
            <w:vanish/>
            <w:color w:val="1155cc"/>
            <w:sz w:val="20"/>
            <w:szCs w:val="20"/>
            <w:u w:val="single"/>
            <w:lang w:val="en-US" w:bidi="ru-RU"/>
          </w:rPr>
          <w:t xml:space="preserve">HYPERLINK "http://pyatorka.blogspot.ru/p/blog-page_26.html"</w:t>
        </w:r>
        <w:r>
          <w:rPr>
            <w:rFonts w:ascii="Arial" w:hAnsi="Arial" w:eastAsia="Arial" w:cs="Arial"/>
            <w:color w:val="1155cc"/>
            <w:sz w:val="20"/>
            <w:szCs w:val="20"/>
            <w:u w:val="single"/>
            <w:lang w:val="en-US" w:bidi="ru-RU"/>
          </w:rPr>
          <w:t xml:space="preserve">"</w:t>
        </w:r>
        <w:r>
          <w:rPr>
            <w:rFonts w:ascii="Arial" w:hAnsi="Arial" w:eastAsia="Arial" w:cs="Arial"/>
            <w:vanish/>
            <w:color w:val="1155cc"/>
            <w:sz w:val="20"/>
            <w:szCs w:val="20"/>
            <w:u w:val="single"/>
            <w:lang w:val="en-US" w:bidi="ru-RU"/>
          </w:rPr>
          <w:t xml:space="preserve">HYPERLINK "http://pyatorka.blogspot.ru/p/blog-page_26.html"</w:t>
        </w:r>
        <w:r>
          <w:rPr>
            <w:rFonts w:ascii="Arial" w:hAnsi="Arial" w:eastAsia="Arial" w:cs="Arial"/>
            <w:color w:val="1155cc"/>
            <w:sz w:val="20"/>
            <w:szCs w:val="20"/>
            <w:u w:val="single"/>
            <w:lang w:val="en-US" w:bidi="ru-RU"/>
          </w:rPr>
          <w:t xml:space="preserve">Корзина идей</w:t>
        </w:r>
        <w:r>
          <w:rPr>
            <w:rFonts w:ascii="Arial" w:hAnsi="Arial" w:eastAsia="Arial" w:cs="Arial"/>
            <w:vanish/>
            <w:color w:val="1155cc"/>
            <w:sz w:val="20"/>
            <w:szCs w:val="20"/>
            <w:u w:val="single"/>
            <w:lang w:val="en-US" w:bidi="ru-RU"/>
          </w:rPr>
          <w:t xml:space="preserve">HYPERLINK "http://pyatorka.blogspot.ru/p/blog-page_26.html"</w:t>
        </w:r>
        <w:r>
          <w:rPr>
            <w:rFonts w:ascii="Arial" w:hAnsi="Arial" w:eastAsia="Arial" w:cs="Arial"/>
            <w:color w:val="1155cc"/>
            <w:sz w:val="20"/>
            <w:szCs w:val="20"/>
            <w:u w:val="single"/>
            <w:lang w:val="en-US" w:bidi="ru-RU"/>
          </w:rPr>
          <w:t xml:space="preserve">"</w:t>
        </w:r>
      </w:hyperlink>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“Лекция провокация”</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Unicode MS Cyr" w:hAnsi="Arial Unicode MS Cyr" w:eastAsia="Arial Unicode MS Cyr" w:cs="Arial Unicode MS Cyr"/>
          <w:color w:val="0000ff"/>
          <w:sz w:val="24"/>
          <w:szCs w:val="24"/>
          <w:lang w:val="ru-RU" w:bidi="ru-RU"/>
        </w:rPr>
        <w:t xml:space="preserve">Метод </w:t>
      </w:r>
      <w:r>
        <w:rPr>
          <w:rFonts w:ascii="Arial Unicode MS" w:hAnsi="Arial Unicode MS" w:eastAsia="Arial Unicode MS" w:cs="Arial Unicode MS"/>
          <w:color w:val="0000ff"/>
          <w:sz w:val="24"/>
          <w:szCs w:val="24"/>
          <w:lang w:val="en-US" w:bidi="ru-RU"/>
        </w:rPr>
        <w:t xml:space="preserve">« </w:t>
      </w:r>
      <w:r>
        <w:rPr>
          <w:rFonts w:ascii="Arial Unicode MS Cyr" w:hAnsi="Arial Unicode MS Cyr" w:eastAsia="Arial Unicode MS Cyr" w:cs="Arial Unicode MS Cyr"/>
          <w:color w:val="0000ff"/>
          <w:sz w:val="24"/>
          <w:szCs w:val="24"/>
          <w:lang w:val="ru-RU" w:bidi="ru-RU"/>
        </w:rPr>
        <w:t xml:space="preserve">Спайдерграмма</w:t>
      </w:r>
      <w:r>
        <w:rPr>
          <w:rFonts w:ascii="Cambria Math" w:hAnsi="Cambria Math" w:eastAsia="Cambria Math" w:cs="Cambria Math"/>
          <w:color w:val="0000ff"/>
          <w:sz w:val="24"/>
          <w:szCs w:val="24"/>
          <w:lang w:val="ru-RU" w:bidi="ru-RU"/>
        </w:rPr>
        <w:t xml:space="preserve">≫</w:t>
      </w:r>
      <w:r>
        <w:rPr>
          <w:rFonts w:ascii="Arial Unicode MS" w:hAnsi="Arial Unicode MS" w:eastAsia="Arial Unicode MS" w:cs="Arial Unicode MS"/>
          <w:color w:val="0000ff"/>
          <w:sz w:val="24"/>
          <w:szCs w:val="24"/>
          <w:lang w:val="ru-RU" w:bidi="ru-RU"/>
        </w:rPr>
        <w:t xml:space="preserve"> </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“Водоворот”</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Ретроспективная игра</w:t>
      </w:r>
    </w:p>
    <w:p>
      <w:pPr>
        <w:numPr>
          <w:numId w:val="1"/>
          <w:ilvl w:val="0"/>
        </w:numPr>
        <w:spacing w:before="0" w:after="0" w:line="276" w:lineRule="auto"/>
        <w:ind w:left="1440" w:right="0" w:hanging="360"/>
        <w:jc w:val="left"/>
        <w:rPr>
          <w:rFonts w:ascii="Arial" w:hAnsi="Arial" w:eastAsia="Arial" w:cs="Arial"/>
          <w:color w:val="0000ff"/>
          <w:sz w:val="28"/>
          <w:szCs w:val="28"/>
          <w:lang w:val="en-US" w:bidi="ru-RU"/>
        </w:rPr>
      </w:pPr>
      <w:r>
        <w:rPr>
          <w:rFonts w:ascii="Calibri" w:hAnsi="Calibri" w:eastAsia="Calibri" w:cs="Calibri"/>
          <w:color w:val="0000ff"/>
          <w:sz w:val="28"/>
          <w:szCs w:val="28"/>
          <w:lang w:val="ru-RU" w:bidi="ru-RU"/>
        </w:rPr>
        <w:t xml:space="preserve">Метод «Инфо-шотик»</w:t>
      </w:r>
    </w:p>
    <w:p>
      <w:pPr>
        <w:numPr>
          <w:numId w:val="1"/>
          <w:ilvl w:val="0"/>
        </w:numPr>
        <w:spacing w:before="0" w:after="0" w:line="276" w:lineRule="auto"/>
        <w:ind w:left="1440" w:right="0" w:hanging="360"/>
        <w:jc w:val="left"/>
        <w:rPr>
          <w:rFonts w:ascii="Calibri" w:hAnsi="Calibri" w:eastAsia="Calibri" w:cs="Calibri"/>
          <w:color w:val="0000ff"/>
          <w:sz w:val="28"/>
          <w:szCs w:val="28"/>
          <w:lang w:val="en-US" w:bidi="ru-RU"/>
        </w:rPr>
      </w:pPr>
      <w:r>
        <w:rPr>
          <w:rFonts w:ascii="Calibri" w:hAnsi="Calibri" w:eastAsia="Calibri" w:cs="Calibri"/>
          <w:color w:val="0000ff"/>
          <w:sz w:val="28"/>
          <w:szCs w:val="28"/>
          <w:lang w:val="ru-RU" w:bidi="ru-RU"/>
        </w:rPr>
        <w:t xml:space="preserve">Метод </w:t>
      </w:r>
      <w:r>
        <w:rPr>
          <w:rFonts w:ascii="Times New Roman" w:hAnsi="Times New Roman" w:eastAsia="Times New Roman" w:cs="Times New Roman"/>
          <w:color w:val="0000ff"/>
          <w:sz w:val="28"/>
          <w:szCs w:val="28"/>
          <w:highlight w:val="white"/>
          <w:lang w:val="en-US" w:bidi="ru-RU"/>
        </w:rPr>
        <w:t xml:space="preserve">«</w:t>
      </w:r>
      <w:r>
        <w:rPr>
          <w:rFonts w:ascii="Times New Roman CYR" w:hAnsi="Times New Roman CYR" w:eastAsia="Times New Roman CYR" w:cs="Times New Roman CYR"/>
          <w:color w:val="0000ff"/>
          <w:sz w:val="28"/>
          <w:szCs w:val="28"/>
          <w:highlight w:val="white"/>
          <w:lang w:val="ru-RU" w:bidi="ru-RU"/>
        </w:rPr>
        <w:t xml:space="preserve">Совмести вопрос с ответом</w:t>
      </w:r>
      <w:r>
        <w:rPr>
          <w:rFonts w:ascii="Times New Roman" w:hAnsi="Times New Roman" w:eastAsia="Times New Roman" w:cs="Times New Roman"/>
          <w:color w:val="0000ff"/>
          <w:sz w:val="28"/>
          <w:szCs w:val="28"/>
          <w:highlight w:val="white"/>
          <w:lang w:val="en-US" w:bidi="ru-RU"/>
        </w:rPr>
        <w:t xml:space="preserve">»</w:t>
      </w:r>
    </w:p>
    <w:p>
      <w:pPr>
        <w:numPr>
          <w:numId w:val="1"/>
          <w:ilvl w:val="0"/>
        </w:numPr>
        <w:spacing w:before="0" w:after="0" w:line="276" w:lineRule="auto"/>
        <w:ind w:left="1440" w:right="0" w:hanging="360"/>
        <w:jc w:val="left"/>
        <w:rPr>
          <w:rFonts w:ascii="Times New Roman CYR" w:hAnsi="Times New Roman CYR" w:eastAsia="Times New Roman CYR" w:cs="Times New Roman CYR"/>
          <w:color w:val="0000ff"/>
          <w:sz w:val="28"/>
          <w:szCs w:val="28"/>
          <w:highlight w:val="white"/>
          <w:lang w:val="ru-RU" w:bidi="ru-RU"/>
        </w:rPr>
      </w:pPr>
      <w:r>
        <w:rPr>
          <w:rFonts w:ascii="Times New Roman CYR" w:hAnsi="Times New Roman CYR" w:eastAsia="Times New Roman CYR" w:cs="Times New Roman CYR"/>
          <w:color w:val="0000ff"/>
          <w:sz w:val="28"/>
          <w:szCs w:val="28"/>
          <w:highlight w:val="white"/>
          <w:lang w:val="ru-RU" w:bidi="ru-RU"/>
        </w:rPr>
        <w:t xml:space="preserve">Метод</w:t>
      </w:r>
      <w:r>
        <w:rPr>
          <w:rFonts w:ascii="Times New Roman CYR" w:hAnsi="Times New Roman CYR" w:eastAsia="Times New Roman CYR" w:cs="Times New Roman CYR"/>
          <w:color w:val="0000ff"/>
          <w:sz w:val="28"/>
          <w:szCs w:val="28"/>
          <w:highlight w:val="white"/>
          <w:u w:val="single"/>
          <w:lang w:val="ru-RU" w:bidi="ru-RU"/>
        </w:rPr>
        <w:t xml:space="preserve"> “Интеллект-карта”</w:t>
      </w:r>
    </w:p>
    <w:p>
      <w:pPr>
        <w:numPr>
          <w:numId w:val="1"/>
          <w:ilvl w:val="0"/>
        </w:numPr>
        <w:spacing w:before="0" w:after="0" w:line="276" w:lineRule="auto"/>
        <w:ind w:left="1440" w:right="0" w:hanging="360"/>
        <w:jc w:val="left"/>
        <w:rPr>
          <w:rFonts w:ascii="Times New Roman CYR" w:hAnsi="Times New Roman CYR" w:eastAsia="Times New Roman CYR" w:cs="Times New Roman CYR"/>
          <w:color w:val="0000ff"/>
          <w:sz w:val="28"/>
          <w:szCs w:val="28"/>
          <w:highlight w:val="white"/>
          <w:lang w:val="ru-RU" w:bidi="ru-RU"/>
        </w:rPr>
      </w:pPr>
      <w:r>
        <w:rPr>
          <w:rFonts w:ascii="Times New Roman CYR" w:hAnsi="Times New Roman CYR" w:eastAsia="Times New Roman CYR" w:cs="Times New Roman CYR"/>
          <w:color w:val="0000ff"/>
          <w:sz w:val="28"/>
          <w:szCs w:val="28"/>
          <w:highlight w:val="white"/>
          <w:u w:val="single"/>
          <w:lang w:val="ru-RU" w:bidi="ru-RU"/>
        </w:rPr>
        <w:t xml:space="preserve">Метод “Круги по воде”</w:t>
      </w:r>
    </w:p>
    <w:p>
      <w:pPr>
        <w:numPr>
          <w:numId w:val="1"/>
          <w:ilvl w:val="0"/>
        </w:numPr>
        <w:spacing w:before="0" w:after="0" w:line="276" w:lineRule="auto"/>
        <w:ind w:left="1440" w:right="0" w:hanging="360"/>
        <w:jc w:val="left"/>
        <w:rPr>
          <w:rFonts w:ascii="Times New Roman CYR" w:hAnsi="Times New Roman CYR" w:eastAsia="Times New Roman CYR" w:cs="Times New Roman CYR"/>
          <w:color w:val="0000ff"/>
          <w:sz w:val="28"/>
          <w:szCs w:val="28"/>
          <w:highlight w:val="white"/>
          <w:lang w:val="ru-RU" w:bidi="ru-RU"/>
        </w:rPr>
      </w:pPr>
      <w:r>
        <w:rPr>
          <w:rFonts w:ascii="Times New Roman CYR" w:hAnsi="Times New Roman CYR" w:eastAsia="Times New Roman CYR" w:cs="Times New Roman CYR"/>
          <w:color w:val="0000ff"/>
          <w:sz w:val="28"/>
          <w:szCs w:val="28"/>
          <w:highlight w:val="white"/>
          <w:u w:val="single"/>
          <w:lang w:val="ru-RU" w:bidi="ru-RU"/>
        </w:rPr>
        <w:t xml:space="preserve">Метод  “Творческая лаборатория”</w:t>
      </w:r>
    </w:p>
    <w:p>
      <w:pPr>
        <w:numPr>
          <w:numId w:val="1"/>
          <w:ilvl w:val="0"/>
        </w:numPr>
        <w:spacing w:before="0" w:after="0" w:line="276" w:lineRule="auto"/>
        <w:ind w:left="1440" w:right="0" w:hanging="360"/>
        <w:jc w:val="left"/>
        <w:rPr>
          <w:rFonts w:ascii="Times New Roman CYR" w:hAnsi="Times New Roman CYR" w:eastAsia="Times New Roman CYR" w:cs="Times New Roman CYR"/>
          <w:color w:val="0000ff"/>
          <w:sz w:val="28"/>
          <w:szCs w:val="28"/>
          <w:highlight w:val="white"/>
          <w:lang w:val="ru-RU" w:bidi="ru-RU"/>
        </w:rPr>
      </w:pPr>
      <w:r>
        <w:rPr>
          <w:rFonts w:ascii="Times New Roman CYR" w:hAnsi="Times New Roman CYR" w:eastAsia="Times New Roman CYR" w:cs="Times New Roman CYR"/>
          <w:color w:val="0000ff"/>
          <w:sz w:val="28"/>
          <w:szCs w:val="28"/>
          <w:highlight w:val="white"/>
          <w:u w:val="single"/>
          <w:lang w:val="ru-RU" w:bidi="ru-RU"/>
        </w:rPr>
        <w:t xml:space="preserve">мозговой штурм -</w:t>
      </w:r>
      <w:r>
        <w:rPr>
          <w:rFonts w:ascii="Arial CYR" w:hAnsi="Arial CYR" w:eastAsia="Arial CYR" w:cs="Arial CYR"/>
          <w:color w:val="333333"/>
          <w:sz w:val="21"/>
          <w:szCs w:val="21"/>
          <w:highlight w:val="white"/>
          <w:u w:val="single"/>
          <w:lang w:val="ru-RU" w:bidi="ru-RU"/>
        </w:rPr>
        <w:t xml:space="preserve"> представляет собой способ решения проблемы 5-7 мин. </w:t>
      </w:r>
    </w:p>
    <w:p>
      <w:pPr>
        <w:numPr>
          <w:numId w:val="1"/>
          <w:ilvl w:val="0"/>
        </w:numPr>
        <w:spacing w:before="0" w:after="0" w:line="276" w:lineRule="auto"/>
        <w:ind w:left="1440" w:right="0" w:hanging="360"/>
        <w:jc w:val="left"/>
        <w:rPr>
          <w:rFonts w:ascii="Arial CYR" w:hAnsi="Arial CYR" w:eastAsia="Arial CYR" w:cs="Arial CYR"/>
          <w:color w:val="333333"/>
          <w:sz w:val="21"/>
          <w:szCs w:val="21"/>
          <w:highlight w:val="white"/>
          <w:lang w:val="ru-RU" w:bidi="ru-RU"/>
        </w:rPr>
      </w:pPr>
      <w:r>
        <w:rPr>
          <w:rFonts w:ascii="Arial CYR" w:hAnsi="Arial CYR" w:eastAsia="Arial CYR" w:cs="Arial CYR"/>
          <w:color w:val="333333"/>
          <w:sz w:val="21"/>
          <w:szCs w:val="21"/>
          <w:highlight w:val="white"/>
          <w:u w:val="single"/>
          <w:lang w:val="ru-RU" w:bidi="ru-RU"/>
        </w:rPr>
        <w:t xml:space="preserve">Метод 2Мозговой штурм”</w:t>
      </w:r>
    </w:p>
    <w:p>
      <w:pPr>
        <w:numPr>
          <w:numId w:val="1"/>
          <w:ilvl w:val="0"/>
        </w:numPr>
        <w:spacing w:before="0" w:after="0" w:line="276" w:lineRule="auto"/>
        <w:ind w:left="1440" w:right="0" w:hanging="360"/>
        <w:jc w:val="left"/>
        <w:rPr>
          <w:rFonts w:ascii="Arial CYR" w:hAnsi="Arial CYR" w:eastAsia="Arial CYR" w:cs="Arial CYR"/>
          <w:color w:val="333333"/>
          <w:sz w:val="21"/>
          <w:szCs w:val="21"/>
          <w:highlight w:val="white"/>
          <w:lang w:val="ru-RU" w:bidi="ru-RU"/>
        </w:rPr>
      </w:pPr>
      <w:r>
        <w:rPr>
          <w:rFonts w:ascii="Arial CYR" w:hAnsi="Arial CYR" w:eastAsia="Arial CYR" w:cs="Arial CYR"/>
          <w:color w:val="333333"/>
          <w:sz w:val="21"/>
          <w:szCs w:val="21"/>
          <w:highlight w:val="white"/>
          <w:u w:val="single"/>
          <w:lang w:val="ru-RU" w:bidi="ru-RU"/>
        </w:rPr>
        <w:t xml:space="preserve">Подскажи мне …- элементы активной беседы, во время предъявления материала просим довести мысль до конца, дополнить 1-2 слова, закончить предложение. Это концентрирует внимание и повышает познавательную активность.</w:t>
      </w:r>
    </w:p>
    <w:p>
      <w:pPr>
        <w:numPr>
          <w:numId w:val="1"/>
          <w:ilvl w:val="0"/>
        </w:numPr>
        <w:spacing w:before="0" w:after="0" w:line="276" w:lineRule="auto"/>
        <w:ind w:left="1440" w:right="0" w:hanging="360"/>
        <w:jc w:val="left"/>
        <w:rPr>
          <w:rFonts w:ascii="Arial" w:hAnsi="Arial" w:eastAsia="Arial" w:cs="Arial"/>
          <w:color w:val="333333"/>
          <w:sz w:val="21"/>
          <w:szCs w:val="21"/>
          <w:highlight w:val="white"/>
          <w:lang w:val="en-US" w:bidi="ru-RU"/>
        </w:rPr>
      </w:pPr>
      <w:hyperlink r:id="rId21">
        <w:r>
          <w:rPr>
            <w:rFonts w:ascii="Arial" w:hAnsi="Arial" w:eastAsia="Arial" w:cs="Arial"/>
            <w:color w:val="1155cc"/>
            <w:sz w:val="21"/>
            <w:szCs w:val="21"/>
            <w:highlight w:val="white"/>
            <w:u w:val="single"/>
            <w:lang w:val="en-US" w:bidi="ru-RU"/>
          </w:rPr>
          <w:t xml:space="preserve">Метод </w:t>
        </w:r>
        <w:r>
          <w:rPr>
            <w:rFonts w:ascii="Arial" w:hAnsi="Arial" w:eastAsia="Arial" w:cs="Arial"/>
            <w:vanish/>
            <w:color w:val="1155cc"/>
            <w:sz w:val="21"/>
            <w:szCs w:val="21"/>
            <w:highlight w:val="white"/>
            <w:u w:val="single"/>
            <w:lang w:val="en-US" w:bidi="ru-RU"/>
          </w:rPr>
          <w:t xml:space="preserve">HYPERLINK "https://drive.google.com/file/d/0B8F1jwPWFuyPa2lEZ0laZi0zaHM/view?usp=sharing"</w:t>
        </w:r>
        <w:r>
          <w:rPr>
            <w:rFonts w:ascii="Arial" w:hAnsi="Arial" w:eastAsia="Arial" w:cs="Arial"/>
            <w:color w:val="1155cc"/>
            <w:sz w:val="21"/>
            <w:szCs w:val="21"/>
            <w:highlight w:val="white"/>
            <w:u w:val="single"/>
            <w:lang w:val="en-US" w:bidi="ru-RU"/>
          </w:rPr>
          <w:t xml:space="preserve">"</w:t>
        </w:r>
        <w:r>
          <w:rPr>
            <w:rFonts w:ascii="Arial" w:hAnsi="Arial" w:eastAsia="Arial" w:cs="Arial"/>
            <w:vanish/>
            <w:color w:val="1155cc"/>
            <w:sz w:val="21"/>
            <w:szCs w:val="21"/>
            <w:highlight w:val="white"/>
            <w:u w:val="single"/>
            <w:lang w:val="en-US" w:bidi="ru-RU"/>
          </w:rPr>
          <w:t xml:space="preserve">HYPERLINK "https://drive.google.com/file/d/0B8F1jwPWFuyPa2lEZ0laZi0zaHM/view?usp=sharing"</w:t>
        </w:r>
        <w:r>
          <w:rPr>
            <w:rFonts w:ascii="Arial" w:hAnsi="Arial" w:eastAsia="Arial" w:cs="Arial"/>
            <w:color w:val="1155cc"/>
            <w:sz w:val="21"/>
            <w:szCs w:val="21"/>
            <w:highlight w:val="white"/>
            <w:u w:val="single"/>
            <w:lang w:val="en-US" w:bidi="ru-RU"/>
          </w:rPr>
          <w:t xml:space="preserve">Растапливающие лёд</w:t>
        </w:r>
        <w:r>
          <w:rPr>
            <w:rFonts w:ascii="Arial" w:hAnsi="Arial" w:eastAsia="Arial" w:cs="Arial"/>
            <w:vanish/>
            <w:color w:val="1155cc"/>
            <w:sz w:val="21"/>
            <w:szCs w:val="21"/>
            <w:highlight w:val="white"/>
            <w:u w:val="single"/>
            <w:lang w:val="en-US" w:bidi="ru-RU"/>
          </w:rPr>
          <w:t xml:space="preserve">HYPERLINK "https://drive.google.com/file/d/0B8F1jwPWFuyPa2lEZ0laZi0zaHM/view?usp=sharing"</w:t>
        </w:r>
        <w:r>
          <w:rPr>
            <w:rFonts w:ascii="Arial" w:hAnsi="Arial" w:eastAsia="Arial" w:cs="Arial"/>
            <w:color w:val="1155cc"/>
            <w:sz w:val="21"/>
            <w:szCs w:val="21"/>
            <w:highlight w:val="white"/>
            <w:u w:val="single"/>
            <w:lang w:val="en-US" w:bidi="ru-RU"/>
          </w:rPr>
          <w:t xml:space="preserve">"</w:t>
        </w:r>
        <w:r>
          <w:rPr>
            <w:rFonts w:ascii="Arial" w:hAnsi="Arial" w:eastAsia="Arial" w:cs="Arial"/>
            <w:vanish/>
            <w:color w:val="1155cc"/>
            <w:sz w:val="21"/>
            <w:szCs w:val="21"/>
            <w:highlight w:val="white"/>
            <w:u w:val="single"/>
            <w:lang w:val="en-US" w:bidi="ru-RU"/>
          </w:rPr>
          <w:t xml:space="preserve">HYPERLINK "https://drive.google.com/file/d/0B8F1jwPWFuyPa2lEZ0laZi0zaHM/view?usp=sharing"</w:t>
        </w:r>
        <w:r>
          <w:rPr>
            <w:rFonts w:ascii="Arial" w:hAnsi="Arial" w:eastAsia="Arial" w:cs="Arial"/>
            <w:color w:val="1155cc"/>
            <w:sz w:val="21"/>
            <w:szCs w:val="21"/>
            <w:highlight w:val="white"/>
            <w:u w:val="single"/>
            <w:lang w:val="en-US" w:bidi="ru-RU"/>
          </w:rPr>
          <w:t xml:space="preserve">. Этап-Интерактивная лекция.</w:t>
        </w:r>
      </w:hyperlink>
    </w:p>
    <w:p>
      <w:pPr>
        <w:numPr>
          <w:numId w:val="1"/>
          <w:ilvl w:val="0"/>
        </w:numPr>
        <w:spacing w:before="0" w:after="0" w:line="276" w:lineRule="auto"/>
        <w:ind w:left="1440" w:right="0" w:hanging="360"/>
        <w:jc w:val="left"/>
        <w:rPr>
          <w:rFonts w:ascii="Arial CYR" w:hAnsi="Arial CYR" w:eastAsia="Arial CYR" w:cs="Arial CYR"/>
          <w:color w:val="333333"/>
          <w:sz w:val="21"/>
          <w:szCs w:val="21"/>
          <w:highlight w:val="white"/>
          <w:lang w:val="ru-RU" w:bidi="ru-RU"/>
        </w:rPr>
      </w:pPr>
      <w:r>
        <w:rPr>
          <w:rFonts w:ascii="Arial CYR" w:hAnsi="Arial CYR" w:eastAsia="Arial CYR" w:cs="Arial CYR"/>
          <w:color w:val="1155cc"/>
          <w:sz w:val="21"/>
          <w:szCs w:val="21"/>
          <w:highlight w:val="white"/>
          <w:u w:val="single"/>
          <w:lang w:val="ru-RU" w:bidi="ru-RU"/>
        </w:rPr>
        <w:t xml:space="preserve">Прием “Фокус в рукаве”</w:t>
      </w:r>
    </w:p>
    <w:p>
      <w:pPr>
        <w:spacing w:before="0" w:after="0" w:line="276" w:lineRule="auto"/>
        <w:ind w:left="720" w:right="0" w:firstLine="0"/>
        <w:jc w:val="left"/>
        <w:rPr>
          <w:rFonts w:ascii="Arial" w:hAnsi="Arial" w:eastAsia="Arial" w:cs="Arial"/>
          <w:color w:val="333333"/>
          <w:sz w:val="21"/>
          <w:szCs w:val="21"/>
          <w:highlight w:val="white"/>
          <w:u w:val="single"/>
          <w:lang w:val="en-US" w:bidi="ru-RU"/>
        </w:rPr>
      </w:pPr>
    </w:p>
    <w:p>
      <w:pPr>
        <w:spacing w:before="0" w:after="0" w:line="276" w:lineRule="auto"/>
        <w:ind w:left="720" w:right="0" w:firstLine="0"/>
        <w:jc w:val="left"/>
        <w:rPr>
          <w:rFonts w:ascii="Trebuchet MS" w:hAnsi="Trebuchet MS" w:eastAsia="Trebuchet MS" w:cs="Trebuchet MS"/>
          <w:b/>
          <w:bCs/>
          <w:color w:val="135355"/>
          <w:sz w:val="47"/>
          <w:szCs w:val="47"/>
          <w:highlight w:val="white"/>
          <w:lang w:val="ru-RU" w:bidi="ru-RU"/>
        </w:rPr>
      </w:pPr>
      <w:r>
        <w:rPr>
          <w:rFonts w:ascii="Trebuchet MS" w:hAnsi="Trebuchet MS" w:eastAsia="Trebuchet MS" w:cs="Trebuchet MS"/>
          <w:b/>
          <w:bCs/>
          <w:color w:val="1155cc"/>
          <w:sz w:val="47"/>
          <w:szCs w:val="47"/>
          <w:highlight w:val="white"/>
          <w:u w:val="single"/>
          <w:lang w:val="ru-RU" w:bidi="ru-RU"/>
        </w:rPr>
        <w:t xml:space="preserve">Проработка содержания темы</w:t>
      </w:r>
    </w:p>
    <w:p>
      <w:pPr>
        <w:numPr>
          <w:numId w:val="1"/>
          <w:ilvl w:val="0"/>
        </w:numPr>
        <w:spacing w:before="0" w:after="0" w:line="288" w:lineRule="atLeast"/>
        <w:ind w:left="1440" w:right="0" w:hanging="360"/>
        <w:jc w:val="left"/>
        <w:rPr>
          <w:rFonts w:ascii="Arial" w:hAnsi="Arial" w:eastAsia="Arial" w:cs="Arial"/>
          <w:b/>
          <w:bCs/>
          <w:color w:val="0000ff"/>
          <w:sz w:val="24"/>
          <w:szCs w:val="24"/>
          <w:lang w:val="en-US" w:bidi="ru-RU"/>
        </w:rPr>
      </w:pPr>
      <w:r>
        <w:rPr>
          <w:rFonts w:ascii="Arial CYR" w:hAnsi="Arial CYR" w:eastAsia="Arial CYR" w:cs="Arial CYR"/>
          <w:b/>
          <w:bCs/>
          <w:color w:val="1155cc"/>
          <w:sz w:val="24"/>
          <w:szCs w:val="24"/>
          <w:highlight w:val="white"/>
          <w:u w:val="single"/>
          <w:lang w:val="ru-RU" w:bidi="ru-RU"/>
        </w:rPr>
        <w:t xml:space="preserve">Метод </w:t>
      </w:r>
      <w:r>
        <w:rPr>
          <w:rFonts w:ascii="Arial" w:hAnsi="Arial" w:eastAsia="Arial" w:cs="Arial"/>
          <w:b/>
          <w:bCs/>
          <w:color w:val="1155cc"/>
          <w:sz w:val="24"/>
          <w:szCs w:val="24"/>
          <w:highlight w:val="white"/>
          <w:u w:val="single"/>
          <w:lang w:val="en-US" w:bidi="ru-RU"/>
        </w:rPr>
        <w:t xml:space="preserve">«</w:t>
      </w:r>
      <w:r>
        <w:rPr>
          <w:rFonts w:ascii="Arial CYR" w:hAnsi="Arial CYR" w:eastAsia="Arial CYR" w:cs="Arial CYR"/>
          <w:b/>
          <w:bCs/>
          <w:color w:val="1155cc"/>
          <w:sz w:val="24"/>
          <w:szCs w:val="24"/>
          <w:highlight w:val="white"/>
          <w:u w:val="single"/>
          <w:lang w:val="ru-RU" w:bidi="ru-RU"/>
        </w:rPr>
        <w:t xml:space="preserve">Кластер</w:t>
      </w:r>
      <w:r>
        <w:rPr>
          <w:rFonts w:ascii="Arial" w:hAnsi="Arial" w:eastAsia="Arial" w:cs="Arial"/>
          <w:b/>
          <w:bCs/>
          <w:color w:val="1155cc"/>
          <w:sz w:val="24"/>
          <w:szCs w:val="24"/>
          <w:highlight w:val="white"/>
          <w:u w:val="single"/>
          <w:lang w:val="en-US" w:bidi="ru-RU"/>
        </w:rPr>
        <w:t xml:space="preserve">»</w:t>
      </w:r>
    </w:p>
    <w:p>
      <w:pPr>
        <w:numPr>
          <w:numId w:val="1"/>
          <w:ilvl w:val="0"/>
        </w:numPr>
        <w:spacing w:before="0" w:after="0" w:line="288" w:lineRule="atLeast"/>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“Автобусная остановка”</w:t>
      </w:r>
    </w:p>
    <w:p>
      <w:pPr>
        <w:numPr>
          <w:numId w:val="1"/>
          <w:ilvl w:val="0"/>
        </w:numPr>
        <w:spacing w:before="0" w:after="0" w:line="288" w:lineRule="atLeast"/>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“На линии огня”</w:t>
      </w:r>
    </w:p>
    <w:p>
      <w:pPr>
        <w:numPr>
          <w:numId w:val="1"/>
          <w:ilvl w:val="0"/>
        </w:numPr>
        <w:spacing w:before="0" w:after="0" w:line="288" w:lineRule="atLeast"/>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“Фишбоун” (рыбий скелет)</w:t>
      </w:r>
    </w:p>
    <w:p>
      <w:pPr>
        <w:numPr>
          <w:numId w:val="1"/>
          <w:ilvl w:val="0"/>
        </w:numPr>
        <w:spacing w:before="0" w:after="0" w:line="288" w:lineRule="atLeast"/>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“Ковер идей”</w:t>
      </w:r>
    </w:p>
    <w:p>
      <w:pPr>
        <w:numPr>
          <w:numId w:val="1"/>
          <w:ilvl w:val="0"/>
        </w:numPr>
        <w:spacing w:before="0" w:after="0" w:line="288" w:lineRule="atLeast"/>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“Заложник”</w:t>
      </w:r>
    </w:p>
    <w:p>
      <w:pPr>
        <w:numPr>
          <w:numId w:val="1"/>
          <w:ilvl w:val="0"/>
        </w:numPr>
        <w:spacing w:before="0" w:after="0" w:line="288" w:lineRule="atLeast"/>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“Картинная галерея”</w:t>
      </w:r>
    </w:p>
    <w:p>
      <w:pPr>
        <w:numPr>
          <w:numId w:val="1"/>
          <w:ilvl w:val="0"/>
        </w:numPr>
        <w:spacing w:before="0" w:after="0" w:line="288" w:lineRule="atLeast"/>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“Построим дом”</w:t>
      </w:r>
    </w:p>
    <w:p>
      <w:pPr>
        <w:numPr>
          <w:numId w:val="1"/>
          <w:ilvl w:val="0"/>
        </w:numPr>
        <w:spacing w:before="0" w:after="0" w:line="288" w:lineRule="atLeast"/>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1155cc"/>
          <w:sz w:val="24"/>
          <w:szCs w:val="24"/>
          <w:u w:val="single"/>
          <w:lang w:val="ru-RU" w:bidi="ru-RU"/>
        </w:rPr>
        <w:t xml:space="preserve">Метод “Диаграмма Венна”</w:t>
      </w:r>
    </w:p>
    <w:p>
      <w:pPr>
        <w:numPr>
          <w:numId w:val="1"/>
          <w:ilvl w:val="0"/>
        </w:numPr>
        <w:spacing w:before="0" w:after="0" w:line="288" w:lineRule="atLeast"/>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“Изумрудные камни”</w:t>
      </w:r>
    </w:p>
    <w:p>
      <w:pPr>
        <w:numPr>
          <w:numId w:val="1"/>
          <w:ilvl w:val="0"/>
        </w:numPr>
        <w:spacing w:before="0" w:after="0" w:line="288" w:lineRule="atLeast"/>
        <w:ind w:left="1440" w:right="0" w:hanging="360"/>
        <w:jc w:val="left"/>
        <w:rPr>
          <w:rFonts w:ascii="Arial" w:hAnsi="Arial" w:eastAsia="Arial" w:cs="Arial"/>
          <w:color w:val="0000ff"/>
          <w:sz w:val="24"/>
          <w:szCs w:val="24"/>
          <w:lang w:val="en-US" w:bidi="ru-RU"/>
        </w:rPr>
      </w:pPr>
      <w:hyperlink r:id="rId22">
        <w:r>
          <w:rPr>
            <w:rFonts w:ascii="Arial" w:hAnsi="Arial" w:eastAsia="Arial" w:cs="Arial"/>
            <w:color w:val="1155cc"/>
            <w:sz w:val="24"/>
            <w:szCs w:val="24"/>
            <w:u w:val="single"/>
            <w:lang w:val="en-US" w:bidi="ru-RU"/>
          </w:rPr>
          <w:t xml:space="preserve">Метод “</w:t>
        </w:r>
        <w:r>
          <w:rPr>
            <w:rFonts w:ascii="Arial CYR" w:hAnsi="Arial CYR" w:eastAsia="Arial CYR" w:cs="Arial CYR"/>
            <w:color w:val="1155cc"/>
            <w:sz w:val="24"/>
            <w:szCs w:val="24"/>
            <w:u w:val="single"/>
            <w:lang w:val="ru-RU" w:bidi="ru-RU"/>
          </w:rPr>
          <w:t xml:space="preserve">Карусель”</w:t>
        </w:r>
      </w:hyperlink>
    </w:p>
    <w:p>
      <w:pPr>
        <w:numPr>
          <w:numId w:val="1"/>
          <w:ilvl w:val="0"/>
        </w:numPr>
        <w:spacing w:before="0" w:after="0" w:line="288" w:lineRule="atLeast"/>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“Повторуша”</w:t>
      </w:r>
    </w:p>
    <w:p>
      <w:pPr>
        <w:numPr>
          <w:numId w:val="1"/>
          <w:ilvl w:val="0"/>
        </w:numPr>
        <w:spacing w:before="0" w:after="0" w:line="288" w:lineRule="atLeast"/>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Лента времени</w:t>
      </w:r>
    </w:p>
    <w:p>
      <w:pPr>
        <w:numPr>
          <w:numId w:val="1"/>
          <w:ilvl w:val="0"/>
        </w:numPr>
        <w:spacing w:before="0" w:after="0" w:line="288" w:lineRule="atLeast"/>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“Экспертиза”</w:t>
      </w:r>
    </w:p>
    <w:p>
      <w:pPr>
        <w:numPr>
          <w:numId w:val="1"/>
          <w:ilvl w:val="0"/>
        </w:numPr>
        <w:spacing w:before="0" w:after="0" w:line="288" w:lineRule="atLeast"/>
        <w:ind w:left="1440" w:right="0" w:hanging="360"/>
        <w:jc w:val="left"/>
        <w:rPr>
          <w:rFonts w:ascii="Arial" w:hAnsi="Arial" w:eastAsia="Arial" w:cs="Arial"/>
          <w:color w:val="0000ff"/>
          <w:sz w:val="24"/>
          <w:szCs w:val="24"/>
          <w:lang w:val="en-US" w:bidi="ru-RU"/>
        </w:rPr>
      </w:pPr>
      <w:hyperlink r:id="rId23">
        <w:r>
          <w:rPr>
            <w:rFonts w:ascii="Arial" w:hAnsi="Arial" w:eastAsia="Arial" w:cs="Arial"/>
            <w:color w:val="1155cc"/>
            <w:sz w:val="20"/>
            <w:szCs w:val="20"/>
            <w:u w:val="single"/>
            <w:lang w:val="en-US" w:bidi="ru-RU"/>
          </w:rPr>
          <w:t xml:space="preserve">Метод </w:t>
        </w:r>
        <w:r>
          <w:rPr>
            <w:rFonts w:ascii="Arial" w:hAnsi="Arial" w:eastAsia="Arial" w:cs="Arial"/>
            <w:vanish/>
            <w:color w:val="1155cc"/>
            <w:sz w:val="20"/>
            <w:szCs w:val="20"/>
            <w:u w:val="single"/>
            <w:lang w:val="en-US" w:bidi="ru-RU"/>
          </w:rPr>
          <w:t xml:space="preserve">HYPERLINK "http://pyatorka.blogspot.ru/p/blog-page_26.html"</w:t>
        </w:r>
        <w:r>
          <w:rPr>
            <w:rFonts w:ascii="Arial" w:hAnsi="Arial" w:eastAsia="Arial" w:cs="Arial"/>
            <w:color w:val="1155cc"/>
            <w:sz w:val="20"/>
            <w:szCs w:val="20"/>
            <w:u w:val="single"/>
            <w:lang w:val="en-US" w:bidi="ru-RU"/>
          </w:rPr>
          <w:t xml:space="preserve">"</w:t>
        </w:r>
        <w:r>
          <w:rPr>
            <w:rFonts w:ascii="Arial" w:hAnsi="Arial" w:eastAsia="Arial" w:cs="Arial"/>
            <w:vanish/>
            <w:color w:val="1155cc"/>
            <w:sz w:val="20"/>
            <w:szCs w:val="20"/>
            <w:u w:val="single"/>
            <w:lang w:val="en-US" w:bidi="ru-RU"/>
          </w:rPr>
          <w:t xml:space="preserve">HYPERLINK "http://pyatorka.blogspot.ru/p/blog-page_26.html"</w:t>
        </w:r>
        <w:r>
          <w:rPr>
            <w:rFonts w:ascii="Arial" w:hAnsi="Arial" w:eastAsia="Arial" w:cs="Arial"/>
            <w:color w:val="1155cc"/>
            <w:sz w:val="20"/>
            <w:szCs w:val="20"/>
            <w:u w:val="single"/>
            <w:lang w:val="en-US" w:bidi="ru-RU"/>
          </w:rPr>
          <w:t xml:space="preserve">Исследовательская лаборатория</w:t>
        </w:r>
        <w:r>
          <w:rPr>
            <w:rFonts w:ascii="Arial" w:hAnsi="Arial" w:eastAsia="Arial" w:cs="Arial"/>
            <w:vanish/>
            <w:color w:val="1155cc"/>
            <w:sz w:val="20"/>
            <w:szCs w:val="20"/>
            <w:u w:val="single"/>
            <w:lang w:val="en-US" w:bidi="ru-RU"/>
          </w:rPr>
          <w:t xml:space="preserve">HYPERLINK "http://pyatorka.blogspot.ru/p/blog-page_26.html"</w:t>
        </w:r>
        <w:r>
          <w:rPr>
            <w:rFonts w:ascii="Arial" w:hAnsi="Arial" w:eastAsia="Arial" w:cs="Arial"/>
            <w:color w:val="1155cc"/>
            <w:sz w:val="20"/>
            <w:szCs w:val="20"/>
            <w:u w:val="single"/>
            <w:lang w:val="en-US" w:bidi="ru-RU"/>
          </w:rPr>
          <w:t xml:space="preserve">"</w:t>
        </w:r>
      </w:hyperlink>
    </w:p>
    <w:p>
      <w:pPr>
        <w:numPr>
          <w:numId w:val="1"/>
          <w:ilvl w:val="0"/>
        </w:numPr>
        <w:spacing w:before="0" w:after="0" w:line="288" w:lineRule="atLeast"/>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“Лото”</w:t>
      </w:r>
    </w:p>
    <w:p>
      <w:pPr>
        <w:numPr>
          <w:numId w:val="1"/>
          <w:ilvl w:val="0"/>
        </w:numPr>
        <w:spacing w:before="0" w:after="0" w:line="288" w:lineRule="atLeast"/>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Кроссенс</w:t>
      </w:r>
    </w:p>
    <w:p>
      <w:pPr>
        <w:numPr>
          <w:numId w:val="1"/>
          <w:ilvl w:val="0"/>
        </w:numPr>
        <w:spacing w:before="0" w:after="0" w:line="288" w:lineRule="atLeast"/>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“Опиши ситуацию”</w:t>
      </w:r>
    </w:p>
    <w:p>
      <w:pPr>
        <w:numPr>
          <w:numId w:val="1"/>
          <w:ilvl w:val="0"/>
        </w:numPr>
        <w:spacing w:before="0" w:after="0" w:line="288" w:lineRule="atLeast"/>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“CASE-study”</w:t>
      </w:r>
    </w:p>
    <w:p>
      <w:pPr>
        <w:numPr>
          <w:numId w:val="1"/>
          <w:ilvl w:val="0"/>
        </w:numPr>
        <w:spacing w:before="0" w:after="0" w:line="288" w:lineRule="atLeast"/>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“Турне”</w:t>
      </w:r>
    </w:p>
    <w:p>
      <w:pPr>
        <w:numPr>
          <w:numId w:val="1"/>
          <w:ilvl w:val="0"/>
        </w:numPr>
        <w:spacing w:before="0" w:after="0" w:line="288" w:lineRule="atLeast"/>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“Портрет друга”</w:t>
      </w:r>
    </w:p>
    <w:p>
      <w:pPr>
        <w:numPr>
          <w:numId w:val="1"/>
          <w:ilvl w:val="0"/>
        </w:numPr>
        <w:spacing w:before="0" w:after="0" w:line="288" w:lineRule="atLeast"/>
        <w:ind w:left="1440" w:right="0" w:hanging="360"/>
        <w:jc w:val="left"/>
        <w:rPr>
          <w:rFonts w:ascii="Arial" w:hAnsi="Arial" w:eastAsia="Arial" w:cs="Arial"/>
          <w:color w:val="0000ff"/>
          <w:sz w:val="24"/>
          <w:szCs w:val="24"/>
          <w:lang w:val="en-US" w:bidi="ru-RU"/>
        </w:rPr>
      </w:pPr>
      <w:r>
        <w:rPr>
          <w:rFonts w:ascii="Arial CYR" w:hAnsi="Arial CYR" w:eastAsia="Arial CYR" w:cs="Arial CYR"/>
          <w:color w:val="0000ff"/>
          <w:sz w:val="24"/>
          <w:szCs w:val="24"/>
          <w:lang w:val="ru-RU" w:bidi="ru-RU"/>
        </w:rPr>
        <w:t xml:space="preserve">Метод </w:t>
      </w:r>
      <w:r>
        <w:rPr>
          <w:rFonts w:ascii="Arial" w:hAnsi="Arial" w:eastAsia="Arial" w:cs="Arial"/>
          <w:color w:val="0000ff"/>
          <w:sz w:val="24"/>
          <w:szCs w:val="24"/>
          <w:lang w:val="en-US" w:bidi="ru-RU"/>
        </w:rPr>
        <w:t xml:space="preserve">«</w:t>
      </w:r>
      <w:r>
        <w:rPr>
          <w:rFonts w:ascii="Arial CYR" w:hAnsi="Arial CYR" w:eastAsia="Arial CYR" w:cs="Arial CYR"/>
          <w:color w:val="0000ff"/>
          <w:sz w:val="24"/>
          <w:szCs w:val="24"/>
          <w:lang w:val="ru-RU" w:bidi="ru-RU"/>
        </w:rPr>
        <w:t xml:space="preserve">Карусель</w:t>
      </w:r>
      <w:r>
        <w:rPr>
          <w:rFonts w:ascii="Arial" w:hAnsi="Arial" w:eastAsia="Arial" w:cs="Arial"/>
          <w:color w:val="0000ff"/>
          <w:sz w:val="24"/>
          <w:szCs w:val="24"/>
          <w:lang w:val="en-US" w:bidi="ru-RU"/>
        </w:rPr>
        <w:t xml:space="preserve">»</w:t>
      </w:r>
    </w:p>
    <w:p>
      <w:pPr>
        <w:numPr>
          <w:numId w:val="1"/>
          <w:ilvl w:val="0"/>
        </w:numPr>
        <w:spacing w:before="0" w:after="0" w:line="288" w:lineRule="atLeast"/>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Прием “Автомобль”</w:t>
      </w:r>
    </w:p>
    <w:p>
      <w:pPr>
        <w:numPr>
          <w:numId w:val="1"/>
          <w:ilvl w:val="0"/>
        </w:numPr>
        <w:spacing w:before="0" w:after="0" w:line="288" w:lineRule="atLeast"/>
        <w:ind w:left="1440" w:right="0" w:hanging="360"/>
        <w:jc w:val="left"/>
        <w:rPr>
          <w:rFonts w:ascii="Arial" w:hAnsi="Arial" w:eastAsia="Arial" w:cs="Arial"/>
          <w:color w:val="1155cc"/>
          <w:sz w:val="24"/>
          <w:szCs w:val="24"/>
          <w:lang w:val="en-US" w:bidi="ru-RU"/>
        </w:rPr>
      </w:pPr>
      <w:r>
        <w:rPr>
          <w:rFonts w:ascii="Times New Roman CYR" w:hAnsi="Times New Roman CYR" w:eastAsia="Times New Roman CYR" w:cs="Times New Roman CYR"/>
          <w:color w:val="1155cc"/>
          <w:sz w:val="28"/>
          <w:szCs w:val="28"/>
          <w:lang w:val="ru-RU" w:bidi="ru-RU"/>
        </w:rPr>
        <w:t xml:space="preserve">Метод </w:t>
      </w:r>
      <w:r>
        <w:rPr>
          <w:rFonts w:ascii="Times New Roman" w:hAnsi="Times New Roman" w:eastAsia="Times New Roman" w:cs="Times New Roman"/>
          <w:color w:val="1155cc"/>
          <w:sz w:val="28"/>
          <w:szCs w:val="28"/>
          <w:lang w:val="en-US" w:bidi="ru-RU"/>
        </w:rPr>
        <w:t xml:space="preserve">«</w:t>
      </w:r>
      <w:r>
        <w:rPr>
          <w:rFonts w:ascii="Times New Roman CYR" w:hAnsi="Times New Roman CYR" w:eastAsia="Times New Roman CYR" w:cs="Times New Roman CYR"/>
          <w:color w:val="1155cc"/>
          <w:sz w:val="28"/>
          <w:szCs w:val="28"/>
          <w:lang w:val="ru-RU" w:bidi="ru-RU"/>
        </w:rPr>
        <w:t xml:space="preserve">Хвастун</w:t>
      </w:r>
      <w:r>
        <w:rPr>
          <w:rFonts w:ascii="Times New Roman" w:hAnsi="Times New Roman" w:eastAsia="Times New Roman" w:cs="Times New Roman"/>
          <w:color w:val="1155cc"/>
          <w:sz w:val="28"/>
          <w:szCs w:val="28"/>
          <w:lang w:val="en-US" w:bidi="ru-RU"/>
        </w:rPr>
        <w:t xml:space="preserve">»</w:t>
      </w:r>
    </w:p>
    <w:p>
      <w:pPr>
        <w:numPr>
          <w:numId w:val="1"/>
          <w:ilvl w:val="0"/>
        </w:numPr>
        <w:spacing w:before="0" w:after="0" w:line="288" w:lineRule="atLeast"/>
        <w:ind w:left="1440" w:right="0" w:hanging="360"/>
        <w:jc w:val="left"/>
        <w:rPr>
          <w:rFonts w:ascii="Times New Roman CYR" w:hAnsi="Times New Roman CYR" w:eastAsia="Times New Roman CYR" w:cs="Times New Roman CYR"/>
          <w:color w:val="1155cc"/>
          <w:sz w:val="28"/>
          <w:szCs w:val="28"/>
          <w:lang w:val="ru-RU" w:bidi="ru-RU"/>
        </w:rPr>
      </w:pPr>
      <w:r>
        <w:rPr>
          <w:rFonts w:ascii="Times New Roman CYR" w:hAnsi="Times New Roman CYR" w:eastAsia="Times New Roman CYR" w:cs="Times New Roman CYR"/>
          <w:color w:val="1155cc"/>
          <w:sz w:val="28"/>
          <w:szCs w:val="28"/>
          <w:lang w:val="ru-RU" w:bidi="ru-RU"/>
        </w:rPr>
        <w:t xml:space="preserve">Метод </w:t>
      </w:r>
      <w:r>
        <w:rPr>
          <w:rFonts w:ascii="Times New Roman CYR" w:hAnsi="Times New Roman CYR" w:eastAsia="Times New Roman CYR" w:cs="Times New Roman CYR"/>
          <w:color w:val="1155cc"/>
          <w:sz w:val="28"/>
          <w:szCs w:val="28"/>
          <w:u w:val="single"/>
          <w:lang w:val="ru-RU" w:bidi="ru-RU"/>
        </w:rPr>
        <w:t xml:space="preserve">“Собираем пазлы”</w:t>
      </w:r>
    </w:p>
    <w:p>
      <w:pPr>
        <w:numPr>
          <w:numId w:val="1"/>
          <w:ilvl w:val="0"/>
        </w:numPr>
        <w:spacing w:before="0" w:after="0" w:line="288" w:lineRule="atLeast"/>
        <w:ind w:left="1440" w:right="0" w:hanging="360"/>
        <w:jc w:val="left"/>
        <w:rPr>
          <w:rFonts w:ascii="Times New Roman CYR" w:hAnsi="Times New Roman CYR" w:eastAsia="Times New Roman CYR" w:cs="Times New Roman CYR"/>
          <w:color w:val="1155cc"/>
          <w:sz w:val="28"/>
          <w:szCs w:val="28"/>
          <w:lang w:val="ru-RU" w:bidi="ru-RU"/>
        </w:rPr>
      </w:pPr>
      <w:r>
        <w:rPr>
          <w:rFonts w:ascii="Times New Roman CYR" w:hAnsi="Times New Roman CYR" w:eastAsia="Times New Roman CYR" w:cs="Times New Roman CYR"/>
          <w:color w:val="1155cc"/>
          <w:sz w:val="28"/>
          <w:szCs w:val="28"/>
          <w:lang w:val="ru-RU" w:bidi="ru-RU"/>
        </w:rPr>
        <w:t xml:space="preserve">Метод “Мудрые совы”</w:t>
      </w:r>
    </w:p>
    <w:p>
      <w:pPr>
        <w:numPr>
          <w:numId w:val="1"/>
          <w:ilvl w:val="0"/>
        </w:numPr>
        <w:spacing w:before="0" w:after="0" w:line="288" w:lineRule="atLeast"/>
        <w:ind w:left="1440" w:right="0" w:hanging="360"/>
        <w:jc w:val="left"/>
        <w:rPr>
          <w:rFonts w:ascii="Times New Roman CYR" w:hAnsi="Times New Roman CYR" w:eastAsia="Times New Roman CYR" w:cs="Times New Roman CYR"/>
          <w:color w:val="1155cc"/>
          <w:sz w:val="28"/>
          <w:szCs w:val="28"/>
          <w:lang w:val="ru-RU" w:bidi="ru-RU"/>
        </w:rPr>
      </w:pPr>
      <w:r>
        <w:rPr>
          <w:rFonts w:ascii="Times New Roman CYR" w:hAnsi="Times New Roman CYR" w:eastAsia="Times New Roman CYR" w:cs="Times New Roman CYR"/>
          <w:color w:val="1155cc"/>
          <w:sz w:val="28"/>
          <w:szCs w:val="28"/>
          <w:lang w:val="ru-RU" w:bidi="ru-RU"/>
        </w:rPr>
        <w:t xml:space="preserve">Кластер - систематизация имеющихся знаний по той или иной проблеме и дополнение новыми. весь класс.</w:t>
      </w:r>
    </w:p>
    <w:p>
      <w:pPr>
        <w:numPr>
          <w:numId w:val="1"/>
          <w:ilvl w:val="0"/>
        </w:numPr>
        <w:spacing w:before="0" w:after="0" w:line="288" w:lineRule="atLeast"/>
        <w:ind w:left="1440" w:right="0" w:hanging="360"/>
        <w:jc w:val="left"/>
        <w:rPr>
          <w:rFonts w:ascii="Times New Roman CYR" w:hAnsi="Times New Roman CYR" w:eastAsia="Times New Roman CYR" w:cs="Times New Roman CYR"/>
          <w:color w:val="1155cc"/>
          <w:sz w:val="28"/>
          <w:szCs w:val="28"/>
          <w:lang w:val="ru-RU" w:bidi="ru-RU"/>
        </w:rPr>
      </w:pPr>
      <w:r>
        <w:rPr>
          <w:rFonts w:ascii="Times New Roman CYR" w:hAnsi="Times New Roman CYR" w:eastAsia="Times New Roman CYR" w:cs="Times New Roman CYR"/>
          <w:color w:val="1155cc"/>
          <w:sz w:val="28"/>
          <w:szCs w:val="28"/>
          <w:lang w:val="ru-RU" w:bidi="ru-RU"/>
        </w:rPr>
        <w:t xml:space="preserve">Метод “Задание для Золушки”</w:t>
      </w:r>
    </w:p>
    <w:p>
      <w:pPr>
        <w:numPr>
          <w:numId w:val="1"/>
          <w:ilvl w:val="0"/>
        </w:numPr>
        <w:spacing w:before="0" w:after="0" w:line="288" w:lineRule="atLeast"/>
        <w:ind w:left="1440" w:right="0" w:hanging="360"/>
        <w:jc w:val="left"/>
        <w:rPr>
          <w:rFonts w:ascii="Times New Roman CYR" w:hAnsi="Times New Roman CYR" w:eastAsia="Times New Roman CYR" w:cs="Times New Roman CYR"/>
          <w:color w:val="1155cc"/>
          <w:sz w:val="28"/>
          <w:szCs w:val="28"/>
          <w:lang w:val="ru-RU" w:bidi="ru-RU"/>
        </w:rPr>
      </w:pPr>
      <w:r>
        <w:rPr>
          <w:rFonts w:ascii="Times New Roman CYR" w:hAnsi="Times New Roman CYR" w:eastAsia="Times New Roman CYR" w:cs="Times New Roman CYR"/>
          <w:color w:val="1155cc"/>
          <w:sz w:val="28"/>
          <w:szCs w:val="28"/>
          <w:lang w:val="ru-RU" w:bidi="ru-RU"/>
        </w:rPr>
        <w:t xml:space="preserve">Собери пазлы</w:t>
      </w:r>
    </w:p>
    <w:p>
      <w:pPr>
        <w:numPr>
          <w:numId w:val="1"/>
          <w:ilvl w:val="0"/>
        </w:numPr>
        <w:spacing w:before="0" w:after="0" w:line="288" w:lineRule="atLeast"/>
        <w:ind w:left="1440" w:right="0" w:hanging="360"/>
        <w:jc w:val="left"/>
        <w:rPr>
          <w:rFonts w:ascii="Times New Roman CYR" w:hAnsi="Times New Roman CYR" w:eastAsia="Times New Roman CYR" w:cs="Times New Roman CYR"/>
          <w:color w:val="1155cc"/>
          <w:sz w:val="28"/>
          <w:szCs w:val="28"/>
          <w:lang w:val="ru-RU" w:bidi="ru-RU"/>
        </w:rPr>
      </w:pPr>
      <w:r>
        <w:rPr>
          <w:rFonts w:ascii="Times New Roman CYR" w:hAnsi="Times New Roman CYR" w:eastAsia="Times New Roman CYR" w:cs="Times New Roman CYR"/>
          <w:color w:val="1155cc"/>
          <w:sz w:val="28"/>
          <w:szCs w:val="28"/>
          <w:lang w:val="ru-RU" w:bidi="ru-RU"/>
        </w:rPr>
        <w:t xml:space="preserve">Дублирование - подбираю для презентации тематические иллюстрации, соответствующие содержанию темы, нужно подобрать к ним субтитры или продублировать микродиалог.</w:t>
      </w:r>
    </w:p>
    <w:p>
      <w:pPr>
        <w:numPr>
          <w:numId w:val="1"/>
          <w:ilvl w:val="0"/>
        </w:numPr>
        <w:spacing w:before="0" w:after="0" w:line="288" w:lineRule="atLeast"/>
        <w:ind w:left="1440" w:right="0" w:hanging="360"/>
        <w:jc w:val="left"/>
        <w:rPr>
          <w:rFonts w:ascii="Times New Roman CYR" w:hAnsi="Times New Roman CYR" w:eastAsia="Times New Roman CYR" w:cs="Times New Roman CYR"/>
          <w:color w:val="1155cc"/>
          <w:sz w:val="28"/>
          <w:szCs w:val="28"/>
          <w:lang w:val="ru-RU" w:bidi="ru-RU"/>
        </w:rPr>
      </w:pPr>
      <w:hyperlink r:id="rId24">
        <w:r>
          <w:rPr>
            <w:rFonts w:ascii="Times New Roman" w:hAnsi="Times New Roman" w:eastAsia="Times New Roman" w:cs="Times New Roman"/>
            <w:color w:val="1155cc"/>
            <w:sz w:val="28"/>
            <w:szCs w:val="28"/>
            <w:u w:val="single"/>
            <w:lang w:val="en-US" w:bidi="ru-RU"/>
          </w:rPr>
          <w:t xml:space="preserve">Метод </w:t>
        </w:r>
        <w:r>
          <w:rPr>
            <w:rFonts w:ascii="Times New Roman" w:hAnsi="Times New Roman" w:eastAsia="Times New Roman" w:cs="Times New Roman"/>
            <w:vanish/>
            <w:color w:val="1155cc"/>
            <w:sz w:val="28"/>
            <w:szCs w:val="28"/>
            <w:u w:val="single"/>
            <w:lang w:val="en-US" w:bidi="ru-RU"/>
          </w:rPr>
          <w:t xml:space="preserve">HYPERLINK "https://drive.google.com/file/d/0B8F1jwPWFuyPRGQzYWtrZ2VyUG8/view?usp=sharing"</w:t>
        </w:r>
        <w:r>
          <w:rPr>
            <w:rFonts w:ascii="Times New Roman" w:hAnsi="Times New Roman" w:eastAsia="Times New Roman" w:cs="Times New Roman"/>
            <w:color w:val="1155cc"/>
            <w:sz w:val="28"/>
            <w:szCs w:val="28"/>
            <w:u w:val="single"/>
            <w:lang w:val="en-US" w:bidi="ru-RU"/>
          </w:rPr>
          <w:t xml:space="preserve">"</w:t>
        </w:r>
        <w:r>
          <w:rPr>
            <w:rFonts w:ascii="Times New Roman" w:hAnsi="Times New Roman" w:eastAsia="Times New Roman" w:cs="Times New Roman"/>
            <w:vanish/>
            <w:color w:val="1155cc"/>
            <w:sz w:val="28"/>
            <w:szCs w:val="28"/>
            <w:u w:val="single"/>
            <w:lang w:val="en-US" w:bidi="ru-RU"/>
          </w:rPr>
          <w:t xml:space="preserve">HYPERLINK "https://drive.google.com/file/d/0B8F1jwPWFuyPRGQzYWtrZ2VyUG8/view?usp=sharing"</w:t>
        </w:r>
        <w:r>
          <w:rPr>
            <w:rFonts w:ascii="Times New Roman" w:hAnsi="Times New Roman" w:eastAsia="Times New Roman" w:cs="Times New Roman"/>
            <w:color w:val="1155cc"/>
            <w:sz w:val="28"/>
            <w:szCs w:val="28"/>
            <w:u w:val="single"/>
            <w:lang w:val="en-US" w:bidi="ru-RU"/>
          </w:rPr>
          <w:t xml:space="preserve">Работа в группах</w:t>
        </w:r>
        <w:r>
          <w:rPr>
            <w:rFonts w:ascii="Times New Roman" w:hAnsi="Times New Roman" w:eastAsia="Times New Roman" w:cs="Times New Roman"/>
            <w:vanish/>
            <w:color w:val="1155cc"/>
            <w:sz w:val="28"/>
            <w:szCs w:val="28"/>
            <w:u w:val="single"/>
            <w:lang w:val="en-US" w:bidi="ru-RU"/>
          </w:rPr>
          <w:t xml:space="preserve">HYPERLINK "https://drive.google.com/file/d/0B8F1jwPWFuyPRGQzYWtrZ2VyUG8/view?usp=sharing"</w:t>
        </w:r>
        <w:r>
          <w:rPr>
            <w:rFonts w:ascii="Times New Roman" w:hAnsi="Times New Roman" w:eastAsia="Times New Roman" w:cs="Times New Roman"/>
            <w:color w:val="1155cc"/>
            <w:sz w:val="28"/>
            <w:szCs w:val="28"/>
            <w:u w:val="single"/>
            <w:lang w:val="en-US" w:bidi="ru-RU"/>
          </w:rPr>
          <w:t xml:space="preserve">"</w:t>
        </w:r>
        <w:r>
          <w:rPr>
            <w:rFonts w:ascii="Times New Roman" w:hAnsi="Times New Roman" w:eastAsia="Times New Roman" w:cs="Times New Roman"/>
            <w:vanish/>
            <w:color w:val="1155cc"/>
            <w:sz w:val="28"/>
            <w:szCs w:val="28"/>
            <w:u w:val="single"/>
            <w:lang w:val="en-US" w:bidi="ru-RU"/>
          </w:rPr>
          <w:t xml:space="preserve">HYPERLINK "https://drive.google.com/file/d/0B8F1jwPWFuyPRGQzYWtrZ2VyUG8/view?usp=sharing"</w:t>
        </w:r>
        <w:r>
          <w:rPr>
            <w:rFonts w:ascii="Times New Roman" w:hAnsi="Times New Roman" w:eastAsia="Times New Roman" w:cs="Times New Roman"/>
            <w:color w:val="1155cc"/>
            <w:sz w:val="28"/>
            <w:szCs w:val="28"/>
            <w:u w:val="single"/>
            <w:lang w:val="en-US" w:bidi="ru-RU"/>
          </w:rPr>
          <w:t xml:space="preserve">. Этап-Проработка содержания </w:t>
        </w:r>
      </w:hyperlink>
      <w:r>
        <w:rPr>
          <w:rFonts w:ascii="Times New Roman CYR" w:hAnsi="Times New Roman CYR" w:eastAsia="Times New Roman CYR" w:cs="Times New Roman CYR"/>
          <w:color w:val="1155cc"/>
          <w:sz w:val="28"/>
          <w:szCs w:val="28"/>
          <w:lang w:val="ru-RU" w:bidi="ru-RU"/>
        </w:rPr>
        <w:t xml:space="preserve">МЕый совет.</w:t>
      </w:r>
    </w:p>
    <w:p>
      <w:pPr>
        <w:numPr>
          <w:numId w:val="1"/>
          <w:ilvl w:val="0"/>
        </w:numPr>
        <w:spacing w:before="0" w:after="0" w:line="288" w:lineRule="atLeast"/>
        <w:ind w:left="1440" w:right="0" w:hanging="360"/>
        <w:jc w:val="left"/>
        <w:rPr>
          <w:rFonts w:ascii="Times New Roman CYR" w:hAnsi="Times New Roman CYR" w:eastAsia="Times New Roman CYR" w:cs="Times New Roman CYR"/>
          <w:color w:val="1155cc"/>
          <w:sz w:val="28"/>
          <w:szCs w:val="28"/>
          <w:lang w:val="ru-RU" w:bidi="ru-RU"/>
        </w:rPr>
      </w:pPr>
      <w:r>
        <w:rPr>
          <w:rFonts w:ascii="Times New Roman" w:hAnsi="Times New Roman" w:eastAsia="Times New Roman" w:cs="Times New Roman"/>
          <w:color w:val="1155cc"/>
          <w:sz w:val="28"/>
          <w:szCs w:val="28"/>
          <w:lang w:val="en-US" w:bidi="ru-RU"/>
        </w:rPr>
        <w:t xml:space="preserve"> </w:t>
      </w:r>
      <w:r>
        <w:rPr>
          <w:rFonts w:ascii="Times New Roman CYR" w:hAnsi="Times New Roman CYR" w:eastAsia="Times New Roman CYR" w:cs="Times New Roman CYR"/>
          <w:color w:val="1155cc"/>
          <w:sz w:val="28"/>
          <w:szCs w:val="28"/>
          <w:lang w:val="ru-RU" w:bidi="ru-RU"/>
        </w:rPr>
        <w:t xml:space="preserve">Метод “Интенсив”</w:t>
      </w:r>
    </w:p>
    <w:p>
      <w:pPr>
        <w:numPr>
          <w:numId w:val="1"/>
          <w:ilvl w:val="0"/>
        </w:numPr>
        <w:spacing w:before="0" w:after="0" w:line="288" w:lineRule="atLeast"/>
        <w:ind w:left="1440" w:right="0" w:hanging="360"/>
        <w:jc w:val="left"/>
        <w:rPr>
          <w:rFonts w:ascii="Times New Roman CYR" w:hAnsi="Times New Roman CYR" w:eastAsia="Times New Roman CYR" w:cs="Times New Roman CYR"/>
          <w:color w:val="1155cc"/>
          <w:sz w:val="28"/>
          <w:szCs w:val="28"/>
          <w:lang w:val="ru-RU" w:bidi="ru-RU"/>
        </w:rPr>
      </w:pPr>
      <w:r>
        <w:rPr>
          <w:rFonts w:ascii="Times New Roman CYR" w:hAnsi="Times New Roman CYR" w:eastAsia="Times New Roman CYR" w:cs="Times New Roman CYR"/>
          <w:color w:val="1155cc"/>
          <w:sz w:val="28"/>
          <w:szCs w:val="28"/>
          <w:lang w:val="ru-RU" w:bidi="ru-RU"/>
        </w:rPr>
        <w:t xml:space="preserve">Метод “Ротация”</w:t>
      </w:r>
    </w:p>
    <w:p>
      <w:pPr>
        <w:numPr>
          <w:numId w:val="1"/>
          <w:ilvl w:val="0"/>
        </w:numPr>
        <w:spacing w:before="0" w:after="0" w:line="288" w:lineRule="atLeast"/>
        <w:ind w:left="1440" w:right="0" w:hanging="360"/>
        <w:jc w:val="left"/>
        <w:rPr>
          <w:rFonts w:ascii="Times New Roman CYR" w:hAnsi="Times New Roman CYR" w:eastAsia="Times New Roman CYR" w:cs="Times New Roman CYR"/>
          <w:color w:val="1155cc"/>
          <w:sz w:val="28"/>
          <w:szCs w:val="28"/>
          <w:lang w:val="ru-RU" w:bidi="ru-RU"/>
        </w:rPr>
      </w:pPr>
      <w:r>
        <w:rPr>
          <w:rFonts w:ascii="Times New Roman CYR" w:hAnsi="Times New Roman CYR" w:eastAsia="Times New Roman CYR" w:cs="Times New Roman CYR"/>
          <w:color w:val="1155cc"/>
          <w:sz w:val="28"/>
          <w:szCs w:val="28"/>
          <w:lang w:val="ru-RU" w:bidi="ru-RU"/>
        </w:rPr>
        <w:t xml:space="preserve">Иссс.Метод “Инфо-угадайка”</w:t>
      </w:r>
    </w:p>
    <w:p>
      <w:pPr>
        <w:numPr>
          <w:numId w:val="1"/>
          <w:ilvl w:val="0"/>
        </w:numPr>
        <w:spacing w:before="0" w:after="0" w:line="288" w:lineRule="atLeast"/>
        <w:ind w:left="1440" w:right="0" w:hanging="360"/>
        <w:jc w:val="left"/>
        <w:rPr>
          <w:rFonts w:ascii="Times New Roman CYR" w:hAnsi="Times New Roman CYR" w:eastAsia="Times New Roman CYR" w:cs="Times New Roman CYR"/>
          <w:color w:val="1155cc"/>
          <w:sz w:val="28"/>
          <w:szCs w:val="28"/>
          <w:lang w:val="ru-RU" w:bidi="ru-RU"/>
        </w:rPr>
      </w:pPr>
      <w:r>
        <w:rPr>
          <w:rFonts w:ascii="Times New Roman CYR" w:hAnsi="Times New Roman CYR" w:eastAsia="Times New Roman CYR" w:cs="Times New Roman CYR"/>
          <w:color w:val="1155cc"/>
          <w:sz w:val="28"/>
          <w:szCs w:val="28"/>
          <w:u w:val="single"/>
          <w:lang w:val="ru-RU" w:bidi="ru-RU"/>
        </w:rPr>
        <w:t xml:space="preserve">Элементы методики Эдварда де Боно “Шесть пар обуви действия”</w:t>
      </w:r>
    </w:p>
    <w:p>
      <w:pPr>
        <w:numPr>
          <w:numId w:val="1"/>
          <w:ilvl w:val="0"/>
        </w:numPr>
        <w:spacing w:before="0" w:after="0" w:line="288" w:lineRule="atLeast"/>
        <w:ind w:left="1440" w:right="0" w:hanging="360"/>
        <w:jc w:val="left"/>
        <w:rPr>
          <w:rFonts w:ascii="Times New Roman" w:hAnsi="Times New Roman" w:eastAsia="Times New Roman" w:cs="Times New Roman"/>
          <w:color w:val="1155cc"/>
          <w:sz w:val="28"/>
          <w:szCs w:val="28"/>
          <w:lang w:val="en-US" w:bidi="ru-RU"/>
        </w:rPr>
      </w:pPr>
    </w:p>
    <w:p>
      <w:pPr>
        <w:spacing w:before="0" w:after="0" w:line="288" w:lineRule="atLeast"/>
        <w:ind w:left="0" w:right="0" w:firstLine="0"/>
        <w:jc w:val="left"/>
        <w:rPr>
          <w:rFonts w:ascii="Times New Roman" w:hAnsi="Times New Roman" w:eastAsia="Times New Roman" w:cs="Times New Roman"/>
          <w:color w:val="1155cc"/>
          <w:sz w:val="28"/>
          <w:szCs w:val="28"/>
          <w:lang w:val="en-US" w:bidi="ru-RU"/>
        </w:rPr>
      </w:pPr>
    </w:p>
    <w:p>
      <w:pPr>
        <w:numPr>
          <w:numId w:val="1"/>
          <w:ilvl w:val="0"/>
        </w:numPr>
        <w:spacing w:before="0" w:after="0" w:line="240" w:lineRule="atLeast"/>
        <w:ind w:left="720" w:right="0" w:hanging="360"/>
        <w:jc w:val="left"/>
        <w:rPr>
          <w:rFonts w:ascii="Comic Sans MS" w:hAnsi="Comic Sans MS" w:eastAsia="Comic Sans MS" w:cs="Comic Sans MS"/>
          <w:b/>
          <w:bCs/>
          <w:color w:val="38761d"/>
          <w:sz w:val="48"/>
          <w:szCs w:val="48"/>
          <w:lang w:val="ru-RU" w:bidi="ru-RU"/>
        </w:rPr>
      </w:pPr>
      <w:r>
        <w:rPr>
          <w:rFonts w:ascii="Trebuchet MS" w:hAnsi="Trebuchet MS" w:eastAsia="Trebuchet MS" w:cs="Trebuchet MS"/>
          <w:b/>
          <w:bCs/>
          <w:color w:val="1155cc"/>
          <w:sz w:val="47"/>
          <w:szCs w:val="47"/>
          <w:highlight w:val="white"/>
          <w:u w:val="single"/>
          <w:lang w:val="ru-RU" w:bidi="ru-RU"/>
        </w:rPr>
        <w:t xml:space="preserve">Подведение итогов</w:t>
      </w:r>
      <w:r>
        <w:rPr>
          <w:rFonts w:ascii="Arial CYR" w:hAnsi="Arial CYR" w:eastAsia="Arial CYR" w:cs="Arial CYR"/>
          <w:color w:val="434343"/>
          <w:sz w:val="28"/>
          <w:szCs w:val="28"/>
          <w:lang w:val="ru-RU" w:bidi="ru-RU"/>
        </w:rPr>
        <w:t xml:space="preserve">с</w:t>
      </w:r>
    </w:p>
    <w:p>
      <w:pPr>
        <w:numPr>
          <w:numId w:val="1"/>
          <w:ilvl w:val="0"/>
        </w:numPr>
        <w:spacing w:before="0" w:after="0" w:line="360" w:lineRule="auto"/>
        <w:ind w:left="1440" w:right="0" w:hanging="360"/>
        <w:jc w:val="left"/>
        <w:rPr>
          <w:rFonts w:ascii="Arial CYR" w:hAnsi="Arial CYR" w:eastAsia="Arial CYR" w:cs="Arial CYR"/>
          <w:color w:val="0000ff"/>
          <w:sz w:val="22"/>
          <w:szCs w:val="22"/>
          <w:lang w:val="ru-RU" w:bidi="ru-RU"/>
        </w:rPr>
      </w:pPr>
      <w:r>
        <w:rPr>
          <w:rFonts w:ascii="Arial" w:hAnsi="Arial" w:eastAsia="Arial" w:cs="Arial"/>
          <w:b/>
          <w:bCs/>
          <w:color w:val="1155cc"/>
          <w:sz w:val="24"/>
          <w:szCs w:val="24"/>
          <w:highlight w:val="white"/>
          <w:u w:val="single"/>
          <w:lang w:val="en-US" w:bidi="ru-RU"/>
        </w:rPr>
        <w:t xml:space="preserve"> </w:t>
      </w:r>
      <w:r>
        <w:rPr>
          <w:rFonts w:ascii="Arial CYR" w:hAnsi="Arial CYR" w:eastAsia="Arial CYR" w:cs="Arial CYR"/>
          <w:b/>
          <w:bCs/>
          <w:color w:val="1155cc"/>
          <w:sz w:val="24"/>
          <w:szCs w:val="24"/>
          <w:highlight w:val="white"/>
          <w:u w:val="single"/>
          <w:lang w:val="ru-RU" w:bidi="ru-RU"/>
        </w:rPr>
        <w:t xml:space="preserve">Метод  </w:t>
      </w:r>
      <w:r>
        <w:rPr>
          <w:rFonts w:ascii="Arial" w:hAnsi="Arial" w:eastAsia="Arial" w:cs="Arial"/>
          <w:b/>
          <w:bCs/>
          <w:color w:val="1155cc"/>
          <w:sz w:val="24"/>
          <w:szCs w:val="24"/>
          <w:highlight w:val="white"/>
          <w:u w:val="single"/>
          <w:lang w:val="en-US" w:bidi="ru-RU"/>
        </w:rPr>
        <w:t xml:space="preserve">«</w:t>
      </w:r>
      <w:r>
        <w:rPr>
          <w:rFonts w:ascii="Arial CYR" w:hAnsi="Arial CYR" w:eastAsia="Arial CYR" w:cs="Arial CYR"/>
          <w:b/>
          <w:bCs/>
          <w:color w:val="1155cc"/>
          <w:sz w:val="24"/>
          <w:szCs w:val="24"/>
          <w:highlight w:val="white"/>
          <w:u w:val="single"/>
          <w:lang w:val="ru-RU" w:bidi="ru-RU"/>
        </w:rPr>
        <w:t xml:space="preserve">Прием у врача</w:t>
      </w:r>
      <w:r>
        <w:rPr>
          <w:rFonts w:ascii="Arial" w:hAnsi="Arial" w:eastAsia="Arial" w:cs="Arial"/>
          <w:b/>
          <w:bCs/>
          <w:color w:val="1155cc"/>
          <w:sz w:val="24"/>
          <w:szCs w:val="24"/>
          <w:highlight w:val="white"/>
          <w:u w:val="single"/>
          <w:lang w:val="en-US" w:bidi="ru-RU"/>
        </w:rPr>
        <w:t xml:space="preserve">»</w:t>
      </w:r>
      <w:r>
        <w:rPr>
          <w:rFonts w:ascii="Arial CYR" w:hAnsi="Arial CYR" w:eastAsia="Arial CYR" w:cs="Arial CYR"/>
          <w:color w:val="0000ff"/>
          <w:sz w:val="24"/>
          <w:szCs w:val="24"/>
          <w:lang w:val="ru-RU" w:bidi="ru-RU"/>
        </w:rPr>
        <w:t xml:space="preserve">Метод “Чемодан наших успехов и достижений”</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“Ресторан”</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“Комплименты”</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“Телеграмма”</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“Какой путь я прошел”</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“Барометр настроения”</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“Солнышко”</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1155cc"/>
          <w:sz w:val="24"/>
          <w:szCs w:val="24"/>
          <w:u w:val="single"/>
          <w:lang w:val="ru-RU" w:bidi="ru-RU"/>
        </w:rPr>
        <w:t xml:space="preserve">Метод “Мысли во времени”</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“Фейерверк”</w:t>
      </w:r>
    </w:p>
    <w:p>
      <w:pPr>
        <w:numPr>
          <w:numId w:val="1"/>
          <w:ilvl w:val="0"/>
        </w:numPr>
        <w:spacing w:before="0" w:after="0" w:line="360" w:lineRule="auto"/>
        <w:ind w:left="1440" w:right="0" w:hanging="360"/>
        <w:jc w:val="left"/>
        <w:rPr>
          <w:rFonts w:ascii="Arial" w:hAnsi="Arial" w:eastAsia="Arial" w:cs="Arial"/>
          <w:color w:val="0000ff"/>
          <w:sz w:val="24"/>
          <w:szCs w:val="24"/>
          <w:lang w:val="en-US" w:bidi="ru-RU"/>
        </w:rPr>
      </w:pPr>
      <w:hyperlink r:id="rId25">
        <w:r>
          <w:rPr>
            <w:rFonts w:ascii="Arial" w:hAnsi="Arial" w:eastAsia="Arial" w:cs="Arial"/>
            <w:color w:val="1155cc"/>
            <w:sz w:val="24"/>
            <w:szCs w:val="24"/>
            <w:u w:val="single"/>
            <w:lang w:val="en-US" w:bidi="ru-RU"/>
          </w:rPr>
          <w:t xml:space="preserve">Рефлексия настроения и эмоционального состояния</w:t>
        </w:r>
      </w:hyperlink>
    </w:p>
    <w:p>
      <w:pPr>
        <w:numPr>
          <w:numId w:val="1"/>
          <w:ilvl w:val="0"/>
        </w:numPr>
        <w:spacing w:before="0" w:after="0" w:line="360" w:lineRule="auto"/>
        <w:ind w:left="1440" w:right="0" w:hanging="360"/>
        <w:jc w:val="left"/>
        <w:rPr>
          <w:rFonts w:ascii="Arial" w:hAnsi="Arial" w:eastAsia="Arial" w:cs="Arial"/>
          <w:color w:val="0000ff"/>
          <w:sz w:val="24"/>
          <w:szCs w:val="24"/>
          <w:lang w:val="en-US" w:bidi="ru-RU"/>
        </w:rPr>
      </w:pPr>
      <w:hyperlink r:id="rId26">
        <w:r>
          <w:rPr>
            <w:rFonts w:ascii="Arial" w:hAnsi="Arial" w:eastAsia="Arial" w:cs="Arial"/>
            <w:color w:val="1155cc"/>
            <w:sz w:val="24"/>
            <w:szCs w:val="24"/>
            <w:u w:val="single"/>
            <w:lang w:val="en-US" w:bidi="ru-RU"/>
          </w:rPr>
          <w:t xml:space="preserve">Бланки самооценки</w:t>
        </w:r>
      </w:hyperlink>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 Что ты думаешь о…”</w:t>
      </w:r>
    </w:p>
    <w:p>
      <w:pPr>
        <w:numPr>
          <w:numId w:val="1"/>
          <w:ilvl w:val="0"/>
        </w:numPr>
        <w:spacing w:before="0" w:after="0" w:line="360" w:lineRule="auto"/>
        <w:ind w:left="1440" w:right="0" w:hanging="360"/>
        <w:jc w:val="left"/>
        <w:rPr>
          <w:rFonts w:ascii="Arial" w:hAnsi="Arial" w:eastAsia="Arial" w:cs="Arial"/>
          <w:color w:val="0000ff"/>
          <w:sz w:val="24"/>
          <w:szCs w:val="24"/>
          <w:lang w:val="en-US" w:bidi="ru-RU"/>
        </w:rPr>
      </w:pPr>
      <w:hyperlink r:id="rId27">
        <w:r>
          <w:rPr>
            <w:rFonts w:ascii="Arial" w:hAnsi="Arial" w:eastAsia="Arial" w:cs="Arial"/>
            <w:color w:val="1155cc"/>
            <w:sz w:val="24"/>
            <w:szCs w:val="24"/>
            <w:u w:val="single"/>
            <w:lang w:val="en-US" w:bidi="ru-RU"/>
          </w:rPr>
          <w:t xml:space="preserve">Метод </w:t>
        </w:r>
        <w:r>
          <w:rPr>
            <w:rFonts w:ascii="Arial" w:hAnsi="Arial" w:eastAsia="Arial" w:cs="Arial"/>
            <w:vanish/>
            <w:color w:val="1155cc"/>
            <w:sz w:val="24"/>
            <w:szCs w:val="24"/>
            <w:u w:val="single"/>
            <w:lang w:val="en-US" w:bidi="ru-RU"/>
          </w:rPr>
          <w:t xml:space="preserve">HYPERLINK "http://iyazyki.ru/2015/09/methods-learning-english/"</w:t>
        </w:r>
        <w:r>
          <w:rPr>
            <w:rFonts w:ascii="Arial" w:hAnsi="Arial" w:eastAsia="Arial" w:cs="Arial"/>
            <w:color w:val="1155cc"/>
            <w:sz w:val="24"/>
            <w:szCs w:val="24"/>
            <w:u w:val="single"/>
            <w:lang w:val="en-US" w:bidi="ru-RU"/>
          </w:rPr>
          <w:t xml:space="preserve">ХИМС</w:t>
        </w:r>
      </w:hyperlink>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“Синквейн”</w:t>
      </w:r>
    </w:p>
    <w:p>
      <w:pPr>
        <w:numPr>
          <w:numId w:val="1"/>
          <w:ilvl w:val="0"/>
        </w:numPr>
        <w:spacing w:before="0" w:after="0" w:line="360" w:lineRule="auto"/>
        <w:ind w:left="1440" w:right="0" w:hanging="360"/>
        <w:jc w:val="left"/>
        <w:rPr>
          <w:rFonts w:ascii="Arial" w:hAnsi="Arial" w:eastAsia="Arial" w:cs="Arial"/>
          <w:color w:val="0000ff"/>
          <w:sz w:val="24"/>
          <w:szCs w:val="24"/>
          <w:lang w:val="en-US" w:bidi="ru-RU"/>
        </w:rPr>
      </w:pPr>
      <w:hyperlink r:id="rId28">
        <w:r>
          <w:rPr>
            <w:rFonts w:ascii="Arial" w:hAnsi="Arial" w:eastAsia="Arial" w:cs="Arial"/>
            <w:color w:val="1155cc"/>
            <w:sz w:val="20"/>
            <w:szCs w:val="20"/>
            <w:u w:val="single"/>
            <w:lang w:val="en-US" w:bidi="ru-RU"/>
          </w:rPr>
          <w:t xml:space="preserve">Метод </w:t>
        </w:r>
        <w:r>
          <w:rPr>
            <w:rFonts w:ascii="Arial" w:hAnsi="Arial" w:eastAsia="Arial" w:cs="Arial"/>
            <w:vanish/>
            <w:color w:val="1155cc"/>
            <w:sz w:val="20"/>
            <w:szCs w:val="20"/>
            <w:u w:val="single"/>
            <w:lang w:val="en-US" w:bidi="ru-RU"/>
          </w:rPr>
          <w:t xml:space="preserve">HYPERLINK "http://pyatorka.blogspot.ru/p/blog-page_26.html"</w:t>
        </w:r>
        <w:r>
          <w:rPr>
            <w:rFonts w:ascii="Arial" w:hAnsi="Arial" w:eastAsia="Arial" w:cs="Arial"/>
            <w:color w:val="1155cc"/>
            <w:sz w:val="20"/>
            <w:szCs w:val="20"/>
            <w:u w:val="single"/>
            <w:lang w:val="en-US" w:bidi="ru-RU"/>
          </w:rPr>
          <w:t xml:space="preserve">"</w:t>
        </w:r>
        <w:r>
          <w:rPr>
            <w:rFonts w:ascii="Arial" w:hAnsi="Arial" w:eastAsia="Arial" w:cs="Arial"/>
            <w:vanish/>
            <w:color w:val="1155cc"/>
            <w:sz w:val="20"/>
            <w:szCs w:val="20"/>
            <w:u w:val="single"/>
            <w:lang w:val="en-US" w:bidi="ru-RU"/>
          </w:rPr>
          <w:t xml:space="preserve">HYPERLINK "http://pyatorka.blogspot.ru/p/blog-page_26.html"</w:t>
        </w:r>
        <w:r>
          <w:rPr>
            <w:rFonts w:ascii="Arial" w:hAnsi="Arial" w:eastAsia="Arial" w:cs="Arial"/>
            <w:color w:val="1155cc"/>
            <w:sz w:val="20"/>
            <w:szCs w:val="20"/>
            <w:u w:val="single"/>
            <w:lang w:val="en-US" w:bidi="ru-RU"/>
          </w:rPr>
          <w:t xml:space="preserve">Нотный стан</w:t>
        </w:r>
        <w:r>
          <w:rPr>
            <w:rFonts w:ascii="Arial" w:hAnsi="Arial" w:eastAsia="Arial" w:cs="Arial"/>
            <w:vanish/>
            <w:color w:val="1155cc"/>
            <w:sz w:val="20"/>
            <w:szCs w:val="20"/>
            <w:u w:val="single"/>
            <w:lang w:val="en-US" w:bidi="ru-RU"/>
          </w:rPr>
          <w:t xml:space="preserve">HYPERLINK "http://pyatorka.blogspot.ru/p/blog-page_26.html"</w:t>
        </w:r>
        <w:r>
          <w:rPr>
            <w:rFonts w:ascii="Arial" w:hAnsi="Arial" w:eastAsia="Arial" w:cs="Arial"/>
            <w:color w:val="1155cc"/>
            <w:sz w:val="20"/>
            <w:szCs w:val="20"/>
            <w:u w:val="single"/>
            <w:lang w:val="en-US" w:bidi="ru-RU"/>
          </w:rPr>
          <w:t xml:space="preserve">"</w:t>
        </w:r>
      </w:hyperlink>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“Выбери ответ”</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“SWOT анализ”</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“Крылья и зубы”</w:t>
      </w:r>
    </w:p>
    <w:p>
      <w:pPr>
        <w:numPr>
          <w:numId w:val="1"/>
          <w:ilvl w:val="0"/>
        </w:numPr>
        <w:spacing w:before="0" w:after="0" w:line="360"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"Притча"</w:t>
      </w:r>
    </w:p>
    <w:p>
      <w:pPr>
        <w:numPr>
          <w:numId w:val="1"/>
          <w:ilvl w:val="0"/>
        </w:numPr>
        <w:spacing w:before="0" w:after="0" w:line="360" w:lineRule="auto"/>
        <w:ind w:left="1440" w:right="0" w:hanging="360"/>
        <w:jc w:val="left"/>
        <w:rPr>
          <w:rFonts w:ascii="Arial" w:hAnsi="Arial" w:eastAsia="Arial" w:cs="Arial"/>
          <w:color w:val="0000ff"/>
          <w:sz w:val="28"/>
          <w:szCs w:val="28"/>
          <w:lang w:val="en-US" w:bidi="ru-RU"/>
        </w:rPr>
      </w:pPr>
      <w:r>
        <w:rPr>
          <w:rFonts w:ascii="Calibri" w:hAnsi="Calibri" w:eastAsia="Calibri" w:cs="Calibri"/>
          <w:color w:val="0000ff"/>
          <w:sz w:val="28"/>
          <w:szCs w:val="28"/>
          <w:lang w:val="ru-RU" w:bidi="ru-RU"/>
        </w:rPr>
        <w:t xml:space="preserve">Метод «Анкета»</w:t>
      </w:r>
    </w:p>
    <w:p>
      <w:pPr>
        <w:numPr>
          <w:numId w:val="1"/>
          <w:ilvl w:val="0"/>
        </w:numPr>
        <w:spacing w:before="0" w:after="0" w:line="360" w:lineRule="auto"/>
        <w:ind w:left="1440" w:right="0" w:hanging="360"/>
        <w:jc w:val="left"/>
        <w:rPr>
          <w:rFonts w:ascii="Calibri" w:hAnsi="Calibri" w:eastAsia="Calibri" w:cs="Calibri"/>
          <w:color w:val="0000ff"/>
          <w:sz w:val="28"/>
          <w:szCs w:val="28"/>
          <w:lang w:val="ru-RU" w:bidi="ru-RU"/>
        </w:rPr>
      </w:pPr>
      <w:r>
        <w:rPr>
          <w:rFonts w:ascii="Calibri" w:hAnsi="Calibri" w:eastAsia="Calibri" w:cs="Calibri"/>
          <w:color w:val="0000ff"/>
          <w:sz w:val="28"/>
          <w:szCs w:val="28"/>
          <w:lang w:val="ru-RU" w:bidi="ru-RU"/>
        </w:rPr>
        <w:t xml:space="preserve">Метод Светофор</w:t>
      </w:r>
    </w:p>
    <w:p>
      <w:pPr>
        <w:numPr>
          <w:numId w:val="1"/>
          <w:ilvl w:val="0"/>
        </w:numPr>
        <w:spacing w:before="0" w:after="0" w:line="360" w:lineRule="auto"/>
        <w:ind w:left="1440" w:right="0" w:hanging="360"/>
        <w:jc w:val="left"/>
        <w:rPr>
          <w:rFonts w:ascii="Calibri" w:hAnsi="Calibri" w:eastAsia="Calibri" w:cs="Calibri"/>
          <w:color w:val="0000ff"/>
          <w:sz w:val="28"/>
          <w:szCs w:val="28"/>
          <w:lang w:val="ru-RU" w:bidi="ru-RU"/>
        </w:rPr>
      </w:pPr>
      <w:r>
        <w:rPr>
          <w:rFonts w:ascii="Calibri" w:hAnsi="Calibri" w:eastAsia="Calibri" w:cs="Calibri"/>
          <w:color w:val="0000ff"/>
          <w:sz w:val="28"/>
          <w:szCs w:val="28"/>
          <w:lang w:val="ru-RU" w:bidi="ru-RU"/>
        </w:rPr>
        <w:t xml:space="preserve">Метод “ Кубик Блума”</w:t>
      </w:r>
    </w:p>
    <w:p>
      <w:pPr>
        <w:numPr>
          <w:numId w:val="1"/>
          <w:ilvl w:val="0"/>
        </w:numPr>
        <w:spacing w:before="0" w:after="0" w:line="360" w:lineRule="auto"/>
        <w:ind w:left="1440" w:right="0" w:hanging="360"/>
        <w:jc w:val="left"/>
        <w:rPr>
          <w:rFonts w:ascii="Calibri" w:hAnsi="Calibri" w:eastAsia="Calibri" w:cs="Calibri"/>
          <w:color w:val="0000ff"/>
          <w:sz w:val="28"/>
          <w:szCs w:val="28"/>
          <w:lang w:val="ru-RU" w:bidi="ru-RU"/>
        </w:rPr>
      </w:pPr>
      <w:r>
        <w:rPr>
          <w:rFonts w:ascii="Calibri" w:hAnsi="Calibri" w:eastAsia="Calibri" w:cs="Calibri"/>
          <w:color w:val="0000ff"/>
          <w:sz w:val="28"/>
          <w:szCs w:val="28"/>
          <w:lang w:val="ru-RU" w:bidi="ru-RU"/>
        </w:rPr>
        <w:t xml:space="preserve">Метод “Волшебная лавка”</w:t>
      </w:r>
    </w:p>
    <w:p>
      <w:pPr>
        <w:numPr>
          <w:numId w:val="1"/>
          <w:ilvl w:val="0"/>
        </w:numPr>
        <w:spacing w:before="0" w:after="0" w:line="360" w:lineRule="auto"/>
        <w:ind w:left="1440" w:right="0" w:hanging="360"/>
        <w:jc w:val="left"/>
        <w:rPr>
          <w:rFonts w:ascii="Calibri" w:hAnsi="Calibri" w:eastAsia="Calibri" w:cs="Calibri"/>
          <w:color w:val="0000ff"/>
          <w:sz w:val="28"/>
          <w:szCs w:val="28"/>
          <w:lang w:val="ru-RU" w:bidi="ru-RU"/>
        </w:rPr>
      </w:pPr>
      <w:r>
        <w:rPr>
          <w:rFonts w:ascii="Calibri" w:hAnsi="Calibri" w:eastAsia="Calibri" w:cs="Calibri"/>
          <w:color w:val="0000ff"/>
          <w:sz w:val="28"/>
          <w:szCs w:val="28"/>
          <w:lang w:val="ru-RU" w:bidi="ru-RU"/>
        </w:rPr>
        <w:t xml:space="preserve">Метод “Даймонд”</w:t>
      </w:r>
    </w:p>
    <w:p>
      <w:pPr>
        <w:numPr>
          <w:numId w:val="1"/>
          <w:ilvl w:val="0"/>
        </w:numPr>
        <w:spacing w:before="0" w:after="0" w:line="360" w:lineRule="auto"/>
        <w:ind w:left="1440" w:right="0" w:hanging="360"/>
        <w:jc w:val="left"/>
        <w:rPr>
          <w:rFonts w:ascii="Calibri" w:hAnsi="Calibri" w:eastAsia="Calibri" w:cs="Calibri"/>
          <w:color w:val="0000ff"/>
          <w:sz w:val="28"/>
          <w:szCs w:val="28"/>
          <w:lang w:val="ru-RU" w:bidi="ru-RU"/>
        </w:rPr>
      </w:pPr>
      <w:r>
        <w:rPr>
          <w:rFonts w:ascii="Calibri" w:hAnsi="Calibri" w:eastAsia="Calibri" w:cs="Calibri"/>
          <w:color w:val="0000ff"/>
          <w:sz w:val="28"/>
          <w:szCs w:val="28"/>
          <w:lang w:val="ru-RU" w:bidi="ru-RU"/>
        </w:rPr>
        <w:t xml:space="preserve">Метод “ Письмо самому себе”</w:t>
      </w:r>
    </w:p>
    <w:p>
      <w:pPr>
        <w:numPr>
          <w:numId w:val="1"/>
          <w:ilvl w:val="0"/>
        </w:numPr>
        <w:spacing w:before="0" w:after="0" w:line="360" w:lineRule="auto"/>
        <w:ind w:left="1440" w:right="0" w:hanging="360"/>
        <w:jc w:val="left"/>
        <w:rPr>
          <w:rFonts w:ascii="Calibri" w:hAnsi="Calibri" w:eastAsia="Calibri" w:cs="Calibri"/>
          <w:color w:val="0000ff"/>
          <w:sz w:val="28"/>
          <w:szCs w:val="28"/>
          <w:lang w:val="en-US" w:bidi="ru-RU"/>
        </w:rPr>
      </w:pPr>
      <w:r>
        <w:rPr>
          <w:rFonts w:ascii="Times New Roman" w:hAnsi="Times New Roman" w:eastAsia="Times New Roman" w:cs="Times New Roman"/>
          <w:color w:val="0000ff"/>
          <w:sz w:val="28"/>
          <w:szCs w:val="28"/>
          <w:lang w:val="en-US" w:bidi="ru-RU"/>
        </w:rPr>
        <w:t xml:space="preserve"> </w:t>
      </w:r>
      <w:r>
        <w:rPr>
          <w:rFonts w:ascii="Times New Roman CYR" w:hAnsi="Times New Roman CYR" w:eastAsia="Times New Roman CYR" w:cs="Times New Roman CYR"/>
          <w:color w:val="0000ff"/>
          <w:sz w:val="28"/>
          <w:szCs w:val="28"/>
          <w:lang w:val="ru-RU" w:bidi="ru-RU"/>
        </w:rPr>
        <w:t xml:space="preserve">Метод </w:t>
      </w:r>
      <w:r>
        <w:rPr>
          <w:rFonts w:ascii="Times New Roman" w:hAnsi="Times New Roman" w:eastAsia="Times New Roman" w:cs="Times New Roman"/>
          <w:color w:val="0000ff"/>
          <w:sz w:val="28"/>
          <w:szCs w:val="28"/>
          <w:lang w:val="en-US" w:bidi="ru-RU"/>
        </w:rPr>
        <w:t xml:space="preserve">«</w:t>
      </w:r>
      <w:r>
        <w:rPr>
          <w:rFonts w:ascii="Times New Roman CYR" w:hAnsi="Times New Roman CYR" w:eastAsia="Times New Roman CYR" w:cs="Times New Roman CYR"/>
          <w:color w:val="0000ff"/>
          <w:sz w:val="28"/>
          <w:szCs w:val="28"/>
          <w:lang w:val="ru-RU" w:bidi="ru-RU"/>
        </w:rPr>
        <w:t xml:space="preserve">Океан знаний</w:t>
      </w:r>
      <w:r>
        <w:rPr>
          <w:rFonts w:ascii="Times New Roman" w:hAnsi="Times New Roman" w:eastAsia="Times New Roman" w:cs="Times New Roman"/>
          <w:color w:val="0000ff"/>
          <w:sz w:val="28"/>
          <w:szCs w:val="28"/>
          <w:lang w:val="en-US" w:bidi="ru-RU"/>
        </w:rPr>
        <w:t xml:space="preserve">»</w:t>
      </w:r>
    </w:p>
    <w:p>
      <w:pPr>
        <w:numPr>
          <w:numId w:val="1"/>
          <w:ilvl w:val="0"/>
        </w:numPr>
        <w:spacing w:before="0" w:after="0" w:line="360" w:lineRule="auto"/>
        <w:ind w:left="1440" w:right="0" w:hanging="360"/>
        <w:jc w:val="left"/>
        <w:rPr>
          <w:rFonts w:ascii="Times New Roman CYR" w:hAnsi="Times New Roman CYR" w:eastAsia="Times New Roman CYR" w:cs="Times New Roman CYR"/>
          <w:color w:val="0000ff"/>
          <w:sz w:val="28"/>
          <w:szCs w:val="28"/>
          <w:lang w:val="ru-RU" w:bidi="ru-RU"/>
        </w:rPr>
      </w:pPr>
      <w:r>
        <w:rPr>
          <w:rFonts w:ascii="Times New Roman CYR" w:hAnsi="Times New Roman CYR" w:eastAsia="Times New Roman CYR" w:cs="Times New Roman CYR"/>
          <w:color w:val="0000ff"/>
          <w:sz w:val="28"/>
          <w:szCs w:val="28"/>
          <w:lang w:val="ru-RU" w:bidi="ru-RU"/>
        </w:rPr>
        <w:t xml:space="preserve">Ромашка - Дети отрывают лепестки ромашки, по кругу передают разноцветные листы и т.д. и отвечают на главные вопросы, относящиеся к теме урока 5-7 м., весь класс</w:t>
      </w:r>
    </w:p>
    <w:p>
      <w:pPr>
        <w:numPr>
          <w:numId w:val="1"/>
          <w:ilvl w:val="0"/>
        </w:numPr>
        <w:spacing w:before="0" w:after="0" w:line="360" w:lineRule="auto"/>
        <w:ind w:left="1440" w:right="0" w:hanging="360"/>
        <w:jc w:val="left"/>
        <w:rPr>
          <w:rFonts w:ascii="Times New Roman CYR" w:hAnsi="Times New Roman CYR" w:eastAsia="Times New Roman CYR" w:cs="Times New Roman CYR"/>
          <w:color w:val="0000ff"/>
          <w:sz w:val="28"/>
          <w:szCs w:val="28"/>
          <w:lang w:val="ru-RU" w:bidi="ru-RU"/>
        </w:rPr>
      </w:pPr>
      <w:r>
        <w:rPr>
          <w:rFonts w:ascii="Times New Roman CYR" w:hAnsi="Times New Roman CYR" w:eastAsia="Times New Roman CYR" w:cs="Times New Roman CYR"/>
          <w:color w:val="1155cc"/>
          <w:sz w:val="28"/>
          <w:szCs w:val="28"/>
          <w:u w:val="single"/>
          <w:lang w:val="ru-RU" w:bidi="ru-RU"/>
        </w:rPr>
        <w:t xml:space="preserve">ЗИУК таблицы</w:t>
      </w:r>
    </w:p>
    <w:p>
      <w:pPr>
        <w:numPr>
          <w:numId w:val="1"/>
          <w:ilvl w:val="0"/>
        </w:numPr>
        <w:spacing w:before="0" w:after="0" w:line="360" w:lineRule="auto"/>
        <w:ind w:left="1440" w:right="0" w:hanging="360"/>
        <w:jc w:val="left"/>
        <w:rPr>
          <w:rFonts w:ascii="Times New Roman CYR" w:hAnsi="Times New Roman CYR" w:eastAsia="Times New Roman CYR" w:cs="Times New Roman CYR"/>
          <w:b/>
          <w:bCs/>
          <w:color w:val="0000ff"/>
          <w:sz w:val="24"/>
          <w:szCs w:val="24"/>
          <w:lang w:val="ru-RU" w:bidi="ru-RU"/>
        </w:rPr>
      </w:pPr>
      <w:r>
        <w:rPr>
          <w:rFonts w:ascii="Arial" w:hAnsi="Arial" w:eastAsia="Arial" w:cs="Arial"/>
          <w:b/>
          <w:bCs/>
          <w:color w:val="1155cc"/>
          <w:sz w:val="24"/>
          <w:szCs w:val="24"/>
          <w:highlight w:val="white"/>
          <w:u w:val="single"/>
          <w:lang w:val="en-US" w:bidi="ru-RU"/>
        </w:rPr>
        <w:t xml:space="preserve">"</w:t>
      </w:r>
      <w:r>
        <w:rPr>
          <w:rFonts w:ascii="Arial CYR" w:hAnsi="Arial CYR" w:eastAsia="Arial CYR" w:cs="Arial CYR"/>
          <w:b/>
          <w:bCs/>
          <w:color w:val="1155cc"/>
          <w:sz w:val="24"/>
          <w:szCs w:val="24"/>
          <w:highlight w:val="white"/>
          <w:u w:val="single"/>
          <w:lang w:val="ru-RU" w:bidi="ru-RU"/>
        </w:rPr>
        <w:t xml:space="preserve">Мыслительные стулья Диснея" Васильева Т.И.</w:t>
      </w:r>
    </w:p>
    <w:p>
      <w:pPr>
        <w:numPr>
          <w:numId w:val="1"/>
          <w:ilvl w:val="0"/>
        </w:numPr>
        <w:spacing w:before="0" w:after="0" w:line="360" w:lineRule="auto"/>
        <w:ind w:left="1440" w:right="0" w:hanging="360"/>
        <w:jc w:val="left"/>
        <w:rPr>
          <w:rFonts w:ascii="Times New Roman CYR" w:hAnsi="Times New Roman CYR" w:eastAsia="Times New Roman CYR" w:cs="Times New Roman CYR"/>
          <w:b/>
          <w:bCs/>
          <w:color w:val="0000ff"/>
          <w:sz w:val="24"/>
          <w:szCs w:val="24"/>
          <w:lang w:val="ru-RU" w:bidi="ru-RU"/>
        </w:rPr>
      </w:pPr>
      <w:r>
        <w:rPr>
          <w:rFonts w:ascii="Times New Roman CYR" w:hAnsi="Times New Roman CYR" w:eastAsia="Times New Roman CYR" w:cs="Times New Roman CYR"/>
          <w:b/>
          <w:bCs/>
          <w:color w:val="0000ff"/>
          <w:sz w:val="24"/>
          <w:szCs w:val="24"/>
          <w:lang w:val="ru-RU" w:bidi="ru-RU"/>
        </w:rPr>
        <w:t xml:space="preserve">Метод “Ромашка”</w:t>
      </w:r>
    </w:p>
    <w:p>
      <w:pPr>
        <w:numPr>
          <w:numId w:val="1"/>
          <w:ilvl w:val="0"/>
        </w:numPr>
        <w:spacing w:before="0" w:after="0" w:line="360" w:lineRule="auto"/>
        <w:ind w:left="1440" w:right="0" w:hanging="360"/>
        <w:jc w:val="left"/>
        <w:rPr>
          <w:rFonts w:ascii="Times New Roman CYR" w:hAnsi="Times New Roman CYR" w:eastAsia="Times New Roman CYR" w:cs="Times New Roman CYR"/>
          <w:b/>
          <w:bCs/>
          <w:color w:val="0000ff"/>
          <w:sz w:val="24"/>
          <w:szCs w:val="24"/>
          <w:lang w:val="ru-RU" w:bidi="ru-RU"/>
        </w:rPr>
      </w:pPr>
      <w:r>
        <w:rPr>
          <w:rFonts w:ascii="Times New Roman CYR" w:hAnsi="Times New Roman CYR" w:eastAsia="Times New Roman CYR" w:cs="Times New Roman CYR"/>
          <w:b/>
          <w:bCs/>
          <w:color w:val="0000ff"/>
          <w:sz w:val="24"/>
          <w:szCs w:val="24"/>
          <w:lang w:val="ru-RU" w:bidi="ru-RU"/>
        </w:rPr>
        <w:t xml:space="preserve">Узнали, учились, умеем - обобщение в конце занятия: что на уроке узнали(как образуется, как называется и т.д.), что учились делать (строить вопросительные предложения, сообщать о том, что произошло раньше и т.д.), что в результате умеем (сообщить о своих планах, поинтересоваться у друга и т.д.).</w:t>
      </w:r>
    </w:p>
    <w:p>
      <w:pPr>
        <w:numPr>
          <w:numId w:val="1"/>
          <w:ilvl w:val="0"/>
        </w:numPr>
        <w:spacing w:before="0" w:after="0" w:line="360" w:lineRule="auto"/>
        <w:ind w:left="1440" w:right="0" w:hanging="360"/>
        <w:jc w:val="left"/>
        <w:rPr>
          <w:rFonts w:ascii="Times New Roman" w:hAnsi="Times New Roman" w:eastAsia="Times New Roman" w:cs="Times New Roman"/>
          <w:b/>
          <w:bCs/>
          <w:color w:val="0000ff"/>
          <w:sz w:val="24"/>
          <w:szCs w:val="24"/>
          <w:lang w:val="en-US" w:bidi="ru-RU"/>
        </w:rPr>
      </w:pPr>
      <w:hyperlink r:id="rId29">
        <w:r>
          <w:rPr>
            <w:rFonts w:ascii="Times New Roman" w:hAnsi="Times New Roman" w:eastAsia="Times New Roman" w:cs="Times New Roman"/>
            <w:b/>
            <w:bCs/>
            <w:color w:val="1155cc"/>
            <w:sz w:val="24"/>
            <w:szCs w:val="24"/>
            <w:u w:val="single"/>
            <w:lang w:val="en-US" w:bidi="ru-RU"/>
          </w:rPr>
          <w:t xml:space="preserve">Метод </w:t>
        </w:r>
        <w:r>
          <w:rPr>
            <w:rFonts w:ascii="Times New Roman" w:hAnsi="Times New Roman" w:eastAsia="Times New Roman" w:cs="Times New Roman"/>
            <w:b/>
            <w:bCs/>
            <w:vanish/>
            <w:color w:val="1155cc"/>
            <w:sz w:val="24"/>
            <w:szCs w:val="24"/>
            <w:u w:val="single"/>
            <w:lang w:val="en-US" w:bidi="ru-RU"/>
          </w:rPr>
          <w:t xml:space="preserve">HYPERLINK "https://drive.google.com/file/d/0B8F1jwPWFuyPZ1RIMDM4V2lXaXM/view?usp=sharing"</w:t>
        </w:r>
        <w:r>
          <w:rPr>
            <w:rFonts w:ascii="Times New Roman" w:hAnsi="Times New Roman" w:eastAsia="Times New Roman" w:cs="Times New Roman"/>
            <w:b/>
            <w:bCs/>
            <w:color w:val="1155cc"/>
            <w:sz w:val="24"/>
            <w:szCs w:val="24"/>
            <w:u w:val="single"/>
            <w:lang w:val="en-US" w:bidi="ru-RU"/>
          </w:rPr>
          <w:t xml:space="preserve">"</w:t>
        </w:r>
        <w:r>
          <w:rPr>
            <w:rFonts w:ascii="Times New Roman" w:hAnsi="Times New Roman" w:eastAsia="Times New Roman" w:cs="Times New Roman"/>
            <w:b/>
            <w:bCs/>
            <w:vanish/>
            <w:color w:val="1155cc"/>
            <w:sz w:val="24"/>
            <w:szCs w:val="24"/>
            <w:u w:val="single"/>
            <w:lang w:val="en-US" w:bidi="ru-RU"/>
          </w:rPr>
          <w:t xml:space="preserve">HYPERLINK "https://drive.google.com/file/d/0B8F1jwPWFuyPZ1RIMDM4V2lXaXM/view?usp=sharing"</w:t>
        </w:r>
        <w:r>
          <w:rPr>
            <w:rFonts w:ascii="Times New Roman" w:hAnsi="Times New Roman" w:eastAsia="Times New Roman" w:cs="Times New Roman"/>
            <w:b/>
            <w:bCs/>
            <w:color w:val="1155cc"/>
            <w:sz w:val="24"/>
            <w:szCs w:val="24"/>
            <w:u w:val="single"/>
            <w:lang w:val="en-US" w:bidi="ru-RU"/>
          </w:rPr>
          <w:t xml:space="preserve">Хочу спросить</w:t>
        </w:r>
        <w:r>
          <w:rPr>
            <w:rFonts w:ascii="Times New Roman" w:hAnsi="Times New Roman" w:eastAsia="Times New Roman" w:cs="Times New Roman"/>
            <w:b/>
            <w:bCs/>
            <w:vanish/>
            <w:color w:val="1155cc"/>
            <w:sz w:val="24"/>
            <w:szCs w:val="24"/>
            <w:u w:val="single"/>
            <w:lang w:val="en-US" w:bidi="ru-RU"/>
          </w:rPr>
          <w:t xml:space="preserve">HYPERLINK "https://drive.google.com/file/d/0B8F1jwPWFuyPZ1RIMDM4V2lXaXM/view?usp=sharing"</w:t>
        </w:r>
        <w:r>
          <w:rPr>
            <w:rFonts w:ascii="Times New Roman" w:hAnsi="Times New Roman" w:eastAsia="Times New Roman" w:cs="Times New Roman"/>
            <w:b/>
            <w:bCs/>
            <w:color w:val="1155cc"/>
            <w:sz w:val="24"/>
            <w:szCs w:val="24"/>
            <w:u w:val="single"/>
            <w:lang w:val="en-US" w:bidi="ru-RU"/>
          </w:rPr>
          <w:t xml:space="preserve">"</w:t>
        </w:r>
        <w:r>
          <w:rPr>
            <w:rFonts w:ascii="Times New Roman" w:hAnsi="Times New Roman" w:eastAsia="Times New Roman" w:cs="Times New Roman"/>
            <w:b/>
            <w:bCs/>
            <w:vanish/>
            <w:color w:val="1155cc"/>
            <w:sz w:val="24"/>
            <w:szCs w:val="24"/>
            <w:u w:val="single"/>
            <w:lang w:val="en-US" w:bidi="ru-RU"/>
          </w:rPr>
          <w:t xml:space="preserve">HYPERLINK "https://drive.google.com/file/d/0B8F1jwPWFuyPZ1RIMDM4V2lXaXM/view?usp=sharing"</w:t>
        </w:r>
        <w:r>
          <w:rPr>
            <w:rFonts w:ascii="Times New Roman" w:hAnsi="Times New Roman" w:eastAsia="Times New Roman" w:cs="Times New Roman"/>
            <w:b/>
            <w:bCs/>
            <w:color w:val="1155cc"/>
            <w:sz w:val="24"/>
            <w:szCs w:val="24"/>
            <w:u w:val="single"/>
            <w:lang w:val="en-US" w:bidi="ru-RU"/>
          </w:rPr>
          <w:t xml:space="preserve">. Этап-Подведение итогов. </w:t>
        </w:r>
      </w:hyperlink>
    </w:p>
    <w:p>
      <w:pPr>
        <w:numPr>
          <w:numId w:val="1"/>
          <w:ilvl w:val="0"/>
        </w:numPr>
        <w:spacing w:before="0" w:after="0" w:line="360" w:lineRule="auto"/>
        <w:ind w:left="1440" w:right="0" w:hanging="360"/>
        <w:jc w:val="left"/>
        <w:rPr>
          <w:rFonts w:ascii="Times New Roman CYR" w:hAnsi="Times New Roman CYR" w:eastAsia="Times New Roman CYR" w:cs="Times New Roman CYR"/>
          <w:b/>
          <w:bCs/>
          <w:color w:val="0000ff"/>
          <w:sz w:val="24"/>
          <w:szCs w:val="24"/>
          <w:lang w:val="ru-RU" w:bidi="ru-RU"/>
        </w:rPr>
      </w:pPr>
      <w:r>
        <w:rPr>
          <w:rFonts w:ascii="Times New Roman CYR" w:hAnsi="Times New Roman CYR" w:eastAsia="Times New Roman CYR" w:cs="Times New Roman CYR"/>
          <w:b/>
          <w:bCs/>
          <w:color w:val="0000ff"/>
          <w:sz w:val="24"/>
          <w:szCs w:val="24"/>
          <w:lang w:val="ru-RU" w:bidi="ru-RU"/>
        </w:rPr>
        <w:t xml:space="preserve">Итоговый круг</w:t>
      </w:r>
    </w:p>
    <w:p>
      <w:pPr>
        <w:numPr>
          <w:numId w:val="1"/>
          <w:ilvl w:val="0"/>
        </w:numPr>
        <w:spacing w:before="0" w:after="0" w:line="360" w:lineRule="auto"/>
        <w:ind w:left="1440" w:right="0" w:hanging="360"/>
        <w:jc w:val="left"/>
        <w:rPr>
          <w:rFonts w:ascii="Calibri" w:hAnsi="Calibri" w:eastAsia="Calibri" w:cs="Calibri"/>
          <w:color w:val="0000ff"/>
          <w:sz w:val="24"/>
          <w:szCs w:val="24"/>
          <w:lang w:val="ru-RU" w:bidi="ru-RU"/>
        </w:rPr>
      </w:pPr>
      <w:r>
        <w:rPr>
          <w:rFonts w:ascii="Calibri" w:hAnsi="Calibri" w:eastAsia="Calibri" w:cs="Calibri"/>
          <w:color w:val="1155cc"/>
          <w:sz w:val="24"/>
          <w:szCs w:val="24"/>
          <w:u w:val="single"/>
          <w:lang w:val="ru-RU" w:bidi="ru-RU"/>
        </w:rPr>
        <w:t xml:space="preserve">Прием “3-2-1”</w:t>
      </w:r>
    </w:p>
    <w:p>
      <w:pPr>
        <w:spacing w:before="0" w:after="0" w:line="360" w:lineRule="auto"/>
        <w:ind w:left="720" w:right="0" w:firstLine="0"/>
        <w:jc w:val="left"/>
        <w:rPr>
          <w:rFonts w:ascii="Times New Roman" w:hAnsi="Times New Roman" w:eastAsia="Times New Roman" w:cs="Times New Roman"/>
          <w:b/>
          <w:bCs/>
          <w:color w:val="0000ff"/>
          <w:sz w:val="24"/>
          <w:szCs w:val="24"/>
          <w:lang w:val="en-US" w:bidi="ru-RU"/>
        </w:rPr>
      </w:pPr>
    </w:p>
    <w:p>
      <w:pPr>
        <w:numPr>
          <w:numId w:val="1"/>
          <w:ilvl w:val="0"/>
        </w:numPr>
        <w:spacing w:before="0" w:after="0" w:line="240" w:lineRule="atLeast"/>
        <w:ind w:left="720" w:right="0" w:hanging="360"/>
        <w:jc w:val="left"/>
        <w:rPr>
          <w:rFonts w:ascii="Comic Sans MS" w:hAnsi="Comic Sans MS" w:eastAsia="Comic Sans MS" w:cs="Comic Sans MS"/>
          <w:b/>
          <w:bCs/>
          <w:color w:val="38761d"/>
          <w:sz w:val="48"/>
          <w:szCs w:val="48"/>
          <w:lang w:val="ru-RU" w:bidi="ru-RU"/>
        </w:rPr>
      </w:pPr>
      <w:r>
        <w:rPr>
          <w:rFonts w:ascii="Trebuchet MS" w:hAnsi="Trebuchet MS" w:eastAsia="Trebuchet MS" w:cs="Trebuchet MS"/>
          <w:b/>
          <w:bCs/>
          <w:color w:val="1155cc"/>
          <w:sz w:val="47"/>
          <w:szCs w:val="47"/>
          <w:highlight w:val="white"/>
          <w:u w:val="single"/>
          <w:lang w:val="ru-RU" w:bidi="ru-RU"/>
        </w:rPr>
        <w:t xml:space="preserve">Эмоциональная разрядка</w:t>
      </w:r>
    </w:p>
    <w:p>
      <w:pPr>
        <w:numPr>
          <w:numId w:val="1"/>
          <w:ilvl w:val="0"/>
        </w:numPr>
        <w:spacing w:before="0" w:after="0" w:line="276" w:lineRule="auto"/>
        <w:ind w:left="1440" w:right="0" w:hanging="360"/>
        <w:jc w:val="left"/>
        <w:rPr>
          <w:rFonts w:ascii="Arial" w:hAnsi="Arial" w:eastAsia="Arial" w:cs="Arial"/>
          <w:b/>
          <w:bCs/>
          <w:color w:val="0000ff"/>
          <w:sz w:val="24"/>
          <w:szCs w:val="24"/>
          <w:lang w:val="en-US" w:bidi="ru-RU"/>
        </w:rPr>
      </w:pPr>
      <w:r>
        <w:rPr>
          <w:rFonts w:ascii="Arial CYR" w:hAnsi="Arial CYR" w:eastAsia="Arial CYR" w:cs="Arial CYR"/>
          <w:b/>
          <w:bCs/>
          <w:color w:val="1155cc"/>
          <w:sz w:val="24"/>
          <w:szCs w:val="24"/>
          <w:highlight w:val="white"/>
          <w:u w:val="single"/>
          <w:lang w:val="ru-RU" w:bidi="ru-RU"/>
        </w:rPr>
        <w:t xml:space="preserve">Метод </w:t>
      </w:r>
      <w:r>
        <w:rPr>
          <w:rFonts w:ascii="Arial" w:hAnsi="Arial" w:eastAsia="Arial" w:cs="Arial"/>
          <w:b/>
          <w:bCs/>
          <w:color w:val="1155cc"/>
          <w:sz w:val="24"/>
          <w:szCs w:val="24"/>
          <w:highlight w:val="white"/>
          <w:u w:val="single"/>
          <w:lang w:val="en-US" w:bidi="ru-RU"/>
        </w:rPr>
        <w:t xml:space="preserve">«</w:t>
      </w:r>
      <w:r>
        <w:rPr>
          <w:rFonts w:ascii="Arial CYR" w:hAnsi="Arial CYR" w:eastAsia="Arial CYR" w:cs="Arial CYR"/>
          <w:b/>
          <w:bCs/>
          <w:color w:val="1155cc"/>
          <w:sz w:val="24"/>
          <w:szCs w:val="24"/>
          <w:highlight w:val="white"/>
          <w:u w:val="single"/>
          <w:lang w:val="ru-RU" w:bidi="ru-RU"/>
        </w:rPr>
        <w:t xml:space="preserve">Земля, воздух, огонь и вода</w:t>
      </w:r>
      <w:r>
        <w:rPr>
          <w:rFonts w:ascii="Arial" w:hAnsi="Arial" w:eastAsia="Arial" w:cs="Arial"/>
          <w:b/>
          <w:bCs/>
          <w:color w:val="1155cc"/>
          <w:sz w:val="24"/>
          <w:szCs w:val="24"/>
          <w:highlight w:val="white"/>
          <w:u w:val="single"/>
          <w:lang w:val="en-US" w:bidi="ru-RU"/>
        </w:rPr>
        <w:t xml:space="preserve">»</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“Переполох на заднем дворе”</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“Пантомима”</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“Оловянные солдатики и тряпичные куколки”</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“Ёлочки-пенёчки”</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“Помни меня”</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“Держи палец!”</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“Кидаем мячик”</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“Постройся по росту”</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1155cc"/>
          <w:sz w:val="24"/>
          <w:szCs w:val="24"/>
          <w:u w:val="single"/>
          <w:lang w:val="ru-RU" w:bidi="ru-RU"/>
        </w:rPr>
        <w:t xml:space="preserve">Метод “Пол, нос, потолок”</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“Порхание бабочки”</w:t>
      </w:r>
    </w:p>
    <w:p>
      <w:pPr>
        <w:numPr>
          <w:numId w:val="1"/>
          <w:ilvl w:val="0"/>
        </w:numPr>
        <w:spacing w:before="0" w:after="0" w:line="276" w:lineRule="auto"/>
        <w:ind w:left="1440" w:right="0" w:hanging="360"/>
        <w:jc w:val="left"/>
        <w:rPr>
          <w:rFonts w:ascii="Arial" w:hAnsi="Arial" w:eastAsia="Arial" w:cs="Arial"/>
          <w:color w:val="0000ff"/>
          <w:sz w:val="24"/>
          <w:szCs w:val="24"/>
          <w:lang w:val="en-US" w:bidi="ru-RU"/>
        </w:rPr>
      </w:pPr>
      <w:hyperlink r:id="rId30">
        <w:r>
          <w:rPr>
            <w:rFonts w:ascii="Arial" w:hAnsi="Arial" w:eastAsia="Arial" w:cs="Arial"/>
            <w:color w:val="1155cc"/>
            <w:sz w:val="24"/>
            <w:szCs w:val="24"/>
            <w:u w:val="single"/>
            <w:lang w:val="en-US" w:bidi="ru-RU"/>
          </w:rPr>
          <w:t xml:space="preserve">Метод “</w:t>
        </w:r>
        <w:r>
          <w:rPr>
            <w:rFonts w:ascii="Arial" w:hAnsi="Arial" w:eastAsia="Arial" w:cs="Arial"/>
            <w:vanish/>
            <w:color w:val="1155cc"/>
            <w:sz w:val="24"/>
            <w:szCs w:val="24"/>
            <w:u w:val="single"/>
            <w:lang w:val="en-US" w:bidi="ru-RU"/>
          </w:rPr>
          <w:t xml:space="preserve">HYPERLINK "https://drive.google.com/file/d/0BwgTKb573KnzOVhCZlpfOTdXaWs/view?usp=sharing"</w:t>
        </w:r>
        <w:r>
          <w:rPr>
            <w:rFonts w:ascii="Arial" w:hAnsi="Arial" w:eastAsia="Arial" w:cs="Arial"/>
            <w:color w:val="1155cc"/>
            <w:sz w:val="24"/>
            <w:szCs w:val="24"/>
            <w:u w:val="single"/>
            <w:lang w:val="en-US" w:bidi="ru-RU"/>
          </w:rPr>
          <w:t xml:space="preserve">Любимая</w:t>
        </w:r>
        <w:r>
          <w:rPr>
            <w:rFonts w:ascii="Arial" w:hAnsi="Arial" w:eastAsia="Arial" w:cs="Arial"/>
            <w:vanish/>
            <w:color w:val="1155cc"/>
            <w:sz w:val="24"/>
            <w:szCs w:val="24"/>
            <w:u w:val="single"/>
            <w:lang w:val="en-US" w:bidi="ru-RU"/>
          </w:rPr>
          <w:t xml:space="preserve">HYPERLINK "https://drive.google.com/file/d/0BwgTKb573KnzOVhCZlpfOTdXaWs/view?usp=sharing"</w:t>
        </w:r>
        <w:r>
          <w:rPr>
            <w:rFonts w:ascii="Arial" w:hAnsi="Arial" w:eastAsia="Arial" w:cs="Arial"/>
            <w:color w:val="1155cc"/>
            <w:sz w:val="24"/>
            <w:szCs w:val="24"/>
            <w:u w:val="single"/>
            <w:lang w:val="en-US" w:bidi="ru-RU"/>
          </w:rPr>
          <w:t xml:space="preserve"> песня”</w:t>
        </w:r>
      </w:hyperlink>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Прием “Свободный микрофон”</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“Хвост фазана”</w:t>
      </w:r>
    </w:p>
    <w:p>
      <w:pPr>
        <w:numPr>
          <w:numId w:val="1"/>
          <w:ilvl w:val="0"/>
        </w:numPr>
        <w:spacing w:before="0" w:after="0" w:line="276" w:lineRule="auto"/>
        <w:ind w:left="1440" w:right="0" w:hanging="360"/>
        <w:jc w:val="left"/>
        <w:rPr>
          <w:rFonts w:ascii="Arial" w:hAnsi="Arial" w:eastAsia="Arial" w:cs="Arial"/>
          <w:color w:val="0000ff"/>
          <w:sz w:val="24"/>
          <w:szCs w:val="24"/>
          <w:lang w:val="en-US" w:bidi="ru-RU"/>
        </w:rPr>
      </w:pPr>
      <w:hyperlink r:id="rId31">
        <w:r>
          <w:rPr>
            <w:rFonts w:ascii="Arial" w:hAnsi="Arial" w:eastAsia="Arial" w:cs="Arial"/>
            <w:color w:val="1155cc"/>
            <w:sz w:val="20"/>
            <w:szCs w:val="20"/>
            <w:u w:val="single"/>
            <w:lang w:val="en-US" w:bidi="ru-RU"/>
          </w:rPr>
          <w:t xml:space="preserve">Метод </w:t>
        </w:r>
        <w:r>
          <w:rPr>
            <w:rFonts w:ascii="Arial" w:hAnsi="Arial" w:eastAsia="Arial" w:cs="Arial"/>
            <w:vanish/>
            <w:color w:val="1155cc"/>
            <w:sz w:val="20"/>
            <w:szCs w:val="20"/>
            <w:u w:val="single"/>
            <w:lang w:val="en-US" w:bidi="ru-RU"/>
          </w:rPr>
          <w:t xml:space="preserve">HYPERLINK "http://pyatorka.blogspot.ru/p/blog-page_26.html"</w:t>
        </w:r>
        <w:r>
          <w:rPr>
            <w:rFonts w:ascii="Arial" w:hAnsi="Arial" w:eastAsia="Arial" w:cs="Arial"/>
            <w:color w:val="1155cc"/>
            <w:sz w:val="20"/>
            <w:szCs w:val="20"/>
            <w:u w:val="single"/>
            <w:lang w:val="en-US" w:bidi="ru-RU"/>
          </w:rPr>
          <w:t xml:space="preserve">"</w:t>
        </w:r>
        <w:r>
          <w:rPr>
            <w:rFonts w:ascii="Arial" w:hAnsi="Arial" w:eastAsia="Arial" w:cs="Arial"/>
            <w:vanish/>
            <w:color w:val="1155cc"/>
            <w:sz w:val="20"/>
            <w:szCs w:val="20"/>
            <w:u w:val="single"/>
            <w:lang w:val="en-US" w:bidi="ru-RU"/>
          </w:rPr>
          <w:t xml:space="preserve">HYPERLINK "http://pyatorka.blogspot.ru/p/blog-page_26.html"</w:t>
        </w:r>
        <w:r>
          <w:rPr>
            <w:rFonts w:ascii="Arial" w:hAnsi="Arial" w:eastAsia="Arial" w:cs="Arial"/>
            <w:color w:val="1155cc"/>
            <w:sz w:val="20"/>
            <w:szCs w:val="20"/>
            <w:u w:val="single"/>
            <w:lang w:val="en-US" w:bidi="ru-RU"/>
          </w:rPr>
          <w:t xml:space="preserve">Пословица – зеркало </w:t>
        </w:r>
        <w:r>
          <w:rPr>
            <w:rFonts w:ascii="Arial" w:hAnsi="Arial" w:eastAsia="Arial" w:cs="Arial"/>
            <w:vanish/>
            <w:color w:val="1155cc"/>
            <w:sz w:val="20"/>
            <w:szCs w:val="20"/>
            <w:u w:val="single"/>
            <w:lang w:val="en-US" w:bidi="ru-RU"/>
          </w:rPr>
          <w:t xml:space="preserve">HYPERLINK "http://pyatorka.blogspot.ru/p/blog-page_26.html"</w:t>
        </w:r>
        <w:r>
          <w:rPr>
            <w:rFonts w:ascii="Arial" w:hAnsi="Arial" w:eastAsia="Arial" w:cs="Arial"/>
            <w:color w:val="1155cc"/>
            <w:sz w:val="20"/>
            <w:szCs w:val="20"/>
            <w:u w:val="single"/>
            <w:lang w:val="en-US" w:bidi="ru-RU"/>
          </w:rPr>
          <w:t xml:space="preserve">настроения»</w:t>
        </w:r>
        <w:r>
          <w:rPr>
            <w:rFonts w:ascii="Arial" w:hAnsi="Arial" w:eastAsia="Arial" w:cs="Arial"/>
            <w:vanish/>
            <w:color w:val="1155cc"/>
            <w:sz w:val="20"/>
            <w:szCs w:val="20"/>
            <w:u w:val="single"/>
            <w:lang w:val="en-US" w:bidi="ru-RU"/>
          </w:rPr>
          <w:t xml:space="preserve">HYPERLINK "http://pyatorka.blogspot.ru/p/blog-page_26.html"</w:t>
        </w:r>
        <w:r>
          <w:rPr>
            <w:rFonts w:ascii="Arial" w:hAnsi="Arial" w:eastAsia="Arial" w:cs="Arial"/>
            <w:color w:val="1155cc"/>
            <w:sz w:val="20"/>
            <w:szCs w:val="20"/>
            <w:u w:val="single"/>
            <w:lang w:val="en-US" w:bidi="ru-RU"/>
          </w:rPr>
          <w:t xml:space="preserve">"</w:t>
        </w:r>
      </w:hyperlink>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“Интервью”</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“Сам себе режиссер”</w:t>
      </w:r>
    </w:p>
    <w:p>
      <w:pPr>
        <w:numPr>
          <w:numId w:val="1"/>
          <w:ilvl w:val="0"/>
        </w:numPr>
        <w:spacing w:before="0" w:after="0" w:line="276" w:lineRule="auto"/>
        <w:ind w:left="1440" w:right="0" w:hanging="360"/>
        <w:jc w:val="left"/>
        <w:rPr>
          <w:rFonts w:ascii="Arial" w:hAnsi="Arial" w:eastAsia="Arial" w:cs="Arial"/>
          <w:color w:val="0000ff"/>
          <w:sz w:val="28"/>
          <w:szCs w:val="28"/>
          <w:lang w:val="en-US" w:bidi="ru-RU"/>
        </w:rPr>
      </w:pPr>
      <w:r>
        <w:rPr>
          <w:rFonts w:ascii="Times New Roman CYR" w:hAnsi="Times New Roman CYR" w:eastAsia="Times New Roman CYR" w:cs="Times New Roman CYR"/>
          <w:color w:val="0000ff"/>
          <w:sz w:val="28"/>
          <w:szCs w:val="28"/>
          <w:lang w:val="ru-RU" w:bidi="ru-RU"/>
        </w:rPr>
        <w:t xml:space="preserve">Метод </w:t>
      </w:r>
      <w:r>
        <w:rPr>
          <w:rFonts w:ascii="Times New Roman" w:hAnsi="Times New Roman" w:eastAsia="Times New Roman" w:cs="Times New Roman"/>
          <w:color w:val="0000ff"/>
          <w:sz w:val="28"/>
          <w:szCs w:val="28"/>
          <w:lang w:val="en-US" w:bidi="ru-RU"/>
        </w:rPr>
        <w:t xml:space="preserve">«</w:t>
      </w:r>
      <w:r>
        <w:rPr>
          <w:rFonts w:ascii="Times New Roman CYR" w:hAnsi="Times New Roman CYR" w:eastAsia="Times New Roman CYR" w:cs="Times New Roman CYR"/>
          <w:color w:val="0000ff"/>
          <w:sz w:val="28"/>
          <w:szCs w:val="28"/>
          <w:lang w:val="ru-RU" w:bidi="ru-RU"/>
        </w:rPr>
        <w:t xml:space="preserve">Японские поклоны</w:t>
      </w:r>
      <w:r>
        <w:rPr>
          <w:rFonts w:ascii="Times New Roman" w:hAnsi="Times New Roman" w:eastAsia="Times New Roman" w:cs="Times New Roman"/>
          <w:color w:val="0000ff"/>
          <w:sz w:val="28"/>
          <w:szCs w:val="28"/>
          <w:lang w:val="en-US" w:bidi="ru-RU"/>
        </w:rPr>
        <w:t xml:space="preserve">»</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“Послушаем тишину!”</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Прием “Шесть шляп”</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lang w:val="ru-RU" w:bidi="ru-RU"/>
        </w:rPr>
        <w:t xml:space="preserve">Метод </w:t>
      </w:r>
      <w:r>
        <w:rPr>
          <w:rFonts w:ascii="Arial CYR" w:hAnsi="Arial CYR" w:eastAsia="Arial CYR" w:cs="Arial CYR"/>
          <w:color w:val="0000ff"/>
          <w:sz w:val="24"/>
          <w:szCs w:val="24"/>
          <w:u w:val="single"/>
          <w:lang w:val="ru-RU" w:bidi="ru-RU"/>
        </w:rPr>
        <w:t xml:space="preserve">“Дерево чудес”</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u w:val="single"/>
          <w:lang w:val="ru-RU" w:bidi="ru-RU"/>
        </w:rPr>
        <w:t xml:space="preserve">Метод “Доброе животное”</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u w:val="single"/>
          <w:lang w:val="ru-RU" w:bidi="ru-RU"/>
        </w:rPr>
        <w:t xml:space="preserve">Метод “Кораблик”</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u w:val="single"/>
          <w:lang w:val="ru-RU" w:bidi="ru-RU"/>
        </w:rPr>
        <w:t xml:space="preserve">Метод “Буги -Вуги”</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u w:val="single"/>
          <w:lang w:val="ru-RU" w:bidi="ru-RU"/>
        </w:rPr>
        <w:t xml:space="preserve">Физминутка  весь класс 3 минуты</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u w:val="single"/>
          <w:lang w:val="ru-RU" w:bidi="ru-RU"/>
        </w:rPr>
        <w:t xml:space="preserve">Метод “Прыгаем через скакалку”</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u w:val="single"/>
          <w:lang w:val="ru-RU" w:bidi="ru-RU"/>
        </w:rPr>
        <w:t xml:space="preserve">Кто дальше - выбирается тема, по которой надо назвать как можно больше слов (одно слово - один шаг)</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u w:val="single"/>
          <w:lang w:val="ru-RU" w:bidi="ru-RU"/>
        </w:rPr>
        <w:t xml:space="preserve">Метод “Парус””</w:t>
      </w:r>
    </w:p>
    <w:p>
      <w:pPr>
        <w:numPr>
          <w:numId w:val="1"/>
          <w:ilvl w:val="0"/>
        </w:numPr>
        <w:spacing w:before="0" w:after="0" w:line="276" w:lineRule="auto"/>
        <w:ind w:left="1440" w:right="0" w:hanging="360"/>
        <w:jc w:val="left"/>
        <w:rPr>
          <w:rFonts w:ascii="Arial" w:hAnsi="Arial" w:eastAsia="Arial" w:cs="Arial"/>
          <w:color w:val="0000ff"/>
          <w:sz w:val="24"/>
          <w:szCs w:val="24"/>
          <w:lang w:val="en-US" w:bidi="ru-RU"/>
        </w:rPr>
      </w:pPr>
      <w:hyperlink r:id="rId32">
        <w:r>
          <w:rPr>
            <w:rFonts w:ascii="Arial" w:hAnsi="Arial" w:eastAsia="Arial" w:cs="Arial"/>
            <w:color w:val="1155cc"/>
            <w:sz w:val="24"/>
            <w:szCs w:val="24"/>
            <w:u w:val="single"/>
            <w:lang w:val="en-US" w:bidi="ru-RU"/>
          </w:rPr>
          <w:t xml:space="preserve">Метод </w:t>
        </w:r>
        <w:r>
          <w:rPr>
            <w:rFonts w:ascii="Arial" w:hAnsi="Arial" w:eastAsia="Arial" w:cs="Arial"/>
            <w:vanish/>
            <w:color w:val="1155cc"/>
            <w:sz w:val="24"/>
            <w:szCs w:val="24"/>
            <w:u w:val="single"/>
            <w:lang w:val="en-US" w:bidi="ru-RU"/>
          </w:rPr>
          <w:t xml:space="preserve">HYPERLINK "https://drive.google.com/file/d/0B8F1jwPWFuyPMnpFTzVUYWk1NFU/view?usp=sharing"</w:t>
        </w:r>
        <w:r>
          <w:rPr>
            <w:rFonts w:ascii="Arial" w:hAnsi="Arial" w:eastAsia="Arial" w:cs="Arial"/>
            <w:color w:val="1155cc"/>
            <w:sz w:val="24"/>
            <w:szCs w:val="24"/>
            <w:u w:val="single"/>
            <w:lang w:val="en-US" w:bidi="ru-RU"/>
          </w:rPr>
          <w:t xml:space="preserve">"</w:t>
        </w:r>
        <w:r>
          <w:rPr>
            <w:rFonts w:ascii="Arial" w:hAnsi="Arial" w:eastAsia="Arial" w:cs="Arial"/>
            <w:vanish/>
            <w:color w:val="1155cc"/>
            <w:sz w:val="24"/>
            <w:szCs w:val="24"/>
            <w:u w:val="single"/>
            <w:lang w:val="en-US" w:bidi="ru-RU"/>
          </w:rPr>
          <w:t xml:space="preserve">HYPERLINK "https://drive.google.com/file/d/0B8F1jwPWFuyPMnpFTzVUYWk1NFU/view?usp=sharing"</w:t>
        </w:r>
        <w:r>
          <w:rPr>
            <w:rFonts w:ascii="Arial" w:hAnsi="Arial" w:eastAsia="Arial" w:cs="Arial"/>
            <w:color w:val="1155cc"/>
            <w:sz w:val="24"/>
            <w:szCs w:val="24"/>
            <w:u w:val="single"/>
            <w:lang w:val="en-US" w:bidi="ru-RU"/>
          </w:rPr>
          <w:t xml:space="preserve">Слон</w:t>
        </w:r>
        <w:r>
          <w:rPr>
            <w:rFonts w:ascii="Arial" w:hAnsi="Arial" w:eastAsia="Arial" w:cs="Arial"/>
            <w:vanish/>
            <w:color w:val="1155cc"/>
            <w:sz w:val="24"/>
            <w:szCs w:val="24"/>
            <w:u w:val="single"/>
            <w:lang w:val="en-US" w:bidi="ru-RU"/>
          </w:rPr>
          <w:t xml:space="preserve">HYPERLINK "https://drive.google.com/file/d/0B8F1jwPWFuyPMnpFTzVUYWk1NFU/view?usp=sharing"</w:t>
        </w:r>
        <w:r>
          <w:rPr>
            <w:rFonts w:ascii="Arial" w:hAnsi="Arial" w:eastAsia="Arial" w:cs="Arial"/>
            <w:color w:val="1155cc"/>
            <w:sz w:val="24"/>
            <w:szCs w:val="24"/>
            <w:u w:val="single"/>
            <w:lang w:val="en-US" w:bidi="ru-RU"/>
          </w:rPr>
          <w:t xml:space="preserve">"</w:t>
        </w:r>
        <w:r>
          <w:rPr>
            <w:rFonts w:ascii="Arial" w:hAnsi="Arial" w:eastAsia="Arial" w:cs="Arial"/>
            <w:vanish/>
            <w:color w:val="1155cc"/>
            <w:sz w:val="24"/>
            <w:szCs w:val="24"/>
            <w:u w:val="single"/>
            <w:lang w:val="en-US" w:bidi="ru-RU"/>
          </w:rPr>
          <w:t xml:space="preserve">HYPERLINK "https://drive.google.com/file/d/0B8F1jwPWFuyPMnpFTzVUYWk1NFU/view?usp=sharing"</w:t>
        </w:r>
        <w:r>
          <w:rPr>
            <w:rFonts w:ascii="Arial" w:hAnsi="Arial" w:eastAsia="Arial" w:cs="Arial"/>
            <w:color w:val="1155cc"/>
            <w:sz w:val="24"/>
            <w:szCs w:val="24"/>
            <w:u w:val="single"/>
            <w:lang w:val="en-US" w:bidi="ru-RU"/>
          </w:rPr>
          <w:t xml:space="preserve">. Этап-Эмоциональная разрядка.</w:t>
        </w:r>
      </w:hyperlink>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u w:val="single"/>
          <w:lang w:val="ru-RU" w:bidi="ru-RU"/>
        </w:rPr>
        <w:t xml:space="preserve">Метод “Тряпичная кукла и солдат”</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0000ff"/>
          <w:sz w:val="24"/>
          <w:szCs w:val="24"/>
          <w:u w:val="single"/>
          <w:lang w:val="ru-RU" w:bidi="ru-RU"/>
        </w:rPr>
        <w:t xml:space="preserve">Метод  “Руки-ноги”</w:t>
      </w:r>
    </w:p>
    <w:p>
      <w:pPr>
        <w:numPr>
          <w:numId w:val="1"/>
          <w:ilvl w:val="0"/>
        </w:numPr>
        <w:spacing w:before="0" w:after="0" w:line="276" w:lineRule="auto"/>
        <w:ind w:left="1440" w:right="0" w:hanging="360"/>
        <w:jc w:val="left"/>
        <w:rPr>
          <w:rFonts w:ascii="Arial CYR" w:hAnsi="Arial CYR" w:eastAsia="Arial CYR" w:cs="Arial CYR"/>
          <w:color w:val="0000ff"/>
          <w:sz w:val="24"/>
          <w:szCs w:val="24"/>
          <w:lang w:val="ru-RU" w:bidi="ru-RU"/>
        </w:rPr>
      </w:pPr>
      <w:r>
        <w:rPr>
          <w:rFonts w:ascii="Arial CYR" w:hAnsi="Arial CYR" w:eastAsia="Arial CYR" w:cs="Arial CYR"/>
          <w:color w:val="1155cc"/>
          <w:sz w:val="24"/>
          <w:szCs w:val="24"/>
          <w:u w:val="single"/>
          <w:lang w:val="ru-RU" w:bidi="ru-RU"/>
        </w:rPr>
        <w:t xml:space="preserve">Прием “Сказочная тишина”</w:t>
      </w:r>
    </w:p>
    <w:p>
      <w:pPr>
        <w:spacing w:before="0" w:after="0" w:line="360"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360" w:lineRule="auto"/>
        <w:ind w:left="0" w:right="0" w:firstLine="0"/>
        <w:jc w:val="left"/>
        <w:rPr>
          <w:rFonts w:ascii="Trebuchet MS" w:hAnsi="Trebuchet MS" w:eastAsia="Trebuchet MS" w:cs="Trebuchet MS"/>
          <w:b/>
          <w:bCs/>
          <w:color w:val="135355"/>
          <w:sz w:val="47"/>
          <w:szCs w:val="47"/>
          <w:highlight w:val="white"/>
          <w:lang w:val="en-US" w:bidi="ru-RU"/>
        </w:rPr>
      </w:pPr>
      <w:r>
        <w:rPr>
          <w:rFonts w:ascii="Arial" w:hAnsi="Arial" w:eastAsia="Arial" w:cs="Arial"/>
          <w:sz w:val="22"/>
          <w:szCs w:val="22"/>
          <w:lang w:val="en-US" w:bidi="ru-RU"/>
        </w:rPr>
        <w:br w:type="page" w:clear="all"/>
      </w:r>
    </w:p>
    <w:p>
      <w:pPr>
        <w:spacing w:before="0" w:after="0" w:line="360" w:lineRule="auto"/>
        <w:ind w:left="0" w:right="0" w:firstLine="0"/>
        <w:jc w:val="left"/>
        <w:rPr>
          <w:rFonts w:ascii="Trebuchet MS" w:hAnsi="Trebuchet MS" w:eastAsia="Trebuchet MS" w:cs="Trebuchet MS"/>
          <w:b/>
          <w:bCs/>
          <w:color w:val="135355"/>
          <w:sz w:val="47"/>
          <w:szCs w:val="47"/>
          <w:highlight w:val="white"/>
          <w:lang w:val="ru-RU" w:bidi="ru-RU"/>
        </w:rPr>
      </w:pPr>
      <w:r>
        <w:rPr>
          <w:rFonts w:ascii="Trebuchet MS" w:hAnsi="Trebuchet MS" w:eastAsia="Trebuchet MS" w:cs="Trebuchet MS"/>
          <w:b/>
          <w:bCs/>
          <w:color w:val="135355"/>
          <w:sz w:val="47"/>
          <w:szCs w:val="47"/>
          <w:highlight w:val="white"/>
          <w:lang w:val="ru-RU" w:bidi="ru-RU"/>
        </w:rPr>
        <w:t xml:space="preserve">Инициация</w:t>
      </w:r>
    </w:p>
    <w:p>
      <w:pPr>
        <w:spacing w:before="0" w:after="0" w:line="360" w:lineRule="auto"/>
        <w:ind w:left="0" w:right="0" w:firstLine="0"/>
        <w:jc w:val="left"/>
        <w:rPr>
          <w:rFonts w:ascii="Times New Roman CYR" w:hAnsi="Times New Roman CYR" w:eastAsia="Times New Roman CYR" w:cs="Times New Roman CYR"/>
          <w:b/>
          <w:bCs/>
          <w:i/>
          <w:iCs/>
          <w:color w:val="1155cc"/>
          <w:sz w:val="32"/>
          <w:szCs w:val="32"/>
          <w:highlight w:val="white"/>
          <w:u w:val="single"/>
          <w:lang w:val="ru-RU" w:bidi="ru-RU"/>
        </w:rPr>
      </w:pPr>
      <w:r>
        <w:rPr>
          <w:rFonts w:ascii="Times New Roman CYR" w:hAnsi="Times New Roman CYR" w:eastAsia="Times New Roman CYR" w:cs="Times New Roman CYR"/>
          <w:b/>
          <w:bCs/>
          <w:i/>
          <w:iCs/>
          <w:color w:val="1155cc"/>
          <w:sz w:val="32"/>
          <w:szCs w:val="32"/>
          <w:highlight w:val="white"/>
          <w:u w:val="single"/>
          <w:lang w:val="ru-RU" w:bidi="ru-RU"/>
        </w:rPr>
        <w:t xml:space="preserve">Инициация</w:t>
      </w:r>
    </w:p>
    <w:p>
      <w:pPr>
        <w:spacing w:before="0" w:after="0" w:line="360" w:lineRule="auto"/>
        <w:ind w:left="0" w:right="0" w:firstLine="0"/>
        <w:jc w:val="left"/>
        <w:rPr>
          <w:rFonts w:ascii="Times New Roman" w:hAnsi="Times New Roman" w:eastAsia="Times New Roman" w:cs="Times New Roman"/>
          <w:b/>
          <w:bCs/>
          <w:color w:val="135355"/>
          <w:sz w:val="32"/>
          <w:szCs w:val="32"/>
          <w:highlight w:val="white"/>
          <w:lang w:val="en-US" w:bidi="ru-RU"/>
        </w:rPr>
      </w:pPr>
      <w:r>
        <w:rPr>
          <w:rFonts w:ascii="Times New Roman" w:hAnsi="Times New Roman" w:eastAsia="Times New Roman" w:cs="Times New Roman"/>
          <w:b/>
          <w:bCs/>
          <w:color w:val="135355"/>
          <w:sz w:val="32"/>
          <w:szCs w:val="32"/>
          <w:highlight w:val="white"/>
          <w:lang w:val="en-US" w:bidi="ru-RU"/>
        </w:rPr>
        <w:t xml:space="preserve"> </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827"/>
        <w:gridCol w:w="7198"/>
      </w:tblGrid>
      <w:tr>
        <w:trPr>
          <w:trHeight w:val="1"/>
        </w:trPr>
        <w:tc>
          <w:tcPr>
            <w:tcW w:w="1827"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i/>
                <w:iCs/>
                <w:color w:val="403152"/>
                <w:sz w:val="24"/>
                <w:szCs w:val="24"/>
                <w:highlight w:val="white"/>
                <w:lang w:val="ru-RU" w:bidi="ru-RU"/>
              </w:rPr>
              <w:t xml:space="preserve">Этап урока</w:t>
            </w:r>
          </w:p>
        </w:tc>
        <w:tc>
          <w:tcPr>
            <w:tcW w:w="7198" w:type="dxa"/>
            <w:tcBorders>
              <w:top w:val="single" w:color="000000" w:sz="6"/>
              <w:left w:val="none"/>
              <w:bottom w:val="single" w:color="000000" w:sz="6"/>
              <w:right w:val="single" w:color="000000" w:sz="6"/>
            </w:tcBorders>
            <w:shd w:color="000000"/>
            <w:textDirection w:val="lrTb"/>
            <w:vAlign w:val="top"/>
          </w:tcPr>
          <w:p>
            <w:pPr>
              <w:spacing w:before="0" w:after="0" w:line="360" w:lineRule="auto"/>
              <w:ind w:left="-40" w:right="0" w:hanging="360"/>
              <w:jc w:val="left"/>
              <w:rPr>
                <w:rFonts w:ascii="Calibri" w:hAnsi="Calibri" w:eastAsia="Calibri" w:cs="Calibri"/>
                <w:sz w:val="22"/>
                <w:szCs w:val="22"/>
                <w:lang w:val="en-US" w:bidi="ru-RU"/>
              </w:rPr>
            </w:pPr>
            <w:r>
              <w:rPr>
                <w:rFonts w:ascii="Times New Roman" w:hAnsi="Times New Roman" w:eastAsia="Times New Roman" w:cs="Times New Roman"/>
                <w:b/>
                <w:bCs/>
                <w:i/>
                <w:iCs/>
                <w:color w:val="403152"/>
                <w:sz w:val="24"/>
                <w:szCs w:val="24"/>
                <w:highlight w:val="white"/>
                <w:lang w:val="en-US" w:bidi="ru-RU"/>
              </w:rPr>
              <w:t xml:space="preserve">1.</w:t>
            </w:r>
            <w:r>
              <w:rPr>
                <w:rFonts w:ascii="Times New Roman" w:hAnsi="Times New Roman" w:eastAsia="Times New Roman" w:cs="Times New Roman"/>
                <w:b/>
                <w:bCs/>
                <w:color w:val="403152"/>
                <w:sz w:val="14"/>
                <w:szCs w:val="14"/>
                <w:highlight w:val="white"/>
                <w:lang w:val="en-US" w:bidi="ru-RU"/>
              </w:rPr>
              <w:t xml:space="preserve">      </w:t>
            </w:r>
            <w:r>
              <w:rPr>
                <w:rFonts w:ascii="Times New Roman CYR" w:hAnsi="Times New Roman CYR" w:eastAsia="Times New Roman CYR" w:cs="Times New Roman CYR"/>
                <w:b/>
                <w:bCs/>
                <w:i/>
                <w:iCs/>
                <w:color w:val="403152"/>
                <w:sz w:val="24"/>
                <w:szCs w:val="24"/>
                <w:highlight w:val="white"/>
                <w:lang w:val="ru-RU" w:bidi="ru-RU"/>
              </w:rPr>
              <w:t xml:space="preserve">Инициация</w:t>
            </w:r>
          </w:p>
        </w:tc>
      </w:tr>
      <w:tr>
        <w:trPr>
          <w:trHeight w:val="1"/>
        </w:trPr>
        <w:tc>
          <w:tcPr>
            <w:tcW w:w="1827" w:type="dxa"/>
            <w:tcBorders>
              <w:top w:val="none"/>
              <w:left w:val="single" w:color="000000" w:sz="6"/>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highlight w:val="white"/>
                <w:lang w:val="ru-RU" w:bidi="ru-RU"/>
              </w:rPr>
              <w:t xml:space="preserve">Название  метода</w:t>
            </w:r>
          </w:p>
        </w:tc>
        <w:tc>
          <w:tcPr>
            <w:tcW w:w="7198" w:type="dxa"/>
            <w:tcBorders>
              <w:top w:val="none"/>
              <w:left w:val="none"/>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403152"/>
                <w:sz w:val="24"/>
                <w:szCs w:val="24"/>
                <w:highlight w:val="white"/>
                <w:lang w:val="en-US" w:bidi="ru-RU"/>
              </w:rPr>
              <w:t xml:space="preserve"> «</w:t>
            </w:r>
            <w:r>
              <w:rPr>
                <w:rFonts w:ascii="Times New Roman CYR" w:hAnsi="Times New Roman CYR" w:eastAsia="Times New Roman CYR" w:cs="Times New Roman CYR"/>
                <w:b/>
                <w:bCs/>
                <w:color w:val="403152"/>
                <w:sz w:val="24"/>
                <w:szCs w:val="24"/>
                <w:highlight w:val="white"/>
                <w:lang w:val="ru-RU" w:bidi="ru-RU"/>
              </w:rPr>
              <w:t xml:space="preserve">Новостная лента</w:t>
            </w:r>
            <w:r>
              <w:rPr>
                <w:rFonts w:ascii="Times New Roman" w:hAnsi="Times New Roman" w:eastAsia="Times New Roman" w:cs="Times New Roman"/>
                <w:b/>
                <w:bCs/>
                <w:color w:val="403152"/>
                <w:sz w:val="24"/>
                <w:szCs w:val="24"/>
                <w:highlight w:val="white"/>
                <w:lang w:val="en-US" w:bidi="ru-RU"/>
              </w:rPr>
              <w:t xml:space="preserve">»</w:t>
            </w:r>
          </w:p>
        </w:tc>
      </w:tr>
      <w:tr>
        <w:trPr>
          <w:trHeight w:val="1"/>
        </w:trPr>
        <w:tc>
          <w:tcPr>
            <w:tcW w:w="1827" w:type="dxa"/>
            <w:tcBorders>
              <w:top w:val="none"/>
              <w:left w:val="single" w:color="000000" w:sz="6"/>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highlight w:val="white"/>
                <w:lang w:val="ru-RU" w:bidi="ru-RU"/>
              </w:rPr>
              <w:t xml:space="preserve">Цель</w:t>
            </w:r>
          </w:p>
        </w:tc>
        <w:tc>
          <w:tcPr>
            <w:tcW w:w="7198" w:type="dxa"/>
            <w:tcBorders>
              <w:top w:val="none"/>
              <w:left w:val="none"/>
              <w:bottom w:val="single" w:color="000000" w:sz="6"/>
              <w:right w:val="single" w:color="000000" w:sz="6"/>
            </w:tcBorders>
            <w:shd w:color="000000"/>
            <w:textDirection w:val="lrTb"/>
            <w:vAlign w:val="top"/>
          </w:tcPr>
          <w:p>
            <w:pPr>
              <w:spacing w:before="0" w:after="80" w:line="360" w:lineRule="auto"/>
              <w:ind w:left="-4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highlight w:val="white"/>
                <w:lang w:val="ru-RU" w:bidi="ru-RU"/>
              </w:rPr>
              <w:t xml:space="preserve">Приветствие, создание положительного настроя на работу   и включение учащихся в активную деятельность с первых минут урока.</w:t>
            </w:r>
          </w:p>
        </w:tc>
      </w:tr>
      <w:tr>
        <w:trPr>
          <w:trHeight w:val="1"/>
        </w:trPr>
        <w:tc>
          <w:tcPr>
            <w:tcW w:w="1827" w:type="dxa"/>
            <w:tcBorders>
              <w:top w:val="none"/>
              <w:left w:val="single" w:color="000000" w:sz="6"/>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highlight w:val="white"/>
                <w:lang w:val="ru-RU" w:bidi="ru-RU"/>
              </w:rPr>
              <w:t xml:space="preserve">Численность</w:t>
            </w:r>
          </w:p>
        </w:tc>
        <w:tc>
          <w:tcPr>
            <w:tcW w:w="7198" w:type="dxa"/>
            <w:tcBorders>
              <w:top w:val="none"/>
              <w:left w:val="none"/>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highlight w:val="white"/>
                <w:lang w:val="ru-RU" w:bidi="ru-RU"/>
              </w:rPr>
              <w:t xml:space="preserve">Весь класс</w:t>
            </w:r>
          </w:p>
        </w:tc>
      </w:tr>
      <w:tr>
        <w:trPr>
          <w:trHeight w:val="1"/>
        </w:trPr>
        <w:tc>
          <w:tcPr>
            <w:tcW w:w="1827" w:type="dxa"/>
            <w:tcBorders>
              <w:top w:val="none"/>
              <w:left w:val="single" w:color="000000" w:sz="6"/>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highlight w:val="white"/>
                <w:lang w:val="ru-RU" w:bidi="ru-RU"/>
              </w:rPr>
              <w:t xml:space="preserve">Время</w:t>
            </w:r>
          </w:p>
        </w:tc>
        <w:tc>
          <w:tcPr>
            <w:tcW w:w="7198" w:type="dxa"/>
            <w:tcBorders>
              <w:top w:val="none"/>
              <w:left w:val="none"/>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403152"/>
                <w:sz w:val="24"/>
                <w:szCs w:val="24"/>
                <w:highlight w:val="white"/>
                <w:lang w:val="en-US" w:bidi="ru-RU"/>
              </w:rPr>
              <w:t xml:space="preserve">5 </w:t>
            </w:r>
            <w:r>
              <w:rPr>
                <w:rFonts w:ascii="Times New Roman CYR" w:hAnsi="Times New Roman CYR" w:eastAsia="Times New Roman CYR" w:cs="Times New Roman CYR"/>
                <w:b/>
                <w:bCs/>
                <w:color w:val="403152"/>
                <w:sz w:val="24"/>
                <w:szCs w:val="24"/>
                <w:highlight w:val="white"/>
                <w:lang w:val="ru-RU" w:bidi="ru-RU"/>
              </w:rPr>
              <w:t xml:space="preserve">минут</w:t>
            </w:r>
          </w:p>
        </w:tc>
      </w:tr>
      <w:tr>
        <w:trPr>
          <w:trHeight w:val="1"/>
        </w:trPr>
        <w:tc>
          <w:tcPr>
            <w:tcW w:w="1827" w:type="dxa"/>
            <w:tcBorders>
              <w:top w:val="none"/>
              <w:left w:val="single" w:color="000000" w:sz="6"/>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highlight w:val="white"/>
                <w:lang w:val="ru-RU" w:bidi="ru-RU"/>
              </w:rPr>
              <w:t xml:space="preserve">Подготовка</w:t>
            </w:r>
          </w:p>
        </w:tc>
        <w:tc>
          <w:tcPr>
            <w:tcW w:w="7198" w:type="dxa"/>
            <w:tcBorders>
              <w:top w:val="none"/>
              <w:left w:val="none"/>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highlight w:val="white"/>
                <w:lang w:val="ru-RU" w:bidi="ru-RU"/>
              </w:rPr>
              <w:t xml:space="preserve">Учитель перед началом урока раздаёт учащимся  Ленты - полоски бумаги  размером 5</w:t>
            </w:r>
            <w:r>
              <w:rPr>
                <w:rFonts w:ascii="Times New Roman" w:hAnsi="Times New Roman" w:eastAsia="Times New Roman" w:cs="Times New Roman"/>
                <w:b/>
                <w:bCs/>
                <w:color w:val="403152"/>
                <w:sz w:val="24"/>
                <w:szCs w:val="24"/>
                <w:highlight w:val="white"/>
                <w:lang w:val="en-US" w:bidi="ru-RU"/>
              </w:rPr>
              <w:t xml:space="preserve">Ч10 </w:t>
            </w:r>
            <w:r>
              <w:rPr>
                <w:rFonts w:ascii="Times New Roman CYR" w:hAnsi="Times New Roman CYR" w:eastAsia="Times New Roman CYR" w:cs="Times New Roman CYR"/>
                <w:b/>
                <w:bCs/>
                <w:color w:val="403152"/>
                <w:sz w:val="24"/>
                <w:szCs w:val="24"/>
                <w:highlight w:val="white"/>
                <w:lang w:val="ru-RU" w:bidi="ru-RU"/>
              </w:rPr>
              <w:t xml:space="preserve">см</w:t>
            </w:r>
          </w:p>
        </w:tc>
      </w:tr>
      <w:tr>
        <w:trPr>
          <w:trHeight w:val="1"/>
        </w:trPr>
        <w:tc>
          <w:tcPr>
            <w:tcW w:w="1827" w:type="dxa"/>
            <w:tcBorders>
              <w:top w:val="none"/>
              <w:left w:val="single" w:color="000000" w:sz="6"/>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highlight w:val="white"/>
                <w:lang w:val="ru-RU" w:bidi="ru-RU"/>
              </w:rPr>
              <w:t xml:space="preserve">Проведение</w:t>
            </w:r>
          </w:p>
        </w:tc>
        <w:tc>
          <w:tcPr>
            <w:tcW w:w="7198" w:type="dxa"/>
            <w:tcBorders>
              <w:top w:val="none"/>
              <w:left w:val="none"/>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highlight w:val="white"/>
                <w:lang w:val="ru-RU" w:bidi="ru-RU"/>
              </w:rPr>
              <w:t xml:space="preserve">Первая полоска подписывается учителем , где обозначается  тема  занятия, остальные – учащиеся пишут на лентах - полосках  дату, информацию – новость по теме урока, указывают источник, зачитывают. Тема предстоящего занятия дается учащимся вместе с домашним заданием на предыдущем уроке. Учащиеся могут использовать  официальные источники информации по вопросам ветеринарии: 1. Россельхознадзор</w:t>
            </w:r>
            <w:hyperlink r:id="rId33">
              <w:r>
                <w:rPr>
                  <w:rFonts w:ascii="Times New Roman CYR" w:hAnsi="Times New Roman CYR" w:eastAsia="Times New Roman CYR" w:cs="Times New Roman CYR"/>
                  <w:b/>
                  <w:bCs/>
                  <w:color w:val="403152"/>
                  <w:sz w:val="24"/>
                  <w:szCs w:val="24"/>
                  <w:highlight w:val="white"/>
                  <w:u w:val="single"/>
                  <w:lang w:val="ru-RU" w:bidi="ru-RU"/>
                </w:rPr>
                <w:t xml:space="preserve"> </w:t>
              </w:r>
              <w:r>
                <w:rPr>
                  <w:rFonts w:ascii="Times New Roman" w:hAnsi="Times New Roman" w:eastAsia="Times New Roman" w:cs="Times New Roman"/>
                  <w:b/>
                  <w:bCs/>
                  <w:sz w:val="24"/>
                  <w:szCs w:val="24"/>
                  <w:highlight w:val="white"/>
                  <w:lang w:val="en-US" w:bidi="ru-RU"/>
                </w:rPr>
                <w:t xml:space="preserve">http://www.fsvps.ru/fsvps/ereception/applications.html</w:t>
              </w:r>
            </w:hyperlink>
            <w:r>
              <w:rPr>
                <w:rFonts w:ascii="Times New Roman" w:hAnsi="Times New Roman" w:eastAsia="Times New Roman" w:cs="Times New Roman"/>
                <w:b/>
                <w:bCs/>
                <w:color w:val="403152"/>
                <w:sz w:val="24"/>
                <w:szCs w:val="24"/>
                <w:highlight w:val="white"/>
                <w:lang w:val="ru-RU" w:bidi="ru-RU"/>
              </w:rPr>
              <w:t xml:space="preserve">   ;  2. </w:t>
            </w:r>
            <w:r>
              <w:rPr>
                <w:rFonts w:ascii="Times New Roman CYR" w:hAnsi="Times New Roman CYR" w:eastAsia="Times New Roman CYR" w:cs="Times New Roman CYR"/>
                <w:b/>
                <w:bCs/>
                <w:color w:val="403152"/>
                <w:sz w:val="24"/>
                <w:szCs w:val="24"/>
                <w:highlight w:val="white"/>
                <w:lang w:val="ru-RU" w:bidi="ru-RU"/>
              </w:rPr>
              <w:t xml:space="preserve">Информационные партнеры</w:t>
            </w:r>
            <w:hyperlink r:id="rId34">
              <w:r>
                <w:rPr>
                  <w:rFonts w:ascii="Times New Roman CYR" w:hAnsi="Times New Roman CYR" w:eastAsia="Times New Roman CYR" w:cs="Times New Roman CYR"/>
                  <w:b/>
                  <w:bCs/>
                  <w:color w:val="403152"/>
                  <w:sz w:val="24"/>
                  <w:szCs w:val="24"/>
                  <w:highlight w:val="white"/>
                  <w:u w:val="single"/>
                  <w:lang w:val="ru-RU" w:bidi="ru-RU"/>
                </w:rPr>
                <w:t xml:space="preserve"> </w:t>
              </w:r>
              <w:r>
                <w:rPr>
                  <w:rFonts w:ascii="Times New Roman" w:hAnsi="Times New Roman" w:eastAsia="Times New Roman" w:cs="Times New Roman"/>
                  <w:b/>
                  <w:bCs/>
                  <w:sz w:val="24"/>
                  <w:szCs w:val="24"/>
                  <w:highlight w:val="white"/>
                  <w:lang w:val="en-US" w:bidi="ru-RU"/>
                </w:rPr>
                <w:t xml:space="preserve">http://www.fsvps.ru/fsvps/links</w:t>
              </w:r>
            </w:hyperlink>
            <w:r>
              <w:rPr>
                <w:rFonts w:ascii="Times New Roman" w:hAnsi="Times New Roman" w:eastAsia="Times New Roman" w:cs="Times New Roman"/>
                <w:b/>
                <w:bCs/>
                <w:color w:val="403152"/>
                <w:sz w:val="24"/>
                <w:szCs w:val="24"/>
                <w:highlight w:val="white"/>
                <w:lang w:val="ru-RU" w:bidi="ru-RU"/>
              </w:rPr>
              <w:tab/>
            </w:r>
            <w:r>
              <w:rPr>
                <w:rFonts w:ascii="Times New Roman" w:hAnsi="Times New Roman" w:eastAsia="Times New Roman" w:cs="Times New Roman"/>
                <w:b/>
                <w:bCs/>
                <w:color w:val="403152"/>
                <w:sz w:val="24"/>
                <w:szCs w:val="24"/>
                <w:highlight w:val="white"/>
                <w:lang w:val="ru-RU" w:bidi="ru-RU"/>
              </w:rPr>
              <w:t xml:space="preserve">-  </w:t>
            </w:r>
            <w:r>
              <w:rPr>
                <w:rFonts w:ascii="Times New Roman CYR" w:hAnsi="Times New Roman CYR" w:eastAsia="Times New Roman CYR" w:cs="Times New Roman CYR"/>
                <w:b/>
                <w:bCs/>
                <w:color w:val="403152"/>
                <w:sz w:val="24"/>
                <w:szCs w:val="24"/>
                <w:highlight w:val="white"/>
                <w:lang w:val="ru-RU" w:bidi="ru-RU"/>
              </w:rPr>
              <w:t xml:space="preserve">всемирные организации,  правительственные организации (министерства, комитеты, ведомства, федеральные службы РФ , республиканские, краевые, областные, районные, СМИ, сайты  учреждений и хозяйств разных форм собственности  и т.п. Учитель скрепляет скотчем полоски в форме ленты, оставляя между полосками небольшие пространства, что облегчает сбор полосок в конце занятия в </w:t>
            </w:r>
            <w:r>
              <w:rPr>
                <w:rFonts w:ascii="Times New Roman" w:hAnsi="Times New Roman" w:eastAsia="Times New Roman" w:cs="Times New Roman"/>
                <w:b/>
                <w:bCs/>
                <w:color w:val="403152"/>
                <w:sz w:val="24"/>
                <w:szCs w:val="24"/>
                <w:highlight w:val="white"/>
                <w:lang w:val="en-US" w:bidi="ru-RU"/>
              </w:rPr>
              <w:t xml:space="preserve">«</w:t>
            </w:r>
            <w:r>
              <w:rPr>
                <w:rFonts w:ascii="Times New Roman CYR" w:hAnsi="Times New Roman CYR" w:eastAsia="Times New Roman CYR" w:cs="Times New Roman CYR"/>
                <w:b/>
                <w:bCs/>
                <w:color w:val="403152"/>
                <w:sz w:val="24"/>
                <w:szCs w:val="24"/>
                <w:highlight w:val="white"/>
                <w:lang w:val="ru-RU" w:bidi="ru-RU"/>
              </w:rPr>
              <w:t xml:space="preserve">Книжку-раскладушку</w:t>
            </w:r>
            <w:r>
              <w:rPr>
                <w:rFonts w:ascii="Times New Roman" w:hAnsi="Times New Roman" w:eastAsia="Times New Roman" w:cs="Times New Roman"/>
                <w:b/>
                <w:bCs/>
                <w:color w:val="403152"/>
                <w:sz w:val="24"/>
                <w:szCs w:val="24"/>
                <w:highlight w:val="white"/>
                <w:lang w:val="en-US" w:bidi="ru-RU"/>
              </w:rPr>
              <w:t xml:space="preserve">» . </w:t>
            </w:r>
            <w:r>
              <w:rPr>
                <w:rFonts w:ascii="Times New Roman CYR" w:hAnsi="Times New Roman CYR" w:eastAsia="Times New Roman CYR" w:cs="Times New Roman CYR"/>
                <w:b/>
                <w:bCs/>
                <w:color w:val="403152"/>
                <w:sz w:val="24"/>
                <w:szCs w:val="24"/>
                <w:highlight w:val="white"/>
                <w:lang w:val="ru-RU" w:bidi="ru-RU"/>
              </w:rPr>
              <w:t xml:space="preserve">облегчает  </w:t>
            </w:r>
            <w:r>
              <w:rPr>
                <w:rFonts w:ascii="Times New Roman" w:hAnsi="Times New Roman" w:eastAsia="Times New Roman" w:cs="Times New Roman"/>
                <w:b/>
                <w:bCs/>
                <w:color w:val="403152"/>
                <w:sz w:val="24"/>
                <w:szCs w:val="24"/>
                <w:highlight w:val="white"/>
                <w:lang w:val="en-US" w:bidi="ru-RU"/>
              </w:rPr>
              <w:t xml:space="preserve">«</w:t>
            </w:r>
            <w:r>
              <w:rPr>
                <w:rFonts w:ascii="Times New Roman CYR" w:hAnsi="Times New Roman CYR" w:eastAsia="Times New Roman CYR" w:cs="Times New Roman CYR"/>
                <w:b/>
                <w:bCs/>
                <w:color w:val="403152"/>
                <w:sz w:val="24"/>
                <w:szCs w:val="24"/>
                <w:highlight w:val="white"/>
                <w:lang w:val="ru-RU" w:bidi="ru-RU"/>
              </w:rPr>
              <w:t xml:space="preserve">хранение</w:t>
            </w:r>
            <w:r>
              <w:rPr>
                <w:rFonts w:ascii="Times New Roman" w:hAnsi="Times New Roman" w:eastAsia="Times New Roman" w:cs="Times New Roman"/>
                <w:b/>
                <w:bCs/>
                <w:color w:val="403152"/>
                <w:sz w:val="24"/>
                <w:szCs w:val="24"/>
                <w:highlight w:val="white"/>
                <w:lang w:val="en-US" w:bidi="ru-RU"/>
              </w:rPr>
              <w:t xml:space="preserve">» </w:t>
            </w:r>
            <w:r>
              <w:rPr>
                <w:rFonts w:ascii="Times New Roman CYR" w:hAnsi="Times New Roman CYR" w:eastAsia="Times New Roman CYR" w:cs="Times New Roman CYR"/>
                <w:b/>
                <w:bCs/>
                <w:color w:val="403152"/>
                <w:sz w:val="24"/>
                <w:szCs w:val="24"/>
                <w:highlight w:val="white"/>
                <w:lang w:val="ru-RU" w:bidi="ru-RU"/>
              </w:rPr>
              <w:t xml:space="preserve">и использование  </w:t>
            </w:r>
            <w:r>
              <w:rPr>
                <w:rFonts w:ascii="Times New Roman" w:hAnsi="Times New Roman" w:eastAsia="Times New Roman" w:cs="Times New Roman"/>
                <w:b/>
                <w:bCs/>
                <w:color w:val="403152"/>
                <w:sz w:val="24"/>
                <w:szCs w:val="24"/>
                <w:highlight w:val="white"/>
                <w:lang w:val="en-US" w:bidi="ru-RU"/>
              </w:rPr>
              <w:t xml:space="preserve">«</w:t>
            </w:r>
            <w:r>
              <w:rPr>
                <w:rFonts w:ascii="Times New Roman CYR" w:hAnsi="Times New Roman CYR" w:eastAsia="Times New Roman CYR" w:cs="Times New Roman CYR"/>
                <w:b/>
                <w:bCs/>
                <w:color w:val="403152"/>
                <w:sz w:val="24"/>
                <w:szCs w:val="24"/>
                <w:highlight w:val="white"/>
                <w:lang w:val="ru-RU" w:bidi="ru-RU"/>
              </w:rPr>
              <w:t xml:space="preserve">вчерашних</w:t>
            </w:r>
            <w:r>
              <w:rPr>
                <w:rFonts w:ascii="Times New Roman" w:hAnsi="Times New Roman" w:eastAsia="Times New Roman" w:cs="Times New Roman"/>
                <w:b/>
                <w:bCs/>
                <w:color w:val="403152"/>
                <w:sz w:val="24"/>
                <w:szCs w:val="24"/>
                <w:highlight w:val="white"/>
                <w:lang w:val="en-US" w:bidi="ru-RU"/>
              </w:rPr>
              <w:t xml:space="preserve">» </w:t>
            </w:r>
            <w:r>
              <w:rPr>
                <w:rFonts w:ascii="Times New Roman CYR" w:hAnsi="Times New Roman CYR" w:eastAsia="Times New Roman CYR" w:cs="Times New Roman CYR"/>
                <w:b/>
                <w:bCs/>
                <w:color w:val="403152"/>
                <w:sz w:val="24"/>
                <w:szCs w:val="24"/>
                <w:highlight w:val="white"/>
                <w:lang w:val="ru-RU" w:bidi="ru-RU"/>
              </w:rPr>
              <w:t xml:space="preserve">новостей на следующих занятиях. Таким образом получается </w:t>
            </w:r>
            <w:r>
              <w:rPr>
                <w:rFonts w:ascii="Times New Roman CYR" w:hAnsi="Times New Roman CYR" w:eastAsia="Times New Roman CYR" w:cs="Times New Roman CYR"/>
                <w:b/>
                <w:bCs/>
                <w:color w:val="403152"/>
                <w:sz w:val="24"/>
                <w:szCs w:val="24"/>
                <w:highlight w:val="white"/>
                <w:u w:val="single"/>
                <w:lang w:val="ru-RU" w:bidi="ru-RU"/>
              </w:rPr>
              <w:t xml:space="preserve">информационная лента</w:t>
            </w:r>
            <w:r>
              <w:rPr>
                <w:rFonts w:ascii="Times New Roman CYR" w:hAnsi="Times New Roman CYR" w:eastAsia="Times New Roman CYR" w:cs="Times New Roman CYR"/>
                <w:b/>
                <w:bCs/>
                <w:color w:val="403152"/>
                <w:sz w:val="24"/>
                <w:szCs w:val="24"/>
                <w:highlight w:val="white"/>
                <w:lang w:val="ru-RU" w:bidi="ru-RU"/>
              </w:rPr>
              <w:t xml:space="preserve"> ,  новости  со всего света, мониторинг событий по заданной  теме,  которую потом можно повесить на доску.</w:t>
            </w:r>
          </w:p>
        </w:tc>
      </w:tr>
      <w:tr>
        <w:trPr>
          <w:trHeight w:val="1"/>
        </w:trPr>
        <w:tc>
          <w:tcPr>
            <w:tcW w:w="1827" w:type="dxa"/>
            <w:tcBorders>
              <w:top w:val="none"/>
              <w:left w:val="single" w:color="000000" w:sz="6"/>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highlight w:val="white"/>
                <w:lang w:val="ru-RU" w:bidi="ru-RU"/>
              </w:rPr>
              <w:t xml:space="preserve">Примечание</w:t>
            </w:r>
          </w:p>
        </w:tc>
        <w:tc>
          <w:tcPr>
            <w:tcW w:w="7198" w:type="dxa"/>
            <w:tcBorders>
              <w:top w:val="none"/>
              <w:left w:val="none"/>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highlight w:val="white"/>
                <w:lang w:val="ru-RU" w:bidi="ru-RU"/>
              </w:rPr>
              <w:t xml:space="preserve">Такая </w:t>
            </w:r>
            <w:r>
              <w:rPr>
                <w:rFonts w:ascii="Times New Roman" w:hAnsi="Times New Roman" w:eastAsia="Times New Roman" w:cs="Times New Roman"/>
                <w:b/>
                <w:bCs/>
                <w:color w:val="403152"/>
                <w:sz w:val="24"/>
                <w:szCs w:val="24"/>
                <w:highlight w:val="white"/>
                <w:lang w:val="en-US" w:bidi="ru-RU"/>
              </w:rPr>
              <w:t xml:space="preserve">«</w:t>
            </w:r>
            <w:r>
              <w:rPr>
                <w:rFonts w:ascii="Times New Roman CYR" w:hAnsi="Times New Roman CYR" w:eastAsia="Times New Roman CYR" w:cs="Times New Roman CYR"/>
                <w:b/>
                <w:bCs/>
                <w:color w:val="403152"/>
                <w:sz w:val="24"/>
                <w:szCs w:val="24"/>
                <w:highlight w:val="white"/>
                <w:lang w:val="ru-RU" w:bidi="ru-RU"/>
              </w:rPr>
              <w:t xml:space="preserve">новостная лента</w:t>
            </w:r>
            <w:r>
              <w:rPr>
                <w:rFonts w:ascii="Times New Roman" w:hAnsi="Times New Roman" w:eastAsia="Times New Roman" w:cs="Times New Roman"/>
                <w:b/>
                <w:bCs/>
                <w:color w:val="403152"/>
                <w:sz w:val="24"/>
                <w:szCs w:val="24"/>
                <w:highlight w:val="white"/>
                <w:lang w:val="en-US" w:bidi="ru-RU"/>
              </w:rPr>
              <w:t xml:space="preserve">» </w:t>
            </w:r>
            <w:r>
              <w:rPr>
                <w:rFonts w:ascii="Times New Roman CYR" w:hAnsi="Times New Roman CYR" w:eastAsia="Times New Roman CYR" w:cs="Times New Roman CYR"/>
                <w:b/>
                <w:bCs/>
                <w:color w:val="403152"/>
                <w:sz w:val="24"/>
                <w:szCs w:val="24"/>
                <w:highlight w:val="white"/>
                <w:lang w:val="ru-RU" w:bidi="ru-RU"/>
              </w:rPr>
              <w:t xml:space="preserve">создает положительный настрой на работу   и включение учащихся в активную деятельность с первых минут урока, формирует любовь и престиж  профессии, формирует деловое  настроение, даёт положительный заряд.</w:t>
            </w:r>
          </w:p>
        </w:tc>
      </w:tr>
    </w:tbl>
    <w:p>
      <w:pPr>
        <w:spacing w:before="0" w:after="0" w:line="360"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360" w:lineRule="auto"/>
        <w:ind w:left="0" w:right="0" w:firstLine="0"/>
        <w:jc w:val="left"/>
        <w:rPr>
          <w:rFonts w:ascii="Comic Sans MS" w:hAnsi="Comic Sans MS" w:eastAsia="Comic Sans MS" w:cs="Comic Sans MS"/>
          <w:b/>
          <w:bCs/>
          <w:color w:val="38761d"/>
          <w:sz w:val="36"/>
          <w:szCs w:val="36"/>
          <w:lang w:val="en-US" w:bidi="ru-RU"/>
        </w:rPr>
      </w:pPr>
      <w:r>
        <w:rPr>
          <w:rFonts w:ascii="Arial" w:hAnsi="Arial" w:eastAsia="Arial" w:cs="Arial"/>
          <w:b/>
          <w:bCs/>
          <w:color w:val="ff0000"/>
          <w:sz w:val="36"/>
          <w:szCs w:val="36"/>
          <w:highlight w:val="white"/>
          <w:lang w:val="en-US" w:bidi="ru-RU"/>
        </w:rPr>
        <w:t xml:space="preserve"> </w:t>
      </w:r>
      <w:r>
        <w:rPr>
          <w:rFonts w:ascii="Arial CYR" w:hAnsi="Arial CYR" w:eastAsia="Arial CYR" w:cs="Arial CYR"/>
          <w:b/>
          <w:bCs/>
          <w:color w:val="ff0000"/>
          <w:sz w:val="36"/>
          <w:szCs w:val="36"/>
          <w:highlight w:val="white"/>
          <w:lang w:val="ru-RU" w:bidi="ru-RU"/>
        </w:rPr>
        <w:t xml:space="preserve">Метод </w:t>
      </w:r>
      <w:r>
        <w:rPr>
          <w:rFonts w:ascii="Arial" w:hAnsi="Arial" w:eastAsia="Arial" w:cs="Arial"/>
          <w:b/>
          <w:bCs/>
          <w:color w:val="ff0000"/>
          <w:sz w:val="36"/>
          <w:szCs w:val="36"/>
          <w:highlight w:val="white"/>
          <w:lang w:val="en-US" w:bidi="ru-RU"/>
        </w:rPr>
        <w:t xml:space="preserve">«</w:t>
      </w:r>
      <w:r>
        <w:rPr>
          <w:rFonts w:ascii="Arial CYR" w:hAnsi="Arial CYR" w:eastAsia="Arial CYR" w:cs="Arial CYR"/>
          <w:b/>
          <w:bCs/>
          <w:color w:val="ff0000"/>
          <w:sz w:val="36"/>
          <w:szCs w:val="36"/>
          <w:highlight w:val="white"/>
          <w:lang w:val="ru-RU" w:bidi="ru-RU"/>
        </w:rPr>
        <w:t xml:space="preserve">Поздоровайся локтями</w:t>
      </w:r>
      <w:r>
        <w:rPr>
          <w:rFonts w:ascii="Arial" w:hAnsi="Arial" w:eastAsia="Arial" w:cs="Arial"/>
          <w:b/>
          <w:bCs/>
          <w:color w:val="ff0000"/>
          <w:sz w:val="36"/>
          <w:szCs w:val="36"/>
          <w:highlight w:val="white"/>
          <w:lang w:val="en-US" w:bidi="ru-RU"/>
        </w:rPr>
        <w:t xml:space="preserve">»</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265"/>
        <w:gridCol w:w="6615"/>
      </w:tblGrid>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название метода</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Метод </w:t>
            </w:r>
            <w:r>
              <w:rPr>
                <w:rFonts w:ascii="Arial" w:hAnsi="Arial" w:eastAsia="Arial" w:cs="Arial"/>
                <w:b/>
                <w:bCs/>
                <w:color w:val="073763"/>
                <w:sz w:val="22"/>
                <w:szCs w:val="22"/>
                <w:highlight w:val="white"/>
                <w:lang w:val="en-US" w:bidi="ru-RU"/>
              </w:rPr>
              <w:t xml:space="preserve">«</w:t>
            </w:r>
            <w:r>
              <w:rPr>
                <w:rFonts w:ascii="Arial CYR" w:hAnsi="Arial CYR" w:eastAsia="Arial CYR" w:cs="Arial CYR"/>
                <w:b/>
                <w:bCs/>
                <w:color w:val="073763"/>
                <w:sz w:val="22"/>
                <w:szCs w:val="22"/>
                <w:highlight w:val="white"/>
                <w:lang w:val="ru-RU" w:bidi="ru-RU"/>
              </w:rPr>
              <w:t xml:space="preserve">Поздоровайся локтями</w:t>
            </w:r>
            <w:r>
              <w:rPr>
                <w:rFonts w:ascii="Arial" w:hAnsi="Arial" w:eastAsia="Arial" w:cs="Arial"/>
                <w:b/>
                <w:bCs/>
                <w:color w:val="073763"/>
                <w:sz w:val="22"/>
                <w:szCs w:val="22"/>
                <w:highlight w:val="white"/>
                <w:lang w:val="en-US" w:bidi="ru-RU"/>
              </w:rPr>
              <w:t xml:space="preserve">»</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Цель</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Встреча друг с другом, приветствие, знакомство </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Численность</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весь класс</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Время </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2"/>
                <w:szCs w:val="22"/>
                <w:highlight w:val="white"/>
                <w:lang w:val="en-US" w:bidi="ru-RU"/>
              </w:rPr>
              <w:t xml:space="preserve"> 5 </w:t>
            </w:r>
            <w:r>
              <w:rPr>
                <w:rFonts w:ascii="Arial CYR" w:hAnsi="Arial CYR" w:eastAsia="Arial CYR" w:cs="Arial CYR"/>
                <w:b/>
                <w:bCs/>
                <w:color w:val="073763"/>
                <w:sz w:val="22"/>
                <w:szCs w:val="22"/>
                <w:highlight w:val="white"/>
                <w:lang w:val="ru-RU" w:bidi="ru-RU"/>
              </w:rPr>
              <w:t xml:space="preserve">минут </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Подготовка</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Следует отставить в сторону стулья и столы, чтобы ученики могли свободно ходить по помещению</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Проведение</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Arial CYR" w:hAnsi="Arial CYR" w:eastAsia="Arial CYR" w:cs="Arial CYR"/>
                <w:b/>
                <w:bCs/>
                <w:color w:val="073763"/>
                <w:sz w:val="22"/>
                <w:szCs w:val="22"/>
                <w:highlight w:val="white"/>
                <w:lang w:val="ru-RU" w:bidi="ru-RU"/>
              </w:rPr>
            </w:pP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Учитель просит учеников встать в круг. Затем он предлагает им рассчитаться на первый-второй-третий и сделать следующее:</w:t>
            </w:r>
          </w:p>
          <w:p>
            <w:pPr>
              <w:spacing w:before="0" w:after="0" w:line="360" w:lineRule="auto"/>
              <w:ind w:left="0" w:right="0" w:firstLine="0"/>
              <w:jc w:val="left"/>
              <w:rPr>
                <w:rFonts w:ascii="Arial CYR" w:hAnsi="Arial CYR" w:eastAsia="Arial CYR" w:cs="Arial CYR"/>
                <w:b/>
                <w:bCs/>
                <w:color w:val="073763"/>
                <w:sz w:val="22"/>
                <w:szCs w:val="22"/>
                <w:highlight w:val="white"/>
                <w:lang w:val="ru-RU" w:bidi="ru-RU"/>
              </w:rPr>
            </w:pP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Каждый </w:t>
            </w:r>
            <w:r>
              <w:rPr>
                <w:rFonts w:ascii="Arial" w:hAnsi="Arial" w:eastAsia="Arial" w:cs="Arial"/>
                <w:b/>
                <w:bCs/>
                <w:color w:val="073763"/>
                <w:sz w:val="22"/>
                <w:szCs w:val="22"/>
                <w:highlight w:val="white"/>
                <w:lang w:val="en-US" w:bidi="ru-RU"/>
              </w:rPr>
              <w:t xml:space="preserve">«</w:t>
            </w:r>
            <w:r>
              <w:rPr>
                <w:rFonts w:ascii="Arial CYR" w:hAnsi="Arial CYR" w:eastAsia="Arial CYR" w:cs="Arial CYR"/>
                <w:b/>
                <w:bCs/>
                <w:color w:val="073763"/>
                <w:sz w:val="22"/>
                <w:szCs w:val="22"/>
                <w:highlight w:val="white"/>
                <w:lang w:val="ru-RU" w:bidi="ru-RU"/>
              </w:rPr>
              <w:t xml:space="preserve">номер первый</w:t>
            </w: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складывает руки за головой так, чтобы локти были направлены в разные стороны;</w:t>
            </w:r>
          </w:p>
          <w:p>
            <w:pPr>
              <w:spacing w:before="0" w:after="0" w:line="360" w:lineRule="auto"/>
              <w:ind w:left="0" w:right="0" w:firstLine="0"/>
              <w:jc w:val="left"/>
              <w:rPr>
                <w:rFonts w:ascii="Arial CYR" w:hAnsi="Arial CYR" w:eastAsia="Arial CYR" w:cs="Arial CYR"/>
                <w:b/>
                <w:bCs/>
                <w:color w:val="073763"/>
                <w:sz w:val="22"/>
                <w:szCs w:val="22"/>
                <w:highlight w:val="white"/>
                <w:lang w:val="ru-RU" w:bidi="ru-RU"/>
              </w:rPr>
            </w:pP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Каждый </w:t>
            </w:r>
            <w:r>
              <w:rPr>
                <w:rFonts w:ascii="Arial" w:hAnsi="Arial" w:eastAsia="Arial" w:cs="Arial"/>
                <w:b/>
                <w:bCs/>
                <w:color w:val="073763"/>
                <w:sz w:val="22"/>
                <w:szCs w:val="22"/>
                <w:highlight w:val="white"/>
                <w:lang w:val="en-US" w:bidi="ru-RU"/>
              </w:rPr>
              <w:t xml:space="preserve">«</w:t>
            </w:r>
            <w:r>
              <w:rPr>
                <w:rFonts w:ascii="Arial CYR" w:hAnsi="Arial CYR" w:eastAsia="Arial CYR" w:cs="Arial CYR"/>
                <w:b/>
                <w:bCs/>
                <w:color w:val="073763"/>
                <w:sz w:val="22"/>
                <w:szCs w:val="22"/>
                <w:highlight w:val="white"/>
                <w:lang w:val="ru-RU" w:bidi="ru-RU"/>
              </w:rPr>
              <w:t xml:space="preserve">номер второй</w:t>
            </w: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упирается руками в бедра так, чтобы локти также были направлены вправо и влево;</w:t>
            </w:r>
          </w:p>
          <w:p>
            <w:pPr>
              <w:spacing w:before="0" w:after="0" w:line="360" w:lineRule="auto"/>
              <w:ind w:left="0" w:right="0" w:firstLine="0"/>
              <w:jc w:val="left"/>
              <w:rPr>
                <w:rFonts w:ascii="Arial CYR" w:hAnsi="Arial CYR" w:eastAsia="Arial CYR" w:cs="Arial CYR"/>
                <w:b/>
                <w:bCs/>
                <w:color w:val="073763"/>
                <w:sz w:val="22"/>
                <w:szCs w:val="22"/>
                <w:highlight w:val="white"/>
                <w:lang w:val="ru-RU" w:bidi="ru-RU"/>
              </w:rPr>
            </w:pP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Каждый </w:t>
            </w:r>
            <w:r>
              <w:rPr>
                <w:rFonts w:ascii="Arial" w:hAnsi="Arial" w:eastAsia="Arial" w:cs="Arial"/>
                <w:b/>
                <w:bCs/>
                <w:color w:val="073763"/>
                <w:sz w:val="22"/>
                <w:szCs w:val="22"/>
                <w:highlight w:val="white"/>
                <w:lang w:val="en-US" w:bidi="ru-RU"/>
              </w:rPr>
              <w:t xml:space="preserve">«</w:t>
            </w:r>
            <w:r>
              <w:rPr>
                <w:rFonts w:ascii="Arial CYR" w:hAnsi="Arial CYR" w:eastAsia="Arial CYR" w:cs="Arial CYR"/>
                <w:b/>
                <w:bCs/>
                <w:color w:val="073763"/>
                <w:sz w:val="22"/>
                <w:szCs w:val="22"/>
                <w:highlight w:val="white"/>
                <w:lang w:val="ru-RU" w:bidi="ru-RU"/>
              </w:rPr>
              <w:t xml:space="preserve">номер третий</w:t>
            </w: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нагибается вперед, кладет ладони на колени и выставляет локти в стороны.</w:t>
            </w:r>
          </w:p>
          <w:p>
            <w:pPr>
              <w:spacing w:before="0" w:after="0" w:line="360" w:lineRule="auto"/>
              <w:ind w:left="0" w:right="0" w:firstLine="0"/>
              <w:jc w:val="left"/>
              <w:rPr>
                <w:rFonts w:ascii="Arial CYR" w:hAnsi="Arial CYR" w:eastAsia="Arial CYR" w:cs="Arial CYR"/>
                <w:b/>
                <w:bCs/>
                <w:color w:val="073763"/>
                <w:sz w:val="22"/>
                <w:szCs w:val="22"/>
                <w:highlight w:val="white"/>
                <w:lang w:val="ru-RU" w:bidi="ru-RU"/>
              </w:rPr>
            </w:pPr>
            <w:r>
              <w:rPr>
                <w:rFonts w:ascii="Arial CYR" w:hAnsi="Arial CYR" w:eastAsia="Arial CYR" w:cs="Arial CYR"/>
                <w:b/>
                <w:bCs/>
                <w:color w:val="073763"/>
                <w:sz w:val="22"/>
                <w:szCs w:val="22"/>
                <w:highlight w:val="white"/>
                <w:lang w:val="ru-RU" w:bidi="ru-RU"/>
              </w:rPr>
              <w:t xml:space="preserve">Учитель говорит обучающимся, что на выполнение задания им дается только пять минут. За это время они должны поздороваться с как можно большим числом одноклассников, просто назвав свое имя и коснувшись друг друга локтями.</w:t>
            </w:r>
          </w:p>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Через пять минут ученики собираются в три группы так, чтобы вместе оказались соответственно первые, вторые и третьи номера. После этого они приветствуют друг друга внутри своей группы.</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Примечание</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Эта смешная игра позволяет весело начать урок, размяться перед более серьезными упражнениями, способствует установлению контакта между учениками.</w:t>
            </w:r>
          </w:p>
        </w:tc>
      </w:tr>
    </w:tbl>
    <w:p>
      <w:pPr>
        <w:spacing w:before="0" w:after="0" w:line="360" w:lineRule="auto"/>
        <w:ind w:left="0" w:right="0" w:firstLine="0"/>
        <w:jc w:val="left"/>
        <w:rPr>
          <w:rFonts w:ascii="Comic Sans MS" w:hAnsi="Comic Sans MS" w:eastAsia="Comic Sans MS" w:cs="Comic Sans MS"/>
          <w:b/>
          <w:bCs/>
          <w:color w:val="38761d"/>
          <w:sz w:val="36"/>
          <w:szCs w:val="36"/>
          <w:lang w:val="en-US" w:bidi="ru-RU"/>
        </w:rPr>
      </w:pPr>
    </w:p>
    <w:p>
      <w:pPr>
        <w:spacing w:before="0" w:after="0" w:line="360" w:lineRule="auto"/>
        <w:ind w:left="0" w:right="0" w:firstLine="0"/>
        <w:jc w:val="left"/>
        <w:rPr>
          <w:rFonts w:ascii="Comic Sans MS" w:hAnsi="Comic Sans MS" w:eastAsia="Comic Sans MS" w:cs="Comic Sans MS"/>
          <w:b/>
          <w:bCs/>
          <w:color w:val="38761d"/>
          <w:sz w:val="36"/>
          <w:szCs w:val="36"/>
          <w:lang w:val="en-US" w:bidi="ru-RU"/>
        </w:rPr>
      </w:pPr>
    </w:p>
    <w:p>
      <w:pPr>
        <w:spacing w:before="0" w:after="0" w:line="360" w:lineRule="auto"/>
        <w:ind w:left="0" w:right="0" w:firstLine="0"/>
        <w:jc w:val="left"/>
        <w:rPr>
          <w:rFonts w:ascii="Comic Sans MS" w:hAnsi="Comic Sans MS" w:eastAsia="Comic Sans MS" w:cs="Comic Sans MS"/>
          <w:b/>
          <w:bCs/>
          <w:color w:val="38761d"/>
          <w:sz w:val="36"/>
          <w:szCs w:val="36"/>
          <w:lang w:val="ru-RU" w:bidi="ru-RU"/>
        </w:rPr>
      </w:pPr>
      <w:r>
        <w:rPr>
          <w:rFonts w:ascii="Arial CYR" w:hAnsi="Arial CYR" w:eastAsia="Arial CYR" w:cs="Arial CYR"/>
          <w:b/>
          <w:bCs/>
          <w:color w:val="ff0000"/>
          <w:sz w:val="48"/>
          <w:szCs w:val="48"/>
          <w:lang w:val="ru-RU" w:bidi="ru-RU"/>
        </w:rPr>
        <w:t xml:space="preserve">Метод “Поздоровайся глазами”</w:t>
      </w:r>
    </w:p>
    <w:p>
      <w:pPr>
        <w:spacing w:before="0" w:after="0" w:line="240" w:lineRule="auto"/>
        <w:ind w:left="0" w:right="0" w:firstLine="0"/>
        <w:jc w:val="left"/>
        <w:rPr>
          <w:rFonts w:ascii="Times New Roman" w:hAnsi="Times New Roman" w:eastAsia="Times New Roman" w:cs="Times New Roman"/>
          <w:sz w:val="28"/>
          <w:szCs w:val="28"/>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625"/>
        <w:gridCol w:w="6375"/>
      </w:tblGrid>
      <w:tr>
        <w:trPr>
          <w:trHeight w:val="1"/>
        </w:trPr>
        <w:tc>
          <w:tcPr>
            <w:tcW w:w="2625"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Название метода</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Метод “Поздоровайся глазами””</w:t>
            </w:r>
          </w:p>
        </w:tc>
      </w:tr>
      <w:tr>
        <w:trPr>
          <w:trHeight w:val="300"/>
        </w:trPr>
        <w:tc>
          <w:tcPr>
            <w:tcW w:w="262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Цель</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Приветствие, создание положительного настроя на работу</w:t>
            </w:r>
          </w:p>
        </w:tc>
      </w:tr>
      <w:tr>
        <w:trPr>
          <w:trHeight w:val="1"/>
        </w:trPr>
        <w:tc>
          <w:tcPr>
            <w:tcW w:w="262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Численность</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Весь класс </w:t>
            </w:r>
          </w:p>
        </w:tc>
      </w:tr>
      <w:tr>
        <w:trPr>
          <w:trHeight w:val="1"/>
        </w:trPr>
        <w:tc>
          <w:tcPr>
            <w:tcW w:w="262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Время</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3 - 5 </w:t>
            </w:r>
            <w:r>
              <w:rPr>
                <w:rFonts w:ascii="Times New Roman CYR" w:hAnsi="Times New Roman CYR" w:eastAsia="Times New Roman CYR" w:cs="Times New Roman CYR"/>
                <w:sz w:val="28"/>
                <w:szCs w:val="28"/>
                <w:lang w:val="ru-RU" w:bidi="ru-RU"/>
              </w:rPr>
              <w:t xml:space="preserve">минут</w:t>
            </w:r>
          </w:p>
        </w:tc>
      </w:tr>
      <w:tr>
        <w:trPr>
          <w:trHeight w:val="1"/>
        </w:trPr>
        <w:tc>
          <w:tcPr>
            <w:tcW w:w="262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Подготовка</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Можно без подготовки</w:t>
            </w:r>
          </w:p>
        </w:tc>
      </w:tr>
      <w:tr>
        <w:trPr>
          <w:trHeight w:val="1"/>
        </w:trPr>
        <w:tc>
          <w:tcPr>
            <w:tcW w:w="262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Проведение</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Сейчас я с каждым из вас поздороваюсь. Но поздороваюсь не словами, а молча - глазами. При этом постарайтесь глазами показать, какое у вас сегодня настроение.</w:t>
            </w:r>
          </w:p>
        </w:tc>
      </w:tr>
      <w:tr>
        <w:trPr>
          <w:trHeight w:val="1"/>
        </w:trPr>
        <w:tc>
          <w:tcPr>
            <w:tcW w:w="262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Примечание</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CYR" w:hAnsi="Times New Roman CYR" w:eastAsia="Times New Roman CYR" w:cs="Times New Roman CYR"/>
                <w:sz w:val="28"/>
                <w:szCs w:val="28"/>
                <w:lang w:val="ru-RU"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Даже интереснее, если учитель будет здороваться не по-порядку со всеми, а вразбивку. </w:t>
            </w:r>
          </w:p>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Можно здороваться по цепочке, каждый друг с другом.</w:t>
            </w:r>
          </w:p>
        </w:tc>
      </w:tr>
    </w:tbl>
    <w:p>
      <w:pPr>
        <w:spacing w:before="0" w:after="0" w:line="276" w:lineRule="auto"/>
        <w:ind w:left="0" w:right="0" w:firstLine="0"/>
        <w:jc w:val="left"/>
        <w:rPr>
          <w:rFonts w:ascii="Comic Sans MS" w:hAnsi="Comic Sans MS" w:eastAsia="Comic Sans MS" w:cs="Comic Sans MS"/>
          <w:b/>
          <w:bCs/>
          <w:color w:val="38761d"/>
          <w:sz w:val="36"/>
          <w:szCs w:val="36"/>
          <w:lang w:val="en-US" w:bidi="ru-RU"/>
        </w:rPr>
      </w:pPr>
    </w:p>
    <w:p>
      <w:pPr>
        <w:spacing w:before="0" w:after="0" w:line="360" w:lineRule="auto"/>
        <w:ind w:left="0" w:right="0" w:firstLine="0"/>
        <w:jc w:val="left"/>
        <w:rPr>
          <w:rFonts w:ascii="Arial" w:hAnsi="Arial" w:eastAsia="Arial" w:cs="Arial"/>
          <w:b/>
          <w:bCs/>
          <w:color w:val="ff0000"/>
          <w:sz w:val="48"/>
          <w:szCs w:val="48"/>
          <w:lang w:val="en-US" w:bidi="ru-RU"/>
        </w:rPr>
      </w:pPr>
    </w:p>
    <w:p>
      <w:pPr>
        <w:spacing w:before="0" w:after="0" w:line="240" w:lineRule="atLeast"/>
        <w:ind w:left="0" w:right="0" w:firstLine="0"/>
        <w:jc w:val="left"/>
        <w:rPr>
          <w:rFonts w:ascii="Trebuchet MS" w:hAnsi="Trebuchet MS" w:eastAsia="Trebuchet MS" w:cs="Trebuchet MS"/>
          <w:b/>
          <w:bCs/>
          <w:color w:val="135355"/>
          <w:sz w:val="47"/>
          <w:szCs w:val="47"/>
          <w:highlight w:val="white"/>
          <w:lang w:val="ru-RU" w:bidi="ru-RU"/>
        </w:rPr>
      </w:pPr>
      <w:r>
        <w:rPr>
          <w:rFonts w:ascii="Trebuchet MS" w:hAnsi="Trebuchet MS" w:eastAsia="Trebuchet MS" w:cs="Trebuchet MS"/>
          <w:b/>
          <w:bCs/>
          <w:color w:val="135355"/>
          <w:sz w:val="47"/>
          <w:szCs w:val="47"/>
          <w:highlight w:val="white"/>
          <w:lang w:val="ru-RU" w:bidi="ru-RU"/>
        </w:rPr>
        <w:t xml:space="preserve">Вхождение в тему</w:t>
      </w: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CYR" w:hAnsi="Arial CYR" w:eastAsia="Arial CYR" w:cs="Arial CYR"/>
          <w:b/>
          <w:bCs/>
          <w:color w:val="ff0000"/>
          <w:sz w:val="36"/>
          <w:szCs w:val="36"/>
          <w:highlight w:val="white"/>
          <w:lang w:val="ru-RU" w:bidi="ru-RU"/>
        </w:rPr>
      </w:pPr>
      <w:r>
        <w:rPr>
          <w:rFonts w:ascii="Arial CYR" w:hAnsi="Arial CYR" w:eastAsia="Arial CYR" w:cs="Arial CYR"/>
          <w:b/>
          <w:bCs/>
          <w:color w:val="741b47"/>
          <w:sz w:val="22"/>
          <w:szCs w:val="22"/>
          <w:u w:val="single"/>
          <w:lang w:val="ru-RU" w:bidi="ru-RU"/>
        </w:rPr>
        <w:t xml:space="preserve">Этап урока</w:t>
      </w:r>
      <w:r>
        <w:rPr>
          <w:rFonts w:ascii="Arial CYR" w:hAnsi="Arial CYR" w:eastAsia="Arial CYR" w:cs="Arial CYR"/>
          <w:b/>
          <w:bCs/>
          <w:color w:val="741b47"/>
          <w:sz w:val="22"/>
          <w:szCs w:val="22"/>
          <w:lang w:val="ru-RU" w:bidi="ru-RU"/>
        </w:rPr>
        <w:t xml:space="preserve">-Вхождение в тему (Ерофеева Е.Ю)</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u w:val="single"/>
          <w:lang w:val="ru-RU" w:bidi="ru-RU"/>
        </w:rPr>
        <w:t xml:space="preserve">Метод</w:t>
      </w:r>
      <w:r>
        <w:rPr>
          <w:rFonts w:ascii="Arial CYR" w:hAnsi="Arial CYR" w:eastAsia="Arial CYR" w:cs="Arial CYR"/>
          <w:b/>
          <w:bCs/>
          <w:color w:val="741b47"/>
          <w:sz w:val="22"/>
          <w:szCs w:val="22"/>
          <w:lang w:val="ru-RU" w:bidi="ru-RU"/>
        </w:rPr>
        <w:t xml:space="preserve"> </w:t>
      </w:r>
      <w:r>
        <w:rPr>
          <w:rFonts w:ascii="Arial" w:hAnsi="Arial" w:eastAsia="Arial" w:cs="Arial"/>
          <w:b/>
          <w:bCs/>
          <w:color w:val="741b47"/>
          <w:sz w:val="22"/>
          <w:szCs w:val="22"/>
          <w:lang w:val="en-US" w:bidi="ru-RU"/>
        </w:rPr>
        <w:t xml:space="preserve">«</w:t>
      </w:r>
      <w:r>
        <w:rPr>
          <w:rFonts w:ascii="Arial CYR" w:hAnsi="Arial CYR" w:eastAsia="Arial CYR" w:cs="Arial CYR"/>
          <w:b/>
          <w:bCs/>
          <w:color w:val="741b47"/>
          <w:sz w:val="22"/>
          <w:szCs w:val="22"/>
          <w:lang w:val="ru-RU" w:bidi="ru-RU"/>
        </w:rPr>
        <w:t xml:space="preserve">Да и </w:t>
      </w:r>
      <w:r>
        <w:rPr>
          <w:rFonts w:ascii="Arial" w:hAnsi="Arial" w:eastAsia="Arial" w:cs="Arial"/>
          <w:b/>
          <w:bCs/>
          <w:color w:val="741b47"/>
          <w:sz w:val="22"/>
          <w:szCs w:val="22"/>
          <w:lang w:val="en-US" w:bidi="ru-RU"/>
        </w:rPr>
        <w:t xml:space="preserve">«</w:t>
      </w:r>
      <w:r>
        <w:rPr>
          <w:rFonts w:ascii="Arial CYR" w:hAnsi="Arial CYR" w:eastAsia="Arial CYR" w:cs="Arial CYR"/>
          <w:b/>
          <w:bCs/>
          <w:color w:val="741b47"/>
          <w:sz w:val="22"/>
          <w:szCs w:val="22"/>
          <w:lang w:val="ru-RU" w:bidi="ru-RU"/>
        </w:rPr>
        <w:t xml:space="preserve">Нет</w:t>
      </w:r>
      <w:r>
        <w:rPr>
          <w:rFonts w:ascii="Arial" w:hAnsi="Arial" w:eastAsia="Arial" w:cs="Arial"/>
          <w:b/>
          <w:bCs/>
          <w:color w:val="741b47"/>
          <w:sz w:val="22"/>
          <w:szCs w:val="22"/>
          <w:lang w:val="en-US" w:bidi="ru-RU"/>
        </w:rPr>
        <w:t xml:space="preserve">»</w:t>
      </w:r>
      <w:r>
        <w:rPr>
          <w:rFonts w:ascii="Arial" w:hAnsi="Arial" w:eastAsia="Arial" w:cs="Arial"/>
          <w:b/>
          <w:bCs/>
          <w:color w:val="741b47"/>
          <w:sz w:val="22"/>
          <w:szCs w:val="22"/>
          <w:lang w:val="en-US" w:bidi="ru-RU"/>
        </w:rPr>
        <w:br/>
      </w:r>
      <w:r>
        <w:rPr>
          <w:rFonts w:ascii="Arial CYR" w:hAnsi="Arial CYR" w:eastAsia="Arial CYR" w:cs="Arial CYR"/>
          <w:b/>
          <w:bCs/>
          <w:color w:val="741b47"/>
          <w:sz w:val="22"/>
          <w:szCs w:val="22"/>
          <w:u w:val="single"/>
          <w:lang w:val="ru-RU" w:bidi="ru-RU"/>
        </w:rPr>
        <w:t xml:space="preserve">Название метода</w:t>
      </w:r>
      <w:r>
        <w:rPr>
          <w:rFonts w:ascii="Arial CYR" w:hAnsi="Arial CYR" w:eastAsia="Arial CYR" w:cs="Arial CYR"/>
          <w:b/>
          <w:bCs/>
          <w:color w:val="741b47"/>
          <w:sz w:val="22"/>
          <w:szCs w:val="22"/>
          <w:lang w:val="ru-RU" w:bidi="ru-RU"/>
        </w:rPr>
        <w:tab/>
      </w:r>
      <w:r>
        <w:rPr>
          <w:rFonts w:ascii="Arial" w:hAnsi="Arial" w:eastAsia="Arial" w:cs="Arial"/>
          <w:b/>
          <w:bCs/>
          <w:color w:val="741b47"/>
          <w:sz w:val="22"/>
          <w:szCs w:val="22"/>
          <w:lang w:val="en-US" w:bidi="ru-RU"/>
        </w:rPr>
        <w:t xml:space="preserve">«</w:t>
      </w:r>
      <w:r>
        <w:rPr>
          <w:rFonts w:ascii="Arial CYR" w:hAnsi="Arial CYR" w:eastAsia="Arial CYR" w:cs="Arial CYR"/>
          <w:b/>
          <w:bCs/>
          <w:color w:val="741b47"/>
          <w:sz w:val="22"/>
          <w:szCs w:val="22"/>
          <w:lang w:val="ru-RU" w:bidi="ru-RU"/>
        </w:rPr>
        <w:t xml:space="preserve">Да</w:t>
      </w:r>
      <w:r>
        <w:rPr>
          <w:rFonts w:ascii="Arial" w:hAnsi="Arial" w:eastAsia="Arial" w:cs="Arial"/>
          <w:b/>
          <w:bCs/>
          <w:color w:val="741b47"/>
          <w:sz w:val="22"/>
          <w:szCs w:val="22"/>
          <w:lang w:val="en-US" w:bidi="ru-RU"/>
        </w:rPr>
        <w:t xml:space="preserve">» </w:t>
      </w:r>
      <w:r>
        <w:rPr>
          <w:rFonts w:ascii="Arial CYR" w:hAnsi="Arial CYR" w:eastAsia="Arial CYR" w:cs="Arial CYR"/>
          <w:b/>
          <w:bCs/>
          <w:color w:val="741b47"/>
          <w:sz w:val="22"/>
          <w:szCs w:val="22"/>
          <w:lang w:val="ru-RU" w:bidi="ru-RU"/>
        </w:rPr>
        <w:t xml:space="preserve">и </w:t>
      </w:r>
      <w:r>
        <w:rPr>
          <w:rFonts w:ascii="Arial" w:hAnsi="Arial" w:eastAsia="Arial" w:cs="Arial"/>
          <w:b/>
          <w:bCs/>
          <w:color w:val="741b47"/>
          <w:sz w:val="22"/>
          <w:szCs w:val="22"/>
          <w:lang w:val="en-US" w:bidi="ru-RU"/>
        </w:rPr>
        <w:t xml:space="preserve">«</w:t>
      </w:r>
      <w:r>
        <w:rPr>
          <w:rFonts w:ascii="Arial CYR" w:hAnsi="Arial CYR" w:eastAsia="Arial CYR" w:cs="Arial CYR"/>
          <w:b/>
          <w:bCs/>
          <w:color w:val="741b47"/>
          <w:sz w:val="22"/>
          <w:szCs w:val="22"/>
          <w:lang w:val="ru-RU" w:bidi="ru-RU"/>
        </w:rPr>
        <w:t xml:space="preserve">Нет</w:t>
      </w:r>
      <w:r>
        <w:rPr>
          <w:rFonts w:ascii="Arial" w:hAnsi="Arial" w:eastAsia="Arial" w:cs="Arial"/>
          <w:b/>
          <w:bCs/>
          <w:color w:val="741b47"/>
          <w:sz w:val="22"/>
          <w:szCs w:val="22"/>
          <w:lang w:val="en-US" w:bidi="ru-RU"/>
        </w:rPr>
        <w:t xml:space="preserve">»</w:t>
      </w:r>
      <w:r>
        <w:rPr>
          <w:rFonts w:ascii="Arial" w:hAnsi="Arial" w:eastAsia="Arial" w:cs="Arial"/>
          <w:b/>
          <w:bCs/>
          <w:color w:val="741b47"/>
          <w:sz w:val="22"/>
          <w:szCs w:val="22"/>
          <w:lang w:val="en-US" w:bidi="ru-RU"/>
        </w:rPr>
        <w:br/>
      </w:r>
      <w:r>
        <w:rPr>
          <w:rFonts w:ascii="Arial CYR" w:hAnsi="Arial CYR" w:eastAsia="Arial CYR" w:cs="Arial CYR"/>
          <w:b/>
          <w:bCs/>
          <w:color w:val="741b47"/>
          <w:sz w:val="22"/>
          <w:szCs w:val="22"/>
          <w:u w:val="single"/>
          <w:lang w:val="ru-RU" w:bidi="ru-RU"/>
        </w:rPr>
        <w:t xml:space="preserve">Цель</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Связывать разрозненные факты в единую</w:t>
      </w:r>
      <w:r>
        <w:rPr>
          <w:rFonts w:ascii="Arial CYR" w:hAnsi="Arial CYR" w:eastAsia="Arial CYR" w:cs="Arial CYR"/>
          <w:b/>
          <w:bCs/>
          <w:color w:val="ff0000"/>
          <w:sz w:val="48"/>
          <w:szCs w:val="48"/>
          <w:lang w:val="ru-RU" w:bidi="ru-RU"/>
        </w:rPr>
        <w:t xml:space="preserve">Метод “Любознательная Людмила”</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640"/>
        <w:gridCol w:w="6240"/>
      </w:tblGrid>
      <w:tr>
        <w:trPr>
          <w:trHeight w:val="1"/>
        </w:trPr>
        <w:tc>
          <w:tcPr>
            <w:tcW w:w="26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Название метода</w:t>
            </w:r>
          </w:p>
        </w:tc>
        <w:tc>
          <w:tcPr>
            <w:tcW w:w="62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highlight w:val="white"/>
                <w:lang w:val="ru-RU" w:bidi="ru-RU"/>
              </w:rPr>
              <w:t xml:space="preserve">Метод “Любознательная Людмила”</w:t>
            </w:r>
          </w:p>
        </w:tc>
      </w:tr>
      <w:tr>
        <w:trPr>
          <w:trHeight w:val="1"/>
        </w:trPr>
        <w:tc>
          <w:tcPr>
            <w:tcW w:w="26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Цель</w:t>
            </w:r>
          </w:p>
        </w:tc>
        <w:tc>
          <w:tcPr>
            <w:tcW w:w="62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35436a"/>
                <w:sz w:val="24"/>
                <w:szCs w:val="24"/>
                <w:highlight w:val="white"/>
                <w:lang w:val="ru-RU" w:bidi="ru-RU"/>
              </w:rPr>
              <w:t xml:space="preserve">Произнести и услышать имена всех учащихся, отчасти сразу же запомнить</w:t>
            </w:r>
          </w:p>
        </w:tc>
      </w:tr>
      <w:tr>
        <w:trPr>
          <w:trHeight w:val="1"/>
        </w:trPr>
        <w:tc>
          <w:tcPr>
            <w:tcW w:w="26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Численность</w:t>
            </w:r>
          </w:p>
        </w:tc>
        <w:tc>
          <w:tcPr>
            <w:tcW w:w="62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highlight w:val="white"/>
                <w:lang w:val="ru-RU" w:bidi="ru-RU"/>
              </w:rPr>
              <w:t xml:space="preserve">Весь класс</w:t>
            </w:r>
          </w:p>
        </w:tc>
      </w:tr>
      <w:tr>
        <w:trPr>
          <w:trHeight w:val="1"/>
        </w:trPr>
        <w:tc>
          <w:tcPr>
            <w:tcW w:w="26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Время</w:t>
            </w:r>
          </w:p>
        </w:tc>
        <w:tc>
          <w:tcPr>
            <w:tcW w:w="62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color w:val="073763"/>
                <w:sz w:val="24"/>
                <w:szCs w:val="24"/>
                <w:highlight w:val="white"/>
                <w:lang w:val="en-US" w:bidi="ru-RU"/>
              </w:rPr>
              <w:t xml:space="preserve">15-20 </w:t>
            </w:r>
            <w:r>
              <w:rPr>
                <w:rFonts w:ascii="Arial CYR" w:hAnsi="Arial CYR" w:eastAsia="Arial CYR" w:cs="Arial CYR"/>
                <w:color w:val="073763"/>
                <w:sz w:val="24"/>
                <w:szCs w:val="24"/>
                <w:highlight w:val="white"/>
                <w:lang w:val="ru-RU" w:bidi="ru-RU"/>
              </w:rPr>
              <w:t xml:space="preserve">минут</w:t>
            </w:r>
          </w:p>
        </w:tc>
      </w:tr>
      <w:tr>
        <w:trPr>
          <w:trHeight w:val="1"/>
        </w:trPr>
        <w:tc>
          <w:tcPr>
            <w:tcW w:w="26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Подготовка</w:t>
            </w:r>
          </w:p>
        </w:tc>
        <w:tc>
          <w:tcPr>
            <w:tcW w:w="62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highlight w:val="white"/>
                <w:lang w:val="ru-RU" w:bidi="ru-RU"/>
              </w:rPr>
              <w:t xml:space="preserve">Лучше ребятам встать в круг, чтобы они зорошо видели друг друга.</w:t>
            </w:r>
          </w:p>
        </w:tc>
      </w:tr>
      <w:tr>
        <w:trPr>
          <w:trHeight w:val="1"/>
        </w:trPr>
        <w:tc>
          <w:tcPr>
            <w:tcW w:w="26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Проведение</w:t>
            </w:r>
          </w:p>
        </w:tc>
        <w:tc>
          <w:tcPr>
            <w:tcW w:w="62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120" w:after="0" w:line="240" w:lineRule="auto"/>
              <w:ind w:left="0" w:right="0" w:firstLine="0"/>
              <w:jc w:val="left"/>
              <w:rPr>
                <w:rFonts w:ascii="Arial" w:hAnsi="Arial" w:eastAsia="Arial" w:cs="Arial"/>
                <w:color w:val="073763"/>
                <w:sz w:val="24"/>
                <w:szCs w:val="24"/>
                <w:highlight w:val="white"/>
                <w:lang w:val="en-US" w:bidi="ru-RU"/>
              </w:rPr>
            </w:pPr>
            <w:r>
              <w:rPr>
                <w:rFonts w:ascii="Arial CYR" w:hAnsi="Arial CYR" w:eastAsia="Arial CYR" w:cs="Arial CYR"/>
                <w:color w:val="073763"/>
                <w:sz w:val="24"/>
                <w:szCs w:val="24"/>
                <w:highlight w:val="white"/>
                <w:lang w:val="ru-RU" w:bidi="ru-RU"/>
              </w:rPr>
              <w:t xml:space="preserve">Первый ученик представляется, называя своё имя и какой-нибудь эпитет – прилагательное, начинающееся с той же буквы, что и имя (Например: </w:t>
            </w:r>
            <w:r>
              <w:rPr>
                <w:rFonts w:ascii="Arial" w:hAnsi="Arial" w:eastAsia="Arial" w:cs="Arial"/>
                <w:color w:val="073763"/>
                <w:sz w:val="24"/>
                <w:szCs w:val="24"/>
                <w:highlight w:val="white"/>
                <w:lang w:val="en-US" w:bidi="ru-RU"/>
              </w:rPr>
              <w:t xml:space="preserve">«</w:t>
            </w:r>
            <w:r>
              <w:rPr>
                <w:rFonts w:ascii="Arial CYR" w:hAnsi="Arial CYR" w:eastAsia="Arial CYR" w:cs="Arial CYR"/>
                <w:color w:val="073763"/>
                <w:sz w:val="24"/>
                <w:szCs w:val="24"/>
                <w:highlight w:val="white"/>
                <w:lang w:val="ru-RU" w:bidi="ru-RU"/>
              </w:rPr>
              <w:t xml:space="preserve">Я – весёлый Виктор</w:t>
            </w:r>
            <w:r>
              <w:rPr>
                <w:rFonts w:ascii="Arial" w:hAnsi="Arial" w:eastAsia="Arial" w:cs="Arial"/>
                <w:color w:val="073763"/>
                <w:sz w:val="24"/>
                <w:szCs w:val="24"/>
                <w:highlight w:val="white"/>
                <w:lang w:val="en-US" w:bidi="ru-RU"/>
              </w:rPr>
              <w:t xml:space="preserve">»</w:t>
            </w:r>
          </w:p>
          <w:p>
            <w:pPr>
              <w:spacing w:before="120" w:after="0" w:line="240" w:lineRule="auto"/>
              <w:ind w:left="0" w:right="0" w:firstLine="0"/>
              <w:jc w:val="left"/>
              <w:rPr>
                <w:rFonts w:ascii="Arial" w:hAnsi="Arial" w:eastAsia="Arial" w:cs="Arial"/>
                <w:color w:val="073763"/>
                <w:sz w:val="24"/>
                <w:szCs w:val="24"/>
                <w:highlight w:val="white"/>
                <w:lang w:val="en-US" w:bidi="ru-RU"/>
              </w:rPr>
            </w:pPr>
            <w:r>
              <w:rPr>
                <w:rFonts w:ascii="Arial CYR" w:hAnsi="Arial CYR" w:eastAsia="Arial CYR" w:cs="Arial CYR"/>
                <w:color w:val="073763"/>
                <w:sz w:val="24"/>
                <w:szCs w:val="24"/>
                <w:highlight w:val="white"/>
                <w:lang w:val="ru-RU" w:bidi="ru-RU"/>
              </w:rPr>
              <w:t xml:space="preserve">Следующий повторяет услышанное имя вместе с прилагательным, затем называет себя (</w:t>
            </w:r>
            <w:r>
              <w:rPr>
                <w:rFonts w:ascii="Arial" w:hAnsi="Arial" w:eastAsia="Arial" w:cs="Arial"/>
                <w:color w:val="073763"/>
                <w:sz w:val="24"/>
                <w:szCs w:val="24"/>
                <w:highlight w:val="white"/>
                <w:lang w:val="en-US" w:bidi="ru-RU"/>
              </w:rPr>
              <w:t xml:space="preserve">«</w:t>
            </w:r>
            <w:r>
              <w:rPr>
                <w:rFonts w:ascii="Arial CYR" w:hAnsi="Arial CYR" w:eastAsia="Arial CYR" w:cs="Arial CYR"/>
                <w:color w:val="073763"/>
                <w:sz w:val="24"/>
                <w:szCs w:val="24"/>
                <w:highlight w:val="white"/>
                <w:lang w:val="ru-RU" w:bidi="ru-RU"/>
              </w:rPr>
              <w:t xml:space="preserve">Это весёлый Виктор, а я привлекательный Павел</w:t>
            </w:r>
            <w:r>
              <w:rPr>
                <w:rFonts w:ascii="Arial" w:hAnsi="Arial" w:eastAsia="Arial" w:cs="Arial"/>
                <w:color w:val="073763"/>
                <w:sz w:val="24"/>
                <w:szCs w:val="24"/>
                <w:highlight w:val="white"/>
                <w:lang w:val="en-US" w:bidi="ru-RU"/>
              </w:rPr>
              <w:t xml:space="preserve">»)</w:t>
            </w:r>
          </w:p>
          <w:p>
            <w:pPr>
              <w:spacing w:before="12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highlight w:val="white"/>
                <w:lang w:val="ru-RU" w:bidi="ru-RU"/>
              </w:rPr>
              <w:t xml:space="preserve">Третий ученик повторяет оба услышанных имени с прилагательными и добавляет своё, и так далее, по кругу.</w:t>
            </w:r>
          </w:p>
        </w:tc>
      </w:tr>
      <w:tr>
        <w:trPr>
          <w:trHeight w:val="1"/>
        </w:trPr>
        <w:tc>
          <w:tcPr>
            <w:tcW w:w="26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Примечание</w:t>
            </w:r>
          </w:p>
        </w:tc>
        <w:tc>
          <w:tcPr>
            <w:tcW w:w="62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240" w:lineRule="auto"/>
              <w:ind w:left="0" w:right="0" w:firstLine="0"/>
              <w:jc w:val="left"/>
              <w:rPr>
                <w:rFonts w:ascii="Arial CYR" w:hAnsi="Arial CYR" w:eastAsia="Arial CYR" w:cs="Arial CYR"/>
                <w:color w:val="073763"/>
                <w:sz w:val="24"/>
                <w:szCs w:val="24"/>
                <w:highlight w:val="white"/>
                <w:lang w:val="ru-RU" w:bidi="ru-RU"/>
              </w:rPr>
            </w:pPr>
            <w:r>
              <w:rPr>
                <w:rFonts w:ascii="Arial CYR" w:hAnsi="Arial CYR" w:eastAsia="Arial CYR" w:cs="Arial CYR"/>
                <w:color w:val="073763"/>
                <w:sz w:val="24"/>
                <w:szCs w:val="24"/>
                <w:highlight w:val="white"/>
                <w:lang w:val="ru-RU" w:bidi="ru-RU"/>
              </w:rPr>
              <w:t xml:space="preserve">Этот метод действительно помогает без труда запомнить имена.</w:t>
            </w:r>
          </w:p>
          <w:p>
            <w:pPr>
              <w:spacing w:before="0" w:after="0" w:line="240" w:lineRule="auto"/>
              <w:ind w:left="0" w:right="0" w:firstLine="0"/>
              <w:jc w:val="left"/>
              <w:rPr>
                <w:rFonts w:ascii="Arial CYR" w:hAnsi="Arial CYR" w:eastAsia="Arial CYR" w:cs="Arial CYR"/>
                <w:color w:val="073763"/>
                <w:sz w:val="24"/>
                <w:szCs w:val="24"/>
                <w:highlight w:val="white"/>
                <w:lang w:val="ru-RU" w:bidi="ru-RU"/>
              </w:rPr>
            </w:pPr>
            <w:r>
              <w:rPr>
                <w:rFonts w:ascii="Arial CYR" w:hAnsi="Arial CYR" w:eastAsia="Arial CYR" w:cs="Arial CYR"/>
                <w:color w:val="073763"/>
                <w:sz w:val="24"/>
                <w:szCs w:val="24"/>
                <w:highlight w:val="white"/>
                <w:lang w:val="ru-RU" w:bidi="ru-RU"/>
              </w:rPr>
              <w:t xml:space="preserve">Если группа слишком большая (более 25 человек), можно, пройдя половину круга, начать игру сначала, чтобы ни у кого не возникло ощущения своей неспособности.</w:t>
            </w:r>
          </w:p>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highlight w:val="white"/>
                <w:lang w:val="ru-RU" w:bidi="ru-RU"/>
              </w:rPr>
              <w:t xml:space="preserve">Если поначалу участники смущаются или не уверены в своей памяти, полезно их приободрить и стимулировать. Если кто-то действительно чувствует затруднение, можно шёпотом подсказать забытое имя.</w:t>
            </w:r>
          </w:p>
        </w:tc>
      </w:tr>
    </w:tbl>
    <w:p>
      <w:pPr>
        <w:spacing w:before="0" w:after="0" w:line="360" w:lineRule="auto"/>
        <w:ind w:left="0" w:right="0" w:firstLine="0"/>
        <w:jc w:val="left"/>
        <w:rPr>
          <w:rFonts w:ascii="Arial" w:hAnsi="Arial" w:eastAsia="Arial" w:cs="Arial"/>
          <w:b/>
          <w:bCs/>
          <w:color w:val="ff0000"/>
          <w:sz w:val="48"/>
          <w:szCs w:val="48"/>
          <w:lang w:val="en-US" w:bidi="ru-RU"/>
        </w:rPr>
      </w:pPr>
    </w:p>
    <w:p>
      <w:pPr>
        <w:spacing w:before="0" w:after="0" w:line="360" w:lineRule="auto"/>
        <w:ind w:left="0" w:right="0" w:firstLine="0"/>
        <w:jc w:val="left"/>
        <w:rPr>
          <w:rFonts w:ascii="Arial" w:hAnsi="Arial" w:eastAsia="Arial" w:cs="Arial"/>
          <w:b/>
          <w:bCs/>
          <w:color w:val="ff0000"/>
          <w:sz w:val="36"/>
          <w:szCs w:val="36"/>
          <w:highlight w:val="white"/>
          <w:lang w:val="en-US" w:bidi="ru-RU"/>
        </w:rPr>
      </w:pPr>
      <w:r>
        <w:rPr>
          <w:rFonts w:ascii="Arial CYR" w:hAnsi="Arial CYR" w:eastAsia="Arial CYR" w:cs="Arial CYR"/>
          <w:b/>
          <w:bCs/>
          <w:color w:val="ff0000"/>
          <w:sz w:val="36"/>
          <w:szCs w:val="36"/>
          <w:highlight w:val="white"/>
          <w:lang w:val="ru-RU" w:bidi="ru-RU"/>
        </w:rPr>
        <w:t xml:space="preserve">Метод </w:t>
      </w:r>
      <w:r>
        <w:rPr>
          <w:rFonts w:ascii="Arial" w:hAnsi="Arial" w:eastAsia="Arial" w:cs="Arial"/>
          <w:b/>
          <w:bCs/>
          <w:color w:val="ff0000"/>
          <w:sz w:val="36"/>
          <w:szCs w:val="36"/>
          <w:highlight w:val="white"/>
          <w:lang w:val="en-US" w:bidi="ru-RU"/>
        </w:rPr>
        <w:t xml:space="preserve">«</w:t>
      </w:r>
      <w:r>
        <w:rPr>
          <w:rFonts w:ascii="Arial CYR" w:hAnsi="Arial CYR" w:eastAsia="Arial CYR" w:cs="Arial CYR"/>
          <w:b/>
          <w:bCs/>
          <w:color w:val="ff0000"/>
          <w:sz w:val="36"/>
          <w:szCs w:val="36"/>
          <w:highlight w:val="white"/>
          <w:lang w:val="ru-RU" w:bidi="ru-RU"/>
        </w:rPr>
        <w:t xml:space="preserve">Зоопарк</w:t>
      </w:r>
      <w:r>
        <w:rPr>
          <w:rFonts w:ascii="Arial" w:hAnsi="Arial" w:eastAsia="Arial" w:cs="Arial"/>
          <w:b/>
          <w:bCs/>
          <w:color w:val="ff0000"/>
          <w:sz w:val="36"/>
          <w:szCs w:val="36"/>
          <w:highlight w:val="white"/>
          <w:lang w:val="en-US" w:bidi="ru-RU"/>
        </w:rPr>
        <w:t xml:space="preserve">»</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710"/>
        <w:gridCol w:w="7170"/>
      </w:tblGrid>
      <w:tr>
        <w:trPr>
          <w:trHeight w:val="1"/>
        </w:trPr>
        <w:tc>
          <w:tcPr>
            <w:tcW w:w="171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Название метода</w:t>
            </w:r>
          </w:p>
        </w:tc>
        <w:tc>
          <w:tcPr>
            <w:tcW w:w="717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Метод </w:t>
            </w:r>
            <w:r>
              <w:rPr>
                <w:rFonts w:ascii="Arial" w:hAnsi="Arial" w:eastAsia="Arial" w:cs="Arial"/>
                <w:sz w:val="22"/>
                <w:szCs w:val="22"/>
                <w:lang w:val="en-US" w:bidi="ru-RU"/>
              </w:rPr>
              <w:t xml:space="preserve">«</w:t>
            </w:r>
            <w:r>
              <w:rPr>
                <w:rFonts w:ascii="Arial CYR" w:hAnsi="Arial CYR" w:eastAsia="Arial CYR" w:cs="Arial CYR"/>
                <w:sz w:val="22"/>
                <w:szCs w:val="22"/>
                <w:lang w:val="ru-RU" w:bidi="ru-RU"/>
              </w:rPr>
              <w:t xml:space="preserve">Зоопарк</w:t>
            </w:r>
            <w:r>
              <w:rPr>
                <w:rFonts w:ascii="Arial" w:hAnsi="Arial" w:eastAsia="Arial" w:cs="Arial"/>
                <w:sz w:val="22"/>
                <w:szCs w:val="22"/>
                <w:lang w:val="en-US" w:bidi="ru-RU"/>
              </w:rPr>
              <w:t xml:space="preserve">».</w:t>
            </w:r>
          </w:p>
        </w:tc>
      </w:tr>
      <w:tr>
        <w:trPr>
          <w:trHeight w:val="1"/>
        </w:trPr>
        <w:tc>
          <w:tcPr>
            <w:tcW w:w="171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Цель</w:t>
            </w:r>
          </w:p>
        </w:tc>
        <w:tc>
          <w:tcPr>
            <w:tcW w:w="717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240" w:lineRule="auto"/>
              <w:ind w:left="0" w:right="0" w:firstLine="0"/>
              <w:jc w:val="left"/>
              <w:rPr>
                <w:rFonts w:ascii="Arial CYR" w:hAnsi="Arial CYR" w:eastAsia="Arial CYR" w:cs="Arial CYR"/>
                <w:sz w:val="22"/>
                <w:szCs w:val="22"/>
                <w:lang w:val="ru-RU" w:bidi="ru-RU"/>
              </w:rPr>
            </w:pPr>
            <w:r>
              <w:rPr>
                <w:rFonts w:ascii="Arial CYR" w:hAnsi="Arial CYR" w:eastAsia="Arial CYR" w:cs="Arial CYR"/>
                <w:sz w:val="22"/>
                <w:szCs w:val="22"/>
                <w:lang w:val="ru-RU" w:bidi="ru-RU"/>
              </w:rPr>
              <w:t xml:space="preserve">Игра-знакомство, позволяет участникам быстрее познакомиться друг</w:t>
            </w:r>
          </w:p>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с другом, вступить в общение.</w:t>
            </w:r>
          </w:p>
        </w:tc>
      </w:tr>
      <w:tr>
        <w:trPr>
          <w:trHeight w:val="1"/>
        </w:trPr>
        <w:tc>
          <w:tcPr>
            <w:tcW w:w="171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Численность</w:t>
            </w:r>
          </w:p>
        </w:tc>
        <w:tc>
          <w:tcPr>
            <w:tcW w:w="717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Не менее 10 человек.</w:t>
            </w:r>
          </w:p>
        </w:tc>
      </w:tr>
      <w:tr>
        <w:trPr>
          <w:trHeight w:val="1"/>
        </w:trPr>
        <w:tc>
          <w:tcPr>
            <w:tcW w:w="171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Время</w:t>
            </w:r>
          </w:p>
        </w:tc>
        <w:tc>
          <w:tcPr>
            <w:tcW w:w="717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sz w:val="22"/>
                <w:szCs w:val="22"/>
                <w:lang w:val="en-US" w:bidi="ru-RU"/>
              </w:rPr>
              <w:t xml:space="preserve">7 </w:t>
            </w:r>
            <w:r>
              <w:rPr>
                <w:rFonts w:ascii="Arial CYR" w:hAnsi="Arial CYR" w:eastAsia="Arial CYR" w:cs="Arial CYR"/>
                <w:sz w:val="22"/>
                <w:szCs w:val="22"/>
                <w:lang w:val="ru-RU" w:bidi="ru-RU"/>
              </w:rPr>
              <w:t xml:space="preserve">минут.</w:t>
            </w:r>
          </w:p>
        </w:tc>
      </w:tr>
      <w:tr>
        <w:trPr>
          <w:trHeight w:val="1"/>
        </w:trPr>
        <w:tc>
          <w:tcPr>
            <w:tcW w:w="171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Подготовка</w:t>
            </w:r>
          </w:p>
        </w:tc>
        <w:tc>
          <w:tcPr>
            <w:tcW w:w="717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240" w:lineRule="auto"/>
              <w:ind w:left="0" w:right="0" w:firstLine="0"/>
              <w:jc w:val="left"/>
              <w:rPr>
                <w:rFonts w:ascii="Arial CYR" w:hAnsi="Arial CYR" w:eastAsia="Arial CYR" w:cs="Arial CYR"/>
                <w:sz w:val="22"/>
                <w:szCs w:val="22"/>
                <w:lang w:val="ru-RU" w:bidi="ru-RU"/>
              </w:rPr>
            </w:pPr>
            <w:r>
              <w:rPr>
                <w:rFonts w:ascii="Arial CYR" w:hAnsi="Arial CYR" w:eastAsia="Arial CYR" w:cs="Arial CYR"/>
                <w:sz w:val="22"/>
                <w:szCs w:val="22"/>
                <w:lang w:val="ru-RU" w:bidi="ru-RU"/>
              </w:rPr>
              <w:t xml:space="preserve">Картинки, фото, рисунки с изображениями животных, птиц;</w:t>
            </w:r>
          </w:p>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бумага, фломастеры.</w:t>
            </w:r>
          </w:p>
        </w:tc>
      </w:tr>
      <w:tr>
        <w:trPr>
          <w:trHeight w:val="1"/>
        </w:trPr>
        <w:tc>
          <w:tcPr>
            <w:tcW w:w="171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Проведение</w:t>
            </w:r>
          </w:p>
        </w:tc>
        <w:tc>
          <w:tcPr>
            <w:tcW w:w="717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240" w:lineRule="auto"/>
              <w:ind w:left="0" w:right="0" w:firstLine="0"/>
              <w:jc w:val="left"/>
              <w:rPr>
                <w:rFonts w:ascii="Arial CYR" w:hAnsi="Arial CYR" w:eastAsia="Arial CYR" w:cs="Arial CYR"/>
                <w:sz w:val="22"/>
                <w:szCs w:val="22"/>
                <w:lang w:val="ru-RU" w:bidi="ru-RU"/>
              </w:rPr>
            </w:pPr>
            <w:r>
              <w:rPr>
                <w:rFonts w:ascii="Arial CYR" w:hAnsi="Arial CYR" w:eastAsia="Arial CYR" w:cs="Arial CYR"/>
                <w:sz w:val="22"/>
                <w:szCs w:val="22"/>
                <w:lang w:val="ru-RU" w:bidi="ru-RU"/>
              </w:rPr>
              <w:t xml:space="preserve">Участниками предлагается разобрать картинки с рисунками</w:t>
            </w:r>
          </w:p>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животных и составить мини-рассказ о своем персонаже. Рассказ должен включать в себя все то, что ты хочешь рассказать о себе.</w:t>
            </w:r>
          </w:p>
        </w:tc>
      </w:tr>
      <w:tr>
        <w:trPr>
          <w:trHeight w:val="1"/>
        </w:trPr>
        <w:tc>
          <w:tcPr>
            <w:tcW w:w="171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Примечание</w:t>
            </w:r>
          </w:p>
        </w:tc>
        <w:tc>
          <w:tcPr>
            <w:tcW w:w="717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Данная игра позволяет необычно начать урок, настраивает детей на позитивную волну.</w:t>
            </w:r>
          </w:p>
        </w:tc>
      </w:tr>
    </w:tbl>
    <w:p>
      <w:pPr>
        <w:spacing w:before="0" w:after="0" w:line="360" w:lineRule="auto"/>
        <w:ind w:left="0" w:right="0" w:firstLine="0"/>
        <w:jc w:val="left"/>
        <w:rPr>
          <w:rFonts w:ascii="Comic Sans MS" w:hAnsi="Comic Sans MS" w:eastAsia="Comic Sans MS" w:cs="Comic Sans MS"/>
          <w:b/>
          <w:bCs/>
          <w:color w:val="38761d"/>
          <w:sz w:val="36"/>
          <w:szCs w:val="36"/>
          <w:lang w:val="en-US" w:bidi="ru-RU"/>
        </w:rPr>
      </w:pPr>
    </w:p>
    <w:p>
      <w:pPr>
        <w:spacing w:before="0" w:after="0" w:line="360" w:lineRule="auto"/>
        <w:ind w:left="0" w:right="0" w:firstLine="0"/>
        <w:jc w:val="left"/>
        <w:rPr>
          <w:rFonts w:ascii="Comic Sans MS" w:hAnsi="Comic Sans MS" w:eastAsia="Comic Sans MS" w:cs="Comic Sans MS"/>
          <w:b/>
          <w:bCs/>
          <w:color w:val="ff0000"/>
          <w:sz w:val="36"/>
          <w:szCs w:val="36"/>
          <w:lang w:val="ru-RU" w:bidi="ru-RU"/>
        </w:rPr>
      </w:pPr>
      <w:r>
        <w:rPr>
          <w:rFonts w:ascii="Comic Sans MS" w:hAnsi="Comic Sans MS" w:eastAsia="Comic Sans MS" w:cs="Comic Sans MS"/>
          <w:b/>
          <w:bCs/>
          <w:color w:val="ff0000"/>
          <w:sz w:val="36"/>
          <w:szCs w:val="36"/>
          <w:lang w:val="ru-RU" w:bidi="ru-RU"/>
        </w:rPr>
        <w:t xml:space="preserve">Метод “Улыбка”</w:t>
      </w:r>
    </w:p>
    <w:p>
      <w:pPr>
        <w:spacing w:before="0" w:after="0" w:line="360" w:lineRule="auto"/>
        <w:ind w:left="0" w:right="0" w:firstLine="0"/>
        <w:jc w:val="left"/>
        <w:rPr>
          <w:rFonts w:ascii="Comic Sans MS" w:hAnsi="Comic Sans MS" w:eastAsia="Comic Sans MS" w:cs="Comic Sans MS"/>
          <w:b/>
          <w:bCs/>
          <w:color w:val="38761d"/>
          <w:sz w:val="36"/>
          <w:szCs w:val="36"/>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310"/>
        <w:gridCol w:w="6570"/>
      </w:tblGrid>
      <w:tr>
        <w:trPr>
          <w:trHeight w:val="1"/>
        </w:trPr>
        <w:tc>
          <w:tcPr>
            <w:tcW w:w="2310" w:type="dxa"/>
            <w:tcBorders>
              <w:top w:val="single" w:color="000000" w:sz="4"/>
              <w:left w:val="single" w:color="000000" w:sz="4"/>
              <w:bottom w:val="single" w:color="000000" w:sz="4"/>
              <w:right w:val="single" w:color="000000"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название метода</w:t>
            </w:r>
          </w:p>
        </w:tc>
        <w:tc>
          <w:tcPr>
            <w:tcW w:w="6570" w:type="dxa"/>
            <w:tcBorders>
              <w:top w:val="single" w:color="000000" w:sz="4"/>
              <w:left w:val="single" w:color="000000" w:sz="4"/>
              <w:bottom w:val="single" w:color="000000" w:sz="4"/>
              <w:right w:val="single" w:color="000000"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Метод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Улыбка</w:t>
            </w:r>
            <w:r>
              <w:rPr>
                <w:rFonts w:ascii="Times New Roman" w:hAnsi="Times New Roman" w:eastAsia="Times New Roman" w:cs="Times New Roman"/>
                <w:sz w:val="28"/>
                <w:szCs w:val="28"/>
                <w:lang w:val="en-US" w:bidi="ru-RU"/>
              </w:rPr>
              <w:t xml:space="preserve">»</w:t>
            </w:r>
          </w:p>
        </w:tc>
      </w:tr>
      <w:tr>
        <w:trPr>
          <w:trHeight w:val="1"/>
        </w:trPr>
        <w:tc>
          <w:tcPr>
            <w:tcW w:w="2310" w:type="dxa"/>
            <w:tcBorders>
              <w:top w:val="single" w:color="000000" w:sz="4"/>
              <w:left w:val="single" w:color="000000" w:sz="4"/>
              <w:bottom w:val="single" w:color="000000" w:sz="4"/>
              <w:right w:val="single" w:color="000000"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Цель</w:t>
            </w:r>
          </w:p>
        </w:tc>
        <w:tc>
          <w:tcPr>
            <w:tcW w:w="6570" w:type="dxa"/>
            <w:tcBorders>
              <w:top w:val="single" w:color="000000" w:sz="4"/>
              <w:left w:val="single" w:color="000000" w:sz="4"/>
              <w:bottom w:val="single" w:color="000000" w:sz="4"/>
              <w:right w:val="single" w:color="000000"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w:t>
            </w:r>
            <w:r>
              <w:rPr>
                <w:rFonts w:ascii="Times New Roman CYR" w:hAnsi="Times New Roman CYR" w:eastAsia="Times New Roman CYR" w:cs="Times New Roman CYR"/>
                <w:sz w:val="28"/>
                <w:szCs w:val="28"/>
                <w:highlight w:val="white"/>
                <w:lang w:val="ru-RU" w:bidi="ru-RU"/>
              </w:rPr>
              <w:t xml:space="preserve">оложительный настрой на работу, установление контакта между обучающимися</w:t>
            </w:r>
          </w:p>
        </w:tc>
      </w:tr>
      <w:tr>
        <w:trPr>
          <w:trHeight w:val="1"/>
        </w:trPr>
        <w:tc>
          <w:tcPr>
            <w:tcW w:w="2310" w:type="dxa"/>
            <w:tcBorders>
              <w:top w:val="single" w:color="000000" w:sz="4"/>
              <w:left w:val="single" w:color="000000" w:sz="4"/>
              <w:bottom w:val="single" w:color="000000" w:sz="4"/>
              <w:right w:val="single" w:color="000000"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Численность</w:t>
            </w:r>
          </w:p>
        </w:tc>
        <w:tc>
          <w:tcPr>
            <w:tcW w:w="6570" w:type="dxa"/>
            <w:tcBorders>
              <w:top w:val="single" w:color="000000" w:sz="4"/>
              <w:left w:val="single" w:color="000000" w:sz="4"/>
              <w:bottom w:val="single" w:color="000000" w:sz="4"/>
              <w:right w:val="single" w:color="000000"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весь класс</w:t>
            </w:r>
          </w:p>
        </w:tc>
      </w:tr>
      <w:tr>
        <w:trPr>
          <w:trHeight w:val="1"/>
        </w:trPr>
        <w:tc>
          <w:tcPr>
            <w:tcW w:w="2310" w:type="dxa"/>
            <w:tcBorders>
              <w:top w:val="single" w:color="000000" w:sz="4"/>
              <w:left w:val="single" w:color="000000" w:sz="4"/>
              <w:bottom w:val="single" w:color="000000" w:sz="4"/>
              <w:right w:val="single" w:color="000000"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Время </w:t>
            </w:r>
          </w:p>
        </w:tc>
        <w:tc>
          <w:tcPr>
            <w:tcW w:w="6570" w:type="dxa"/>
            <w:tcBorders>
              <w:top w:val="single" w:color="000000" w:sz="4"/>
              <w:left w:val="single" w:color="000000" w:sz="4"/>
              <w:bottom w:val="single" w:color="000000" w:sz="4"/>
              <w:right w:val="single" w:color="000000"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3 </w:t>
            </w:r>
            <w:r>
              <w:rPr>
                <w:rFonts w:ascii="Times New Roman CYR" w:hAnsi="Times New Roman CYR" w:eastAsia="Times New Roman CYR" w:cs="Times New Roman CYR"/>
                <w:sz w:val="28"/>
                <w:szCs w:val="28"/>
                <w:lang w:val="ru-RU" w:bidi="ru-RU"/>
              </w:rPr>
              <w:t xml:space="preserve">минуты </w:t>
            </w:r>
          </w:p>
        </w:tc>
      </w:tr>
      <w:tr>
        <w:trPr>
          <w:trHeight w:val="1"/>
        </w:trPr>
        <w:tc>
          <w:tcPr>
            <w:tcW w:w="2310" w:type="dxa"/>
            <w:tcBorders>
              <w:top w:val="single" w:color="000000" w:sz="4"/>
              <w:left w:val="single" w:color="000000" w:sz="4"/>
              <w:bottom w:val="single" w:color="000000" w:sz="4"/>
              <w:right w:val="single" w:color="000000"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Подготовка</w:t>
            </w:r>
          </w:p>
        </w:tc>
        <w:tc>
          <w:tcPr>
            <w:tcW w:w="6570" w:type="dxa"/>
            <w:tcBorders>
              <w:top w:val="single" w:color="000000" w:sz="4"/>
              <w:left w:val="single" w:color="000000" w:sz="4"/>
              <w:bottom w:val="single" w:color="000000" w:sz="4"/>
              <w:right w:val="single" w:color="000000"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Построение детей у входа в класс и подготовка песни </w:t>
            </w:r>
            <w:r>
              <w:rPr>
                <w:rFonts w:ascii="Times New Roman CYR" w:hAnsi="Times New Roman CYR" w:eastAsia="Times New Roman CYR" w:cs="Times New Roman CYR"/>
                <w:sz w:val="28"/>
                <w:szCs w:val="28"/>
                <w:highlight w:val="white"/>
                <w:lang w:val="ru-RU" w:bidi="ru-RU"/>
              </w:rPr>
              <w:t xml:space="preserve">  композитора Владимира Шаинского  на стихи Михаила Пляцковского</w:t>
            </w:r>
            <w:r>
              <w:rPr>
                <w:rFonts w:ascii="Times New Roman CYR" w:hAnsi="Times New Roman CYR" w:eastAsia="Times New Roman CYR" w:cs="Times New Roman CYR"/>
                <w:sz w:val="28"/>
                <w:szCs w:val="28"/>
                <w:lang w:val="ru-RU" w:bidi="ru-RU"/>
              </w:rPr>
              <w:t xml:space="preserve">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Улыбка</w:t>
            </w:r>
            <w:r>
              <w:rPr>
                <w:rFonts w:ascii="Times New Roman" w:hAnsi="Times New Roman" w:eastAsia="Times New Roman" w:cs="Times New Roman"/>
                <w:sz w:val="28"/>
                <w:szCs w:val="28"/>
                <w:lang w:val="en-US" w:bidi="ru-RU"/>
              </w:rPr>
              <w:t xml:space="preserve">»</w:t>
            </w:r>
          </w:p>
        </w:tc>
      </w:tr>
      <w:tr>
        <w:trPr>
          <w:trHeight w:val="1"/>
        </w:trPr>
        <w:tc>
          <w:tcPr>
            <w:tcW w:w="2310" w:type="dxa"/>
            <w:tcBorders>
              <w:top w:val="single" w:color="000000" w:sz="4"/>
              <w:left w:val="single" w:color="000000" w:sz="4"/>
              <w:bottom w:val="single" w:color="000000" w:sz="4"/>
              <w:right w:val="single" w:color="000000"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Проведение</w:t>
            </w:r>
          </w:p>
        </w:tc>
        <w:tc>
          <w:tcPr>
            <w:tcW w:w="6570" w:type="dxa"/>
            <w:tcBorders>
              <w:top w:val="single" w:color="000000" w:sz="4"/>
              <w:left w:val="single" w:color="000000" w:sz="4"/>
              <w:bottom w:val="single" w:color="000000" w:sz="4"/>
              <w:right w:val="single" w:color="000000"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Учитель предлагает ученикам встать в круг, взяться за руки и подарить друг другу улыбку: сначала улыбнуться соседу с одной стороны, потом – с другой, при этом пожать руки</w:t>
            </w:r>
          </w:p>
        </w:tc>
      </w:tr>
      <w:tr>
        <w:trPr>
          <w:trHeight w:val="1"/>
        </w:trPr>
        <w:tc>
          <w:tcPr>
            <w:tcW w:w="2310" w:type="dxa"/>
            <w:tcBorders>
              <w:top w:val="single" w:color="000000" w:sz="4"/>
              <w:left w:val="single" w:color="000000" w:sz="4"/>
              <w:bottom w:val="single" w:color="000000" w:sz="4"/>
              <w:right w:val="single" w:color="000000"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Примечание</w:t>
            </w:r>
          </w:p>
        </w:tc>
        <w:tc>
          <w:tcPr>
            <w:tcW w:w="6570" w:type="dxa"/>
            <w:tcBorders>
              <w:top w:val="single" w:color="000000" w:sz="4"/>
              <w:left w:val="single" w:color="000000" w:sz="4"/>
              <w:bottom w:val="single" w:color="000000" w:sz="4"/>
              <w:right w:val="single" w:color="000000"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Эта игра способствует весёлому началу урока и установлению контакта между учениками. Разминка готовит детей к серьёзной работе на уроке.</w:t>
            </w:r>
          </w:p>
        </w:tc>
      </w:tr>
    </w:tbl>
    <w:p>
      <w:pPr>
        <w:spacing w:before="0" w:after="0" w:line="360" w:lineRule="auto"/>
        <w:ind w:left="0" w:right="0" w:firstLine="0"/>
        <w:jc w:val="left"/>
        <w:rPr>
          <w:rFonts w:ascii="Comic Sans MS" w:hAnsi="Comic Sans MS" w:eastAsia="Comic Sans MS" w:cs="Comic Sans MS"/>
          <w:b/>
          <w:bCs/>
          <w:color w:val="ff0000"/>
          <w:sz w:val="36"/>
          <w:szCs w:val="36"/>
          <w:lang w:val="en-US" w:bidi="ru-RU"/>
        </w:rPr>
      </w:pPr>
    </w:p>
    <w:p>
      <w:pPr>
        <w:spacing w:before="0" w:after="0" w:line="360" w:lineRule="auto"/>
        <w:ind w:left="0" w:right="0" w:firstLine="0"/>
        <w:jc w:val="left"/>
        <w:rPr>
          <w:rFonts w:ascii="Comic Sans MS" w:hAnsi="Comic Sans MS" w:eastAsia="Comic Sans MS" w:cs="Comic Sans MS"/>
          <w:b/>
          <w:bCs/>
          <w:color w:val="ff0000"/>
          <w:sz w:val="36"/>
          <w:szCs w:val="36"/>
          <w:lang w:val="ru-RU" w:bidi="ru-RU"/>
        </w:rPr>
      </w:pPr>
      <w:r>
        <w:rPr>
          <w:rFonts w:ascii="Comic Sans MS" w:hAnsi="Comic Sans MS" w:eastAsia="Comic Sans MS" w:cs="Comic Sans MS"/>
          <w:b/>
          <w:bCs/>
          <w:color w:val="ff0000"/>
          <w:sz w:val="36"/>
          <w:szCs w:val="36"/>
          <w:lang w:val="ru-RU" w:bidi="ru-RU"/>
        </w:rPr>
        <w:t xml:space="preserve">Метод “Имя-качество”</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785"/>
        <w:gridCol w:w="7095"/>
      </w:tblGrid>
      <w:tr>
        <w:trPr>
          <w:trHeight w:val="1"/>
        </w:trPr>
        <w:tc>
          <w:tcPr>
            <w:tcW w:w="1785" w:type="dxa"/>
            <w:tcBorders>
              <w:top w:val="none"/>
              <w:left w:val="none"/>
              <w:bottom w:val="none"/>
              <w:right w:val="none"/>
            </w:tcBorders>
            <w:shd w:val="clear" w:color="000000" w:fill="ffffff"/>
            <w:textDirection w:val="lrTb"/>
            <w:vAlign w:val="top"/>
          </w:tcPr>
          <w:p>
            <w:pPr>
              <w:spacing w:before="0" w:after="0" w:line="276" w:lineRule="auto"/>
              <w:ind w:left="0" w:right="0" w:firstLine="0"/>
              <w:jc w:val="center"/>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Название  метода</w:t>
            </w:r>
          </w:p>
        </w:tc>
        <w:tc>
          <w:tcPr>
            <w:tcW w:w="7095" w:type="dxa"/>
            <w:tcBorders>
              <w:top w:val="none"/>
              <w:left w:val="none"/>
              <w:bottom w:val="none"/>
              <w:right w:val="none"/>
            </w:tcBorders>
            <w:shd w:val="clear" w:color="000000" w:fill="ffffff"/>
            <w:textDirection w:val="lrTb"/>
            <w:vAlign w:val="top"/>
          </w:tcPr>
          <w:p>
            <w:pPr>
              <w:spacing w:before="0" w:after="0" w:line="276" w:lineRule="auto"/>
              <w:ind w:left="0" w:right="0" w:firstLine="0"/>
              <w:jc w:val="center"/>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Метод </w:t>
            </w:r>
            <w:r>
              <w:rPr>
                <w:rFonts w:ascii="Arial" w:hAnsi="Arial" w:eastAsia="Arial" w:cs="Arial"/>
                <w:color w:val="073763"/>
                <w:sz w:val="24"/>
                <w:szCs w:val="24"/>
                <w:lang w:val="en-US" w:bidi="ru-RU"/>
              </w:rPr>
              <w:t xml:space="preserve">«</w:t>
            </w:r>
            <w:r>
              <w:rPr>
                <w:rFonts w:ascii="Arial CYR" w:hAnsi="Arial CYR" w:eastAsia="Arial CYR" w:cs="Arial CYR"/>
                <w:color w:val="073763"/>
                <w:sz w:val="24"/>
                <w:szCs w:val="24"/>
                <w:lang w:val="ru-RU" w:bidi="ru-RU"/>
              </w:rPr>
              <w:t xml:space="preserve">Имя-качество</w:t>
            </w:r>
            <w:r>
              <w:rPr>
                <w:rFonts w:ascii="Arial" w:hAnsi="Arial" w:eastAsia="Arial" w:cs="Arial"/>
                <w:color w:val="073763"/>
                <w:sz w:val="24"/>
                <w:szCs w:val="24"/>
                <w:lang w:val="en-US" w:bidi="ru-RU"/>
              </w:rPr>
              <w:t xml:space="preserve">»</w:t>
            </w:r>
          </w:p>
        </w:tc>
      </w:tr>
      <w:tr>
        <w:trPr>
          <w:trHeight w:val="1"/>
        </w:trPr>
        <w:tc>
          <w:tcPr>
            <w:tcW w:w="1785" w:type="dxa"/>
            <w:tcBorders>
              <w:top w:val="none"/>
              <w:left w:val="none"/>
              <w:bottom w:val="none"/>
              <w:right w:val="none"/>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Цель</w:t>
            </w:r>
          </w:p>
        </w:tc>
        <w:tc>
          <w:tcPr>
            <w:tcW w:w="7095" w:type="dxa"/>
            <w:tcBorders>
              <w:top w:val="none"/>
              <w:left w:val="none"/>
              <w:bottom w:val="none"/>
              <w:right w:val="none"/>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П</w:t>
            </w:r>
            <w:r>
              <w:rPr>
                <w:rFonts w:ascii="Arial CYR" w:hAnsi="Arial CYR" w:eastAsia="Arial CYR" w:cs="Arial CYR"/>
                <w:color w:val="073763"/>
                <w:sz w:val="24"/>
                <w:szCs w:val="24"/>
                <w:highlight w:val="white"/>
                <w:lang w:val="ru-RU" w:bidi="ru-RU"/>
              </w:rPr>
              <w:t xml:space="preserve">оложительный настрой на работу, установление контакта между обучающимися, самооценивание.</w:t>
            </w:r>
          </w:p>
        </w:tc>
      </w:tr>
      <w:tr>
        <w:trPr>
          <w:trHeight w:val="1"/>
        </w:trPr>
        <w:tc>
          <w:tcPr>
            <w:tcW w:w="1785" w:type="dxa"/>
            <w:tcBorders>
              <w:top w:val="none"/>
              <w:left w:val="none"/>
              <w:bottom w:val="none"/>
              <w:right w:val="none"/>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Численность</w:t>
            </w:r>
          </w:p>
        </w:tc>
        <w:tc>
          <w:tcPr>
            <w:tcW w:w="7095" w:type="dxa"/>
            <w:tcBorders>
              <w:top w:val="none"/>
              <w:left w:val="none"/>
              <w:bottom w:val="none"/>
              <w:right w:val="none"/>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Весь коллектив </w:t>
            </w:r>
          </w:p>
        </w:tc>
      </w:tr>
      <w:tr>
        <w:trPr>
          <w:trHeight w:val="1"/>
        </w:trPr>
        <w:tc>
          <w:tcPr>
            <w:tcW w:w="1785" w:type="dxa"/>
            <w:tcBorders>
              <w:top w:val="none"/>
              <w:left w:val="none"/>
              <w:bottom w:val="none"/>
              <w:right w:val="none"/>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Время</w:t>
            </w:r>
          </w:p>
        </w:tc>
        <w:tc>
          <w:tcPr>
            <w:tcW w:w="7095" w:type="dxa"/>
            <w:tcBorders>
              <w:top w:val="none"/>
              <w:left w:val="none"/>
              <w:bottom w:val="none"/>
              <w:right w:val="none"/>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4"/>
                <w:szCs w:val="24"/>
                <w:lang w:val="en-US" w:bidi="ru-RU"/>
              </w:rPr>
              <w:t xml:space="preserve">3 </w:t>
            </w:r>
            <w:r>
              <w:rPr>
                <w:rFonts w:ascii="Arial CYR" w:hAnsi="Arial CYR" w:eastAsia="Arial CYR" w:cs="Arial CYR"/>
                <w:color w:val="073763"/>
                <w:sz w:val="24"/>
                <w:szCs w:val="24"/>
                <w:lang w:val="ru-RU" w:bidi="ru-RU"/>
              </w:rPr>
              <w:t xml:space="preserve">минуты</w:t>
            </w:r>
          </w:p>
        </w:tc>
      </w:tr>
      <w:tr>
        <w:trPr>
          <w:trHeight w:val="1"/>
        </w:trPr>
        <w:tc>
          <w:tcPr>
            <w:tcW w:w="1785" w:type="dxa"/>
            <w:tcBorders>
              <w:top w:val="none"/>
              <w:left w:val="none"/>
              <w:bottom w:val="none"/>
              <w:right w:val="none"/>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Подготовка</w:t>
            </w:r>
          </w:p>
        </w:tc>
        <w:tc>
          <w:tcPr>
            <w:tcW w:w="7095" w:type="dxa"/>
            <w:tcBorders>
              <w:top w:val="none"/>
              <w:left w:val="none"/>
              <w:bottom w:val="none"/>
              <w:right w:val="none"/>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У каждого – лист бумаги и фломастер</w:t>
            </w:r>
          </w:p>
        </w:tc>
      </w:tr>
      <w:tr>
        <w:trPr>
          <w:trHeight w:val="1"/>
        </w:trPr>
        <w:tc>
          <w:tcPr>
            <w:tcW w:w="1785" w:type="dxa"/>
            <w:tcBorders>
              <w:top w:val="none"/>
              <w:left w:val="none"/>
              <w:bottom w:val="none"/>
              <w:right w:val="none"/>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Проведение</w:t>
            </w:r>
          </w:p>
        </w:tc>
        <w:tc>
          <w:tcPr>
            <w:tcW w:w="7095" w:type="dxa"/>
            <w:tcBorders>
              <w:top w:val="none"/>
              <w:left w:val="none"/>
              <w:bottom w:val="none"/>
              <w:right w:val="none"/>
            </w:tcBorders>
            <w:shd w:val="clear" w:color="000000" w:fill="ffffff"/>
            <w:textDirection w:val="lrTb"/>
            <w:vAlign w:val="top"/>
          </w:tcPr>
          <w:p>
            <w:pPr>
              <w:spacing w:before="0" w:after="0" w:line="360" w:lineRule="auto"/>
              <w:ind w:left="0" w:right="0" w:firstLine="0"/>
              <w:jc w:val="both"/>
              <w:rPr>
                <w:rFonts w:ascii="Arial CYR" w:hAnsi="Arial CYR" w:eastAsia="Arial CYR" w:cs="Arial CYR"/>
                <w:color w:val="073763"/>
                <w:sz w:val="24"/>
                <w:szCs w:val="24"/>
                <w:lang w:val="ru-RU" w:bidi="ru-RU"/>
              </w:rPr>
            </w:pPr>
            <w:r>
              <w:rPr>
                <w:rFonts w:ascii="Arial CYR" w:hAnsi="Arial CYR" w:eastAsia="Arial CYR" w:cs="Arial CYR"/>
                <w:color w:val="073763"/>
                <w:sz w:val="24"/>
                <w:szCs w:val="24"/>
                <w:lang w:val="ru-RU" w:bidi="ru-RU"/>
              </w:rPr>
              <w:t xml:space="preserve">Каждый обучающийся пишет на листе по вертикали свое имя и прописывает, какими качествами он обладает. Каждое из качеств должно начинаться на букву, из которых складывается имя участника. Важно, чтобы этими качествами участник действительно обладал.</w:t>
            </w:r>
          </w:p>
          <w:p>
            <w:pPr>
              <w:spacing w:before="0" w:after="0" w:line="360" w:lineRule="auto"/>
              <w:ind w:left="0" w:right="0" w:firstLine="0"/>
              <w:jc w:val="both"/>
              <w:rPr>
                <w:rFonts w:ascii="Arial CYR" w:hAnsi="Arial CYR" w:eastAsia="Arial CYR" w:cs="Arial CYR"/>
                <w:i/>
                <w:iCs/>
                <w:color w:val="073763"/>
                <w:sz w:val="24"/>
                <w:szCs w:val="24"/>
                <w:lang w:val="ru-RU" w:bidi="ru-RU"/>
              </w:rPr>
            </w:pPr>
            <w:r>
              <w:rPr>
                <w:rFonts w:ascii="Arial CYR" w:hAnsi="Arial CYR" w:eastAsia="Arial CYR" w:cs="Arial CYR"/>
                <w:i/>
                <w:iCs/>
                <w:color w:val="073763"/>
                <w:sz w:val="24"/>
                <w:szCs w:val="24"/>
                <w:lang w:val="ru-RU" w:bidi="ru-RU"/>
              </w:rPr>
              <w:t xml:space="preserve">Пример:</w:t>
            </w:r>
          </w:p>
          <w:p>
            <w:pPr>
              <w:spacing w:before="0" w:after="0" w:line="360" w:lineRule="auto"/>
              <w:ind w:left="0" w:right="0" w:firstLine="0"/>
              <w:jc w:val="both"/>
              <w:rPr>
                <w:rFonts w:ascii="Arial CYR" w:hAnsi="Arial CYR" w:eastAsia="Arial CYR" w:cs="Arial CYR"/>
                <w:color w:val="073763"/>
                <w:sz w:val="24"/>
                <w:szCs w:val="24"/>
                <w:lang w:val="ru-RU" w:bidi="ru-RU"/>
              </w:rPr>
            </w:pPr>
            <w:r>
              <w:rPr>
                <w:rFonts w:ascii="Arial CYR" w:hAnsi="Arial CYR" w:eastAsia="Arial CYR" w:cs="Arial CYR"/>
                <w:b/>
                <w:bCs/>
                <w:color w:val="073763"/>
                <w:sz w:val="24"/>
                <w:szCs w:val="24"/>
                <w:lang w:val="ru-RU" w:bidi="ru-RU"/>
              </w:rPr>
              <w:t xml:space="preserve">О</w:t>
            </w:r>
            <w:r>
              <w:rPr>
                <w:rFonts w:ascii="Arial CYR" w:hAnsi="Arial CYR" w:eastAsia="Arial CYR" w:cs="Arial CYR"/>
                <w:color w:val="073763"/>
                <w:sz w:val="24"/>
                <w:szCs w:val="24"/>
                <w:lang w:val="ru-RU" w:bidi="ru-RU"/>
              </w:rPr>
              <w:t xml:space="preserve">бщительный</w:t>
            </w:r>
          </w:p>
          <w:p>
            <w:pPr>
              <w:spacing w:before="0" w:after="0" w:line="360" w:lineRule="auto"/>
              <w:ind w:left="0" w:right="0" w:firstLine="0"/>
              <w:jc w:val="both"/>
              <w:rPr>
                <w:rFonts w:ascii="Arial CYR" w:hAnsi="Arial CYR" w:eastAsia="Arial CYR" w:cs="Arial CYR"/>
                <w:color w:val="073763"/>
                <w:sz w:val="24"/>
                <w:szCs w:val="24"/>
                <w:lang w:val="ru-RU" w:bidi="ru-RU"/>
              </w:rPr>
            </w:pPr>
            <w:r>
              <w:rPr>
                <w:rFonts w:ascii="Arial CYR" w:hAnsi="Arial CYR" w:eastAsia="Arial CYR" w:cs="Arial CYR"/>
                <w:b/>
                <w:bCs/>
                <w:color w:val="073763"/>
                <w:sz w:val="24"/>
                <w:szCs w:val="24"/>
                <w:lang w:val="ru-RU" w:bidi="ru-RU"/>
              </w:rPr>
              <w:t xml:space="preserve">Л</w:t>
            </w:r>
            <w:r>
              <w:rPr>
                <w:rFonts w:ascii="Arial CYR" w:hAnsi="Arial CYR" w:eastAsia="Arial CYR" w:cs="Arial CYR"/>
                <w:color w:val="073763"/>
                <w:sz w:val="24"/>
                <w:szCs w:val="24"/>
                <w:lang w:val="ru-RU" w:bidi="ru-RU"/>
              </w:rPr>
              <w:t xml:space="preserve">юбознательный</w:t>
            </w:r>
          </w:p>
          <w:p>
            <w:pPr>
              <w:spacing w:before="0" w:after="0" w:line="360" w:lineRule="auto"/>
              <w:ind w:left="0" w:right="0" w:firstLine="0"/>
              <w:jc w:val="both"/>
              <w:rPr>
                <w:rFonts w:ascii="Arial CYR" w:hAnsi="Arial CYR" w:eastAsia="Arial CYR" w:cs="Arial CYR"/>
                <w:color w:val="073763"/>
                <w:sz w:val="24"/>
                <w:szCs w:val="24"/>
                <w:lang w:val="ru-RU" w:bidi="ru-RU"/>
              </w:rPr>
            </w:pPr>
            <w:r>
              <w:rPr>
                <w:rFonts w:ascii="Arial CYR" w:hAnsi="Arial CYR" w:eastAsia="Arial CYR" w:cs="Arial CYR"/>
                <w:b/>
                <w:bCs/>
                <w:color w:val="073763"/>
                <w:sz w:val="24"/>
                <w:szCs w:val="24"/>
                <w:lang w:val="ru-RU" w:bidi="ru-RU"/>
              </w:rPr>
              <w:t xml:space="preserve">Е</w:t>
            </w:r>
            <w:r>
              <w:rPr>
                <w:rFonts w:ascii="Arial CYR" w:hAnsi="Arial CYR" w:eastAsia="Arial CYR" w:cs="Arial CYR"/>
                <w:color w:val="073763"/>
                <w:sz w:val="24"/>
                <w:szCs w:val="24"/>
                <w:lang w:val="ru-RU" w:bidi="ru-RU"/>
              </w:rPr>
              <w:t xml:space="preserve">стественный</w:t>
            </w:r>
          </w:p>
          <w:p>
            <w:pPr>
              <w:spacing w:before="0" w:after="0" w:line="360" w:lineRule="auto"/>
              <w:ind w:left="0" w:right="0" w:firstLine="0"/>
              <w:jc w:val="both"/>
              <w:rPr>
                <w:rFonts w:ascii="Arial CYR" w:hAnsi="Arial CYR" w:eastAsia="Arial CYR" w:cs="Arial CYR"/>
                <w:color w:val="073763"/>
                <w:sz w:val="24"/>
                <w:szCs w:val="24"/>
                <w:lang w:val="ru-RU" w:bidi="ru-RU"/>
              </w:rPr>
            </w:pPr>
            <w:r>
              <w:rPr>
                <w:rFonts w:ascii="Arial CYR" w:hAnsi="Arial CYR" w:eastAsia="Arial CYR" w:cs="Arial CYR"/>
                <w:b/>
                <w:bCs/>
                <w:color w:val="073763"/>
                <w:sz w:val="24"/>
                <w:szCs w:val="24"/>
                <w:lang w:val="ru-RU" w:bidi="ru-RU"/>
              </w:rPr>
              <w:t xml:space="preserve">Г</w:t>
            </w:r>
            <w:r>
              <w:rPr>
                <w:rFonts w:ascii="Arial CYR" w:hAnsi="Arial CYR" w:eastAsia="Arial CYR" w:cs="Arial CYR"/>
                <w:color w:val="073763"/>
                <w:sz w:val="24"/>
                <w:szCs w:val="24"/>
                <w:lang w:val="ru-RU" w:bidi="ru-RU"/>
              </w:rPr>
              <w:t xml:space="preserve">рамотный.</w:t>
            </w:r>
          </w:p>
          <w:p>
            <w:pPr>
              <w:spacing w:before="0" w:after="0" w:line="360" w:lineRule="auto"/>
              <w:ind w:left="0" w:right="0" w:firstLine="0"/>
              <w:jc w:val="both"/>
              <w:rPr>
                <w:rFonts w:ascii="Calibri" w:hAnsi="Calibri" w:eastAsia="Calibri" w:cs="Calibri"/>
                <w:sz w:val="22"/>
                <w:szCs w:val="22"/>
                <w:lang w:val="en-US" w:bidi="ru-RU"/>
              </w:rPr>
            </w:pPr>
            <w:r>
              <w:rPr>
                <w:rFonts w:ascii="Arial" w:hAnsi="Arial" w:eastAsia="Arial" w:cs="Arial"/>
                <w:color w:val="073763"/>
                <w:sz w:val="24"/>
                <w:szCs w:val="24"/>
                <w:lang w:val="en-US" w:bidi="ru-RU"/>
              </w:rPr>
              <w:t xml:space="preserve"> </w:t>
            </w:r>
            <w:r>
              <w:rPr>
                <w:rFonts w:ascii="Arial CYR" w:hAnsi="Arial CYR" w:eastAsia="Arial CYR" w:cs="Arial CYR"/>
                <w:color w:val="073763"/>
                <w:sz w:val="24"/>
                <w:szCs w:val="24"/>
                <w:lang w:val="ru-RU" w:bidi="ru-RU"/>
              </w:rPr>
              <w:t xml:space="preserve">После заполнения листов все обучающиеся демонстрируют свои качества всем (можно поднять вверх листы, закрепить их на специальном стенде и т.д.)</w:t>
            </w:r>
          </w:p>
        </w:tc>
      </w:tr>
      <w:tr>
        <w:trPr>
          <w:trHeight w:val="1"/>
        </w:trPr>
        <w:tc>
          <w:tcPr>
            <w:tcW w:w="1785" w:type="dxa"/>
            <w:tcBorders>
              <w:top w:val="none"/>
              <w:left w:val="none"/>
              <w:bottom w:val="none"/>
              <w:right w:val="none"/>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Примечание</w:t>
            </w:r>
          </w:p>
        </w:tc>
        <w:tc>
          <w:tcPr>
            <w:tcW w:w="7095" w:type="dxa"/>
            <w:tcBorders>
              <w:top w:val="none"/>
              <w:left w:val="none"/>
              <w:bottom w:val="none"/>
              <w:right w:val="none"/>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Эта игра способствует установлению контакта между обучающимися, дает установку на самооценивание себя, готовит к серьёзной работе на уроке.</w:t>
            </w:r>
          </w:p>
        </w:tc>
      </w:tr>
    </w:tbl>
    <w:p>
      <w:pPr>
        <w:spacing w:before="0" w:after="0" w:line="360" w:lineRule="auto"/>
        <w:ind w:left="0" w:right="0" w:firstLine="0"/>
        <w:jc w:val="left"/>
        <w:rPr>
          <w:rFonts w:ascii="Comic Sans MS" w:hAnsi="Comic Sans MS" w:eastAsia="Comic Sans MS" w:cs="Comic Sans MS"/>
          <w:b/>
          <w:bCs/>
          <w:color w:val="ff0000"/>
          <w:sz w:val="36"/>
          <w:szCs w:val="36"/>
          <w:lang w:val="en-US" w:bidi="ru-RU"/>
        </w:rPr>
      </w:pPr>
    </w:p>
    <w:p>
      <w:pPr>
        <w:spacing w:before="0" w:after="0" w:line="360" w:lineRule="auto"/>
        <w:ind w:left="0" w:right="0" w:firstLine="0"/>
        <w:jc w:val="left"/>
        <w:rPr>
          <w:rFonts w:ascii="Arial" w:hAnsi="Arial" w:eastAsia="Arial" w:cs="Arial"/>
          <w:b/>
          <w:bCs/>
          <w:color w:val="ff0000"/>
          <w:sz w:val="52"/>
          <w:szCs w:val="52"/>
          <w:highlight w:val="white"/>
          <w:lang w:val="en-US" w:bidi="ru-RU"/>
        </w:rPr>
      </w:pPr>
      <w:r>
        <w:rPr>
          <w:rFonts w:ascii="Arial CYR" w:hAnsi="Arial CYR" w:eastAsia="Arial CYR" w:cs="Arial CYR"/>
          <w:b/>
          <w:bCs/>
          <w:color w:val="ff0000"/>
          <w:sz w:val="52"/>
          <w:szCs w:val="52"/>
          <w:highlight w:val="white"/>
          <w:lang w:val="ru-RU" w:bidi="ru-RU"/>
        </w:rPr>
        <w:t xml:space="preserve">Метод </w:t>
      </w:r>
      <w:r>
        <w:rPr>
          <w:rFonts w:ascii="Arial" w:hAnsi="Arial" w:eastAsia="Arial" w:cs="Arial"/>
          <w:b/>
          <w:bCs/>
          <w:color w:val="ff0000"/>
          <w:sz w:val="52"/>
          <w:szCs w:val="52"/>
          <w:highlight w:val="white"/>
          <w:lang w:val="en-US" w:bidi="ru-RU"/>
        </w:rPr>
        <w:t xml:space="preserve">«</w:t>
      </w:r>
      <w:r>
        <w:rPr>
          <w:rFonts w:ascii="Arial CYR" w:hAnsi="Arial CYR" w:eastAsia="Arial CYR" w:cs="Arial CYR"/>
          <w:b/>
          <w:bCs/>
          <w:color w:val="ff0000"/>
          <w:sz w:val="52"/>
          <w:szCs w:val="52"/>
          <w:highlight w:val="white"/>
          <w:lang w:val="ru-RU" w:bidi="ru-RU"/>
        </w:rPr>
        <w:t xml:space="preserve">Пазлы</w:t>
      </w:r>
      <w:r>
        <w:rPr>
          <w:rFonts w:ascii="Arial" w:hAnsi="Arial" w:eastAsia="Arial" w:cs="Arial"/>
          <w:b/>
          <w:bCs/>
          <w:color w:val="ff0000"/>
          <w:sz w:val="52"/>
          <w:szCs w:val="52"/>
          <w:highlight w:val="white"/>
          <w:lang w:val="en-US" w:bidi="ru-RU"/>
        </w:rPr>
        <w:t xml:space="preserve">»</w:t>
      </w:r>
    </w:p>
    <w:tbl>
      <w:tblPr>
        <w:tblStyle w:val="Style_11"/>
        <w:tblW w:w="0" w:type="auto"/>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80" w:type="dxa"/>
          <w:right w:w="80" w:type="dxa"/>
        </w:tblCellMar>
      </w:tblPr>
      <w:tblGrid>
        <w:gridCol w:w="2280"/>
        <w:gridCol w:w="6600"/>
      </w:tblGrid>
      <w:tr>
        <w:trPr>
          <w:trHeight w:val="1"/>
        </w:trPr>
        <w:tc>
          <w:tcPr>
            <w:tcW w:w="228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название метода</w:t>
            </w:r>
          </w:p>
        </w:tc>
        <w:tc>
          <w:tcPr>
            <w:tcW w:w="660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Метод  </w:t>
            </w:r>
            <w:r>
              <w:rPr>
                <w:rFonts w:ascii="Arial" w:hAnsi="Arial" w:eastAsia="Arial" w:cs="Arial"/>
                <w:color w:val="002060"/>
                <w:sz w:val="24"/>
                <w:szCs w:val="24"/>
                <w:highlight w:val="white"/>
                <w:lang w:val="en-US" w:bidi="ru-RU"/>
              </w:rPr>
              <w:t xml:space="preserve">«</w:t>
            </w:r>
            <w:r>
              <w:rPr>
                <w:rFonts w:ascii="Arial CYR" w:hAnsi="Arial CYR" w:eastAsia="Arial CYR" w:cs="Arial CYR"/>
                <w:color w:val="002060"/>
                <w:sz w:val="24"/>
                <w:szCs w:val="24"/>
                <w:highlight w:val="white"/>
                <w:lang w:val="ru-RU" w:bidi="ru-RU"/>
              </w:rPr>
              <w:t xml:space="preserve">Пазлы</w:t>
            </w:r>
            <w:r>
              <w:rPr>
                <w:rFonts w:ascii="Arial" w:hAnsi="Arial" w:eastAsia="Arial" w:cs="Arial"/>
                <w:color w:val="002060"/>
                <w:sz w:val="24"/>
                <w:szCs w:val="24"/>
                <w:highlight w:val="white"/>
                <w:lang w:val="en-US" w:bidi="ru-RU"/>
              </w:rPr>
              <w:t xml:space="preserve">»</w:t>
            </w:r>
          </w:p>
        </w:tc>
      </w:tr>
      <w:tr>
        <w:trPr>
          <w:trHeight w:val="1"/>
        </w:trPr>
        <w:tc>
          <w:tcPr>
            <w:tcW w:w="228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Цель</w:t>
            </w:r>
          </w:p>
        </w:tc>
        <w:tc>
          <w:tcPr>
            <w:tcW w:w="660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Формирование групп, знакомство с темой урока.</w:t>
            </w:r>
          </w:p>
        </w:tc>
      </w:tr>
      <w:tr>
        <w:trPr>
          <w:trHeight w:val="1"/>
        </w:trPr>
        <w:tc>
          <w:tcPr>
            <w:tcW w:w="228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Численность</w:t>
            </w:r>
          </w:p>
        </w:tc>
        <w:tc>
          <w:tcPr>
            <w:tcW w:w="660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весь класс</w:t>
            </w:r>
          </w:p>
        </w:tc>
      </w:tr>
      <w:tr>
        <w:trPr>
          <w:trHeight w:val="1"/>
        </w:trPr>
        <w:tc>
          <w:tcPr>
            <w:tcW w:w="228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Время</w:t>
            </w:r>
          </w:p>
        </w:tc>
        <w:tc>
          <w:tcPr>
            <w:tcW w:w="660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color w:val="002060"/>
                <w:sz w:val="24"/>
                <w:szCs w:val="24"/>
                <w:highlight w:val="white"/>
                <w:lang w:val="en-US" w:bidi="ru-RU"/>
              </w:rPr>
              <w:t xml:space="preserve">3  </w:t>
            </w:r>
            <w:r>
              <w:rPr>
                <w:rFonts w:ascii="Arial CYR" w:hAnsi="Arial CYR" w:eastAsia="Arial CYR" w:cs="Arial CYR"/>
                <w:color w:val="002060"/>
                <w:sz w:val="24"/>
                <w:szCs w:val="24"/>
                <w:highlight w:val="white"/>
                <w:lang w:val="ru-RU" w:bidi="ru-RU"/>
              </w:rPr>
              <w:t xml:space="preserve">минуты</w:t>
            </w:r>
          </w:p>
        </w:tc>
      </w:tr>
      <w:tr>
        <w:trPr>
          <w:trHeight w:val="1"/>
        </w:trPr>
        <w:tc>
          <w:tcPr>
            <w:tcW w:w="228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Подготовка</w:t>
            </w:r>
          </w:p>
        </w:tc>
        <w:tc>
          <w:tcPr>
            <w:tcW w:w="660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Листы  с изображением предметов изучения темы разрезаются на пазлы (в зависимости от планирования численности учащихся в группах) и перемешиваются. Для ускорения этапа знакомства можно взять листы разного цвета.</w:t>
            </w:r>
          </w:p>
        </w:tc>
      </w:tr>
      <w:tr>
        <w:trPr>
          <w:trHeight w:val="1"/>
        </w:trPr>
        <w:tc>
          <w:tcPr>
            <w:tcW w:w="228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Проведение</w:t>
            </w:r>
          </w:p>
        </w:tc>
        <w:tc>
          <w:tcPr>
            <w:tcW w:w="660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Учащиеся перед началом урока выбирают себе 1 пазл. На уроке ученики собираются в группы и собирают общий пазл, определяют предметы изучения на уроке.</w:t>
            </w:r>
          </w:p>
        </w:tc>
      </w:tr>
      <w:tr>
        <w:trPr>
          <w:trHeight w:val="1"/>
        </w:trPr>
        <w:tc>
          <w:tcPr>
            <w:tcW w:w="228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Примечание</w:t>
            </w:r>
          </w:p>
        </w:tc>
        <w:tc>
          <w:tcPr>
            <w:tcW w:w="660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Позволяет не только разделить класс на группы, но и познакомить учащихся с изучаемыми предметами</w:t>
            </w:r>
          </w:p>
        </w:tc>
      </w:tr>
    </w:tbl>
    <w:p>
      <w:pPr>
        <w:spacing w:before="0" w:after="0" w:line="360" w:lineRule="auto"/>
        <w:ind w:left="0" w:right="0" w:firstLine="0"/>
        <w:jc w:val="left"/>
        <w:rPr>
          <w:rFonts w:ascii="Arial" w:hAnsi="Arial" w:eastAsia="Arial" w:cs="Arial"/>
          <w:b/>
          <w:bCs/>
          <w:color w:val="ff0000"/>
          <w:sz w:val="36"/>
          <w:szCs w:val="36"/>
          <w:highlight w:val="white"/>
          <w:lang w:val="en-US" w:bidi="ru-RU"/>
        </w:rPr>
      </w:pPr>
    </w:p>
    <w:p>
      <w:pPr>
        <w:spacing w:before="0" w:after="0" w:line="360" w:lineRule="auto"/>
        <w:ind w:left="0" w:right="0" w:firstLine="0"/>
        <w:jc w:val="left"/>
        <w:rPr>
          <w:rFonts w:ascii="Arial" w:hAnsi="Arial" w:eastAsia="Arial" w:cs="Arial"/>
          <w:b/>
          <w:bCs/>
          <w:color w:val="ff0000"/>
          <w:sz w:val="36"/>
          <w:szCs w:val="36"/>
          <w:highlight w:val="white"/>
          <w:lang w:val="en-US" w:bidi="ru-RU"/>
        </w:rPr>
      </w:pPr>
      <w:r>
        <w:rPr>
          <w:rFonts w:ascii="Arial CYR" w:hAnsi="Arial CYR" w:eastAsia="Arial CYR" w:cs="Arial CYR"/>
          <w:b/>
          <w:bCs/>
          <w:color w:val="ff0000"/>
          <w:sz w:val="36"/>
          <w:szCs w:val="36"/>
          <w:highlight w:val="white"/>
          <w:lang w:val="ru-RU" w:bidi="ru-RU"/>
        </w:rPr>
        <w:t xml:space="preserve">Метод </w:t>
      </w:r>
      <w:r>
        <w:rPr>
          <w:rFonts w:ascii="Arial" w:hAnsi="Arial" w:eastAsia="Arial" w:cs="Arial"/>
          <w:b/>
          <w:bCs/>
          <w:color w:val="ff0000"/>
          <w:sz w:val="36"/>
          <w:szCs w:val="36"/>
          <w:highlight w:val="white"/>
          <w:lang w:val="en-US" w:bidi="ru-RU"/>
        </w:rPr>
        <w:t xml:space="preserve">«Fruit salad»</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740"/>
        <w:gridCol w:w="7140"/>
      </w:tblGrid>
      <w:tr>
        <w:trPr>
          <w:trHeight w:val="1"/>
        </w:trPr>
        <w:tc>
          <w:tcPr>
            <w:tcW w:w="17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Название метода</w:t>
            </w:r>
          </w:p>
        </w:tc>
        <w:tc>
          <w:tcPr>
            <w:tcW w:w="71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Метод </w:t>
            </w:r>
            <w:r>
              <w:rPr>
                <w:rFonts w:ascii="Arial" w:hAnsi="Arial" w:eastAsia="Arial" w:cs="Arial"/>
                <w:b/>
                <w:bCs/>
                <w:color w:val="073763"/>
                <w:sz w:val="22"/>
                <w:szCs w:val="22"/>
                <w:highlight w:val="white"/>
                <w:lang w:val="en-US" w:bidi="ru-RU"/>
              </w:rPr>
              <w:t xml:space="preserve">«</w:t>
            </w:r>
            <w:r>
              <w:rPr>
                <w:rFonts w:ascii="Arial CYR" w:hAnsi="Arial CYR" w:eastAsia="Arial CYR" w:cs="Arial CYR"/>
                <w:b/>
                <w:bCs/>
                <w:color w:val="073763"/>
                <w:sz w:val="22"/>
                <w:szCs w:val="22"/>
                <w:highlight w:val="white"/>
                <w:lang w:val="ru-RU" w:bidi="ru-RU"/>
              </w:rPr>
              <w:t xml:space="preserve">Салат из фруктов</w:t>
            </w:r>
            <w:r>
              <w:rPr>
                <w:rFonts w:ascii="Arial" w:hAnsi="Arial" w:eastAsia="Arial" w:cs="Arial"/>
                <w:b/>
                <w:bCs/>
                <w:color w:val="073763"/>
                <w:sz w:val="22"/>
                <w:szCs w:val="22"/>
                <w:highlight w:val="white"/>
                <w:lang w:val="en-US" w:bidi="ru-RU"/>
              </w:rPr>
              <w:t xml:space="preserve">».</w:t>
            </w:r>
          </w:p>
        </w:tc>
      </w:tr>
      <w:tr>
        <w:trPr>
          <w:trHeight w:val="1"/>
        </w:trPr>
        <w:tc>
          <w:tcPr>
            <w:tcW w:w="17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Цель</w:t>
            </w:r>
          </w:p>
        </w:tc>
        <w:tc>
          <w:tcPr>
            <w:tcW w:w="71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Игра-знакомство, позволяет участникам быстрее познакомиться, вступить в общение.и поделить  обучающихся на мини-группы.</w:t>
            </w:r>
          </w:p>
        </w:tc>
      </w:tr>
      <w:tr>
        <w:trPr>
          <w:trHeight w:val="1"/>
        </w:trPr>
        <w:tc>
          <w:tcPr>
            <w:tcW w:w="17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Численность</w:t>
            </w:r>
          </w:p>
        </w:tc>
        <w:tc>
          <w:tcPr>
            <w:tcW w:w="71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Не менее 10 человек.</w:t>
            </w:r>
          </w:p>
        </w:tc>
      </w:tr>
      <w:tr>
        <w:trPr>
          <w:trHeight w:val="1"/>
        </w:trPr>
        <w:tc>
          <w:tcPr>
            <w:tcW w:w="17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Время</w:t>
            </w:r>
          </w:p>
        </w:tc>
        <w:tc>
          <w:tcPr>
            <w:tcW w:w="71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5-7 </w:t>
            </w:r>
            <w:r>
              <w:rPr>
                <w:rFonts w:ascii="Arial CYR" w:hAnsi="Arial CYR" w:eastAsia="Arial CYR" w:cs="Arial CYR"/>
                <w:color w:val="073763"/>
                <w:sz w:val="22"/>
                <w:szCs w:val="22"/>
                <w:highlight w:val="white"/>
                <w:lang w:val="ru-RU" w:bidi="ru-RU"/>
              </w:rPr>
              <w:t xml:space="preserve">минут.</w:t>
            </w:r>
          </w:p>
        </w:tc>
      </w:tr>
      <w:tr>
        <w:trPr>
          <w:trHeight w:val="1"/>
        </w:trPr>
        <w:tc>
          <w:tcPr>
            <w:tcW w:w="17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Подготовка</w:t>
            </w:r>
          </w:p>
        </w:tc>
        <w:tc>
          <w:tcPr>
            <w:tcW w:w="71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Картинки или муляжи фруктов</w:t>
            </w:r>
          </w:p>
        </w:tc>
      </w:tr>
      <w:tr>
        <w:trPr>
          <w:trHeight w:val="1"/>
        </w:trPr>
        <w:tc>
          <w:tcPr>
            <w:tcW w:w="17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Проведение</w:t>
            </w:r>
          </w:p>
        </w:tc>
        <w:tc>
          <w:tcPr>
            <w:tcW w:w="71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Arial CYR" w:hAnsi="Arial CYR" w:eastAsia="Arial CYR" w:cs="Arial CYR"/>
                <w:color w:val="073763"/>
                <w:sz w:val="22"/>
                <w:szCs w:val="22"/>
                <w:highlight w:val="white"/>
                <w:lang w:val="ru-RU" w:bidi="ru-RU"/>
              </w:rPr>
            </w:pPr>
            <w:r>
              <w:rPr>
                <w:rFonts w:ascii="Arial CYR" w:hAnsi="Arial CYR" w:eastAsia="Arial CYR" w:cs="Arial CYR"/>
                <w:color w:val="073763"/>
                <w:sz w:val="22"/>
                <w:szCs w:val="22"/>
                <w:highlight w:val="white"/>
                <w:lang w:val="ru-RU" w:bidi="ru-RU"/>
              </w:rPr>
              <w:t xml:space="preserve">Участники выбирают себе название фрукта (например, 3 человека - яблоко, трое - вишня и ещё 3 -4 - лимон)Затем все садятся в круг на стулья.</w:t>
            </w:r>
          </w:p>
          <w:p>
            <w:pPr>
              <w:spacing w:before="0" w:after="0" w:line="360" w:lineRule="auto"/>
              <w:ind w:left="0" w:right="0" w:firstLine="0"/>
              <w:jc w:val="left"/>
              <w:rPr>
                <w:rFonts w:ascii="Arial CYR" w:hAnsi="Arial CYR" w:eastAsia="Arial CYR" w:cs="Arial CYR"/>
                <w:color w:val="073763"/>
                <w:sz w:val="22"/>
                <w:szCs w:val="22"/>
                <w:highlight w:val="white"/>
                <w:lang w:val="ru-RU" w:bidi="ru-RU"/>
              </w:rPr>
            </w:pPr>
            <w:r>
              <w:rPr>
                <w:rFonts w:ascii="Arial CYR" w:hAnsi="Arial CYR" w:eastAsia="Arial CYR" w:cs="Arial CYR"/>
                <w:color w:val="073763"/>
                <w:sz w:val="22"/>
                <w:szCs w:val="22"/>
                <w:highlight w:val="white"/>
                <w:lang w:val="ru-RU" w:bidi="ru-RU"/>
              </w:rPr>
              <w:t xml:space="preserve">Ведущий-учитель (тоже какой-то фрукт из вышеназванных) говорит:</w:t>
            </w:r>
          </w:p>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“Hello, Apples!” </w:t>
            </w:r>
            <w:r>
              <w:rPr>
                <w:rFonts w:ascii="Arial CYR" w:hAnsi="Arial CYR" w:eastAsia="Arial CYR" w:cs="Arial CYR"/>
                <w:color w:val="073763"/>
                <w:sz w:val="22"/>
                <w:szCs w:val="22"/>
                <w:highlight w:val="white"/>
                <w:lang w:val="ru-RU" w:bidi="ru-RU"/>
              </w:rPr>
              <w:t xml:space="preserve">Яблоки, услышав себя, меняются местами, цель ведущего занять чьё-то место. Новый ведущий из детей может назвать любой другой фрукт. Если ведущий говорит “Fruit salad” (я играю на уроке английского, а вы можете сказать “фруктовый салат”), то все меняются местами. Можно вместо фруктов брать цифры, животных и т.п. </w:t>
            </w:r>
          </w:p>
        </w:tc>
      </w:tr>
      <w:tr>
        <w:trPr>
          <w:trHeight w:val="1"/>
        </w:trPr>
        <w:tc>
          <w:tcPr>
            <w:tcW w:w="17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Примечание.</w:t>
            </w:r>
          </w:p>
        </w:tc>
        <w:tc>
          <w:tcPr>
            <w:tcW w:w="71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Данная игра позволяет необычно начать урок, создаёт хорошее настроение  и позволяет быстро поделить детей на группы из 3-4 человек. (кстати дети эту игру очень любят!)</w:t>
            </w:r>
          </w:p>
        </w:tc>
      </w:tr>
    </w:tbl>
    <w:p>
      <w:pPr>
        <w:spacing w:before="0" w:after="0" w:line="360" w:lineRule="auto"/>
        <w:ind w:left="0" w:right="0" w:firstLine="0"/>
        <w:jc w:val="left"/>
        <w:rPr>
          <w:rFonts w:ascii="Comic Sans MS" w:hAnsi="Comic Sans MS" w:eastAsia="Comic Sans MS" w:cs="Comic Sans MS"/>
          <w:b/>
          <w:bCs/>
          <w:color w:val="ff0000"/>
          <w:sz w:val="36"/>
          <w:szCs w:val="36"/>
          <w:lang w:val="en-US" w:bidi="ru-RU"/>
        </w:rPr>
      </w:pPr>
    </w:p>
    <w:p>
      <w:pPr>
        <w:spacing w:before="0" w:after="0" w:line="360" w:lineRule="auto"/>
        <w:ind w:left="0" w:right="0" w:firstLine="0"/>
        <w:jc w:val="left"/>
        <w:rPr>
          <w:rFonts w:ascii="Comic Sans MS" w:hAnsi="Comic Sans MS" w:eastAsia="Comic Sans MS" w:cs="Comic Sans MS"/>
          <w:b/>
          <w:bCs/>
          <w:color w:val="ff0000"/>
          <w:sz w:val="36"/>
          <w:szCs w:val="36"/>
          <w:lang w:val="ru-RU" w:bidi="ru-RU"/>
        </w:rPr>
      </w:pPr>
      <w:r>
        <w:rPr>
          <w:rFonts w:ascii="Comic Sans MS" w:hAnsi="Comic Sans MS" w:eastAsia="Comic Sans MS" w:cs="Comic Sans MS"/>
          <w:b/>
          <w:bCs/>
          <w:color w:val="ff0000"/>
          <w:sz w:val="36"/>
          <w:szCs w:val="36"/>
          <w:lang w:val="en-US" w:bidi="ru-RU"/>
        </w:rPr>
        <w:t xml:space="preserve"> Метод “Нестандартный вход в урок”</w:t>
      </w:r>
    </w:p>
    <w:p>
      <w:pPr>
        <w:spacing w:before="0" w:after="0" w:line="360" w:lineRule="auto"/>
        <w:ind w:left="0" w:right="0" w:firstLine="0"/>
        <w:jc w:val="left"/>
        <w:rPr>
          <w:rFonts w:ascii="Comic Sans MS" w:hAnsi="Comic Sans MS" w:eastAsia="Comic Sans MS" w:cs="Comic Sans MS"/>
          <w:b/>
          <w:bCs/>
          <w:color w:val="073763"/>
          <w:sz w:val="20"/>
          <w:szCs w:val="20"/>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665"/>
        <w:gridCol w:w="7335"/>
      </w:tblGrid>
      <w:tr>
        <w:trPr>
          <w:trHeight w:val="1"/>
        </w:trPr>
        <w:tc>
          <w:tcPr>
            <w:tcW w:w="166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Название метода</w:t>
            </w:r>
          </w:p>
        </w:tc>
        <w:tc>
          <w:tcPr>
            <w:tcW w:w="733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Нестандартный вход в урок</w:t>
            </w:r>
          </w:p>
        </w:tc>
      </w:tr>
      <w:tr>
        <w:trPr>
          <w:trHeight w:val="1"/>
        </w:trPr>
        <w:tc>
          <w:tcPr>
            <w:tcW w:w="166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Цель</w:t>
            </w:r>
          </w:p>
        </w:tc>
        <w:tc>
          <w:tcPr>
            <w:tcW w:w="733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Включение учащихся в активную деятельность с первых минут урока</w:t>
            </w:r>
          </w:p>
        </w:tc>
      </w:tr>
      <w:tr>
        <w:trPr>
          <w:trHeight w:val="1"/>
        </w:trPr>
        <w:tc>
          <w:tcPr>
            <w:tcW w:w="166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Численность</w:t>
            </w:r>
          </w:p>
        </w:tc>
        <w:tc>
          <w:tcPr>
            <w:tcW w:w="733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Класс</w:t>
            </w:r>
          </w:p>
        </w:tc>
      </w:tr>
      <w:tr>
        <w:trPr>
          <w:trHeight w:val="1"/>
        </w:trPr>
        <w:tc>
          <w:tcPr>
            <w:tcW w:w="166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Время</w:t>
            </w:r>
          </w:p>
        </w:tc>
        <w:tc>
          <w:tcPr>
            <w:tcW w:w="733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4"/>
                <w:szCs w:val="24"/>
                <w:lang w:val="en-US" w:bidi="ru-RU"/>
              </w:rPr>
              <w:t xml:space="preserve">2-3 </w:t>
            </w:r>
            <w:r>
              <w:rPr>
                <w:rFonts w:ascii="Times New Roman CYR" w:hAnsi="Times New Roman CYR" w:eastAsia="Times New Roman CYR" w:cs="Times New Roman CYR"/>
                <w:color w:val="073763"/>
                <w:sz w:val="24"/>
                <w:szCs w:val="24"/>
                <w:lang w:val="ru-RU" w:bidi="ru-RU"/>
              </w:rPr>
              <w:t xml:space="preserve">мин</w:t>
            </w:r>
          </w:p>
        </w:tc>
      </w:tr>
      <w:tr>
        <w:trPr>
          <w:trHeight w:val="1"/>
        </w:trPr>
        <w:tc>
          <w:tcPr>
            <w:tcW w:w="166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Подготовка</w:t>
            </w:r>
          </w:p>
        </w:tc>
        <w:tc>
          <w:tcPr>
            <w:tcW w:w="733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В зависимости от ситуации - демонстрация противоречивого факта</w:t>
            </w:r>
          </w:p>
        </w:tc>
      </w:tr>
      <w:tr>
        <w:trPr>
          <w:trHeight w:val="1"/>
        </w:trPr>
        <w:tc>
          <w:tcPr>
            <w:tcW w:w="166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Проведение</w:t>
            </w:r>
          </w:p>
        </w:tc>
        <w:tc>
          <w:tcPr>
            <w:tcW w:w="733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Учитель начинает урок с противоречивого факта, который трудно объяснить на основе имеющихся знаний.</w:t>
            </w:r>
          </w:p>
        </w:tc>
      </w:tr>
      <w:tr>
        <w:trPr>
          <w:trHeight w:val="1"/>
        </w:trPr>
        <w:tc>
          <w:tcPr>
            <w:tcW w:w="166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Примечание</w:t>
            </w:r>
          </w:p>
        </w:tc>
        <w:tc>
          <w:tcPr>
            <w:tcW w:w="733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Например, почему у графина с водой одна сторона теплая, другая - холодная (теплопередача)</w:t>
            </w:r>
          </w:p>
        </w:tc>
      </w:tr>
    </w:tbl>
    <w:p>
      <w:pPr>
        <w:spacing w:before="0" w:after="0" w:line="360" w:lineRule="auto"/>
        <w:ind w:left="0" w:right="0" w:firstLine="0"/>
        <w:jc w:val="left"/>
        <w:rPr>
          <w:rFonts w:ascii="Comic Sans MS" w:hAnsi="Comic Sans MS" w:eastAsia="Comic Sans MS" w:cs="Comic Sans MS"/>
          <w:b/>
          <w:bCs/>
          <w:color w:val="073763"/>
          <w:sz w:val="20"/>
          <w:szCs w:val="20"/>
          <w:lang w:val="en-US" w:bidi="ru-RU"/>
        </w:rPr>
      </w:pPr>
    </w:p>
    <w:p>
      <w:pPr>
        <w:spacing w:before="0" w:after="0" w:line="360" w:lineRule="auto"/>
        <w:ind w:left="0" w:right="0" w:firstLine="0"/>
        <w:jc w:val="left"/>
        <w:rPr>
          <w:rFonts w:ascii="Comic Sans MS" w:hAnsi="Comic Sans MS" w:eastAsia="Comic Sans MS" w:cs="Comic Sans MS"/>
          <w:b/>
          <w:bCs/>
          <w:color w:val="073763"/>
          <w:sz w:val="20"/>
          <w:szCs w:val="20"/>
          <w:lang w:val="en-US" w:bidi="ru-RU"/>
        </w:rPr>
      </w:pPr>
      <w:r>
        <w:rPr>
          <w:rFonts w:ascii="Arial" w:hAnsi="Arial" w:eastAsia="Arial" w:cs="Arial"/>
          <w:b/>
          <w:bCs/>
          <w:color w:val="ff0000"/>
          <w:sz w:val="48"/>
          <w:szCs w:val="48"/>
          <w:lang w:val="en-US" w:bidi="ru-RU"/>
        </w:rPr>
        <w:t xml:space="preserve">c</w:t>
      </w:r>
    </w:p>
    <w:p>
      <w:pPr>
        <w:spacing w:before="0" w:after="0" w:line="360" w:lineRule="auto"/>
        <w:ind w:left="0" w:right="0" w:firstLine="0"/>
        <w:jc w:val="left"/>
        <w:rPr>
          <w:rFonts w:ascii="Times New Roman CYR" w:hAnsi="Times New Roman CYR" w:eastAsia="Times New Roman CYR" w:cs="Times New Roman CYR"/>
          <w:b/>
          <w:bCs/>
          <w:color w:val="403152"/>
          <w:sz w:val="24"/>
          <w:szCs w:val="24"/>
          <w:lang w:val="ru-RU" w:bidi="ru-RU"/>
        </w:rPr>
      </w:pPr>
      <w:r>
        <w:rPr>
          <w:rFonts w:ascii="Times New Roman CYR" w:hAnsi="Times New Roman CYR" w:eastAsia="Times New Roman CYR" w:cs="Times New Roman CYR"/>
          <w:b/>
          <w:bCs/>
          <w:color w:val="1155cc"/>
          <w:sz w:val="24"/>
          <w:szCs w:val="24"/>
          <w:u w:val="single"/>
          <w:lang w:val="ru-RU" w:bidi="ru-RU"/>
        </w:rPr>
        <w:t xml:space="preserve">Метод “ Гирлянда комплиментов ”</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470"/>
        <w:gridCol w:w="7410"/>
      </w:tblGrid>
      <w:tr>
        <w:trPr>
          <w:trHeight w:val="1"/>
        </w:trPr>
        <w:tc>
          <w:tcPr>
            <w:tcW w:w="1470" w:type="dxa"/>
            <w:tcBorders>
              <w:top w:val="none"/>
              <w:left w:val="none"/>
              <w:bottom w:val="none"/>
              <w:right w:val="none"/>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lang w:val="ru-RU" w:bidi="ru-RU"/>
              </w:rPr>
              <w:t xml:space="preserve">Название  метода</w:t>
            </w:r>
          </w:p>
        </w:tc>
        <w:tc>
          <w:tcPr>
            <w:tcW w:w="7410" w:type="dxa"/>
            <w:tcBorders>
              <w:top w:val="none"/>
              <w:left w:val="none"/>
              <w:bottom w:val="none"/>
              <w:right w:val="none"/>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lang w:val="ru-RU" w:bidi="ru-RU"/>
              </w:rPr>
              <w:t xml:space="preserve">Гирлянда комплиментов</w:t>
            </w:r>
          </w:p>
        </w:tc>
      </w:tr>
      <w:tr>
        <w:trPr>
          <w:trHeight w:val="1"/>
        </w:trPr>
        <w:tc>
          <w:tcPr>
            <w:tcW w:w="1470" w:type="dxa"/>
            <w:tcBorders>
              <w:top w:val="none"/>
              <w:left w:val="none"/>
              <w:bottom w:val="none"/>
              <w:right w:val="none"/>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lang w:val="ru-RU" w:bidi="ru-RU"/>
              </w:rPr>
              <w:t xml:space="preserve">Цель</w:t>
            </w:r>
          </w:p>
        </w:tc>
        <w:tc>
          <w:tcPr>
            <w:tcW w:w="7410" w:type="dxa"/>
            <w:tcBorders>
              <w:top w:val="none"/>
              <w:left w:val="none"/>
              <w:bottom w:val="none"/>
              <w:right w:val="none"/>
            </w:tcBorders>
            <w:shd w:val="clear" w:color="000000" w:fill="ffffff"/>
            <w:textDirection w:val="lrTb"/>
            <w:vAlign w:val="top"/>
          </w:tcPr>
          <w:p>
            <w:pPr>
              <w:spacing w:before="0" w:after="8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lang w:val="ru-RU" w:bidi="ru-RU"/>
              </w:rPr>
              <w:t xml:space="preserve">Приветствие, создание положительного настроя на работу</w:t>
            </w:r>
          </w:p>
        </w:tc>
      </w:tr>
      <w:tr>
        <w:trPr>
          <w:trHeight w:val="1"/>
        </w:trPr>
        <w:tc>
          <w:tcPr>
            <w:tcW w:w="1470" w:type="dxa"/>
            <w:tcBorders>
              <w:top w:val="none"/>
              <w:left w:val="none"/>
              <w:bottom w:val="none"/>
              <w:right w:val="none"/>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lang w:val="ru-RU" w:bidi="ru-RU"/>
              </w:rPr>
              <w:t xml:space="preserve">Численность</w:t>
            </w:r>
          </w:p>
        </w:tc>
        <w:tc>
          <w:tcPr>
            <w:tcW w:w="7410" w:type="dxa"/>
            <w:tcBorders>
              <w:top w:val="none"/>
              <w:left w:val="none"/>
              <w:bottom w:val="none"/>
              <w:right w:val="none"/>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lang w:val="ru-RU" w:bidi="ru-RU"/>
              </w:rPr>
              <w:t xml:space="preserve">Весь класс</w:t>
            </w:r>
          </w:p>
        </w:tc>
      </w:tr>
      <w:tr>
        <w:trPr>
          <w:trHeight w:val="1"/>
        </w:trPr>
        <w:tc>
          <w:tcPr>
            <w:tcW w:w="1470" w:type="dxa"/>
            <w:tcBorders>
              <w:top w:val="none"/>
              <w:left w:val="none"/>
              <w:bottom w:val="none"/>
              <w:right w:val="none"/>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lang w:val="ru-RU" w:bidi="ru-RU"/>
              </w:rPr>
              <w:t xml:space="preserve">Время</w:t>
            </w:r>
          </w:p>
        </w:tc>
        <w:tc>
          <w:tcPr>
            <w:tcW w:w="7410" w:type="dxa"/>
            <w:tcBorders>
              <w:top w:val="none"/>
              <w:left w:val="none"/>
              <w:bottom w:val="none"/>
              <w:right w:val="none"/>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403152"/>
                <w:sz w:val="24"/>
                <w:szCs w:val="24"/>
                <w:lang w:val="en-US" w:bidi="ru-RU"/>
              </w:rPr>
              <w:t xml:space="preserve">2 </w:t>
            </w:r>
            <w:r>
              <w:rPr>
                <w:rFonts w:ascii="Times New Roman CYR" w:hAnsi="Times New Roman CYR" w:eastAsia="Times New Roman CYR" w:cs="Times New Roman CYR"/>
                <w:b/>
                <w:bCs/>
                <w:color w:val="403152"/>
                <w:sz w:val="24"/>
                <w:szCs w:val="24"/>
                <w:lang w:val="ru-RU" w:bidi="ru-RU"/>
              </w:rPr>
              <w:t xml:space="preserve">минуты</w:t>
            </w:r>
          </w:p>
        </w:tc>
      </w:tr>
      <w:tr>
        <w:trPr>
          <w:trHeight w:val="1"/>
        </w:trPr>
        <w:tc>
          <w:tcPr>
            <w:tcW w:w="1470" w:type="dxa"/>
            <w:tcBorders>
              <w:top w:val="none"/>
              <w:left w:val="none"/>
              <w:bottom w:val="none"/>
              <w:right w:val="none"/>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lang w:val="ru-RU" w:bidi="ru-RU"/>
              </w:rPr>
              <w:t xml:space="preserve">Подготовка</w:t>
            </w:r>
          </w:p>
        </w:tc>
        <w:tc>
          <w:tcPr>
            <w:tcW w:w="7410" w:type="dxa"/>
            <w:tcBorders>
              <w:top w:val="none"/>
              <w:left w:val="none"/>
              <w:bottom w:val="none"/>
              <w:right w:val="none"/>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lang w:val="ru-RU" w:bidi="ru-RU"/>
              </w:rPr>
              <w:t xml:space="preserve">Учитель перед началом урока раздаёт детям листики (полоски 2</w:t>
            </w:r>
            <w:r>
              <w:rPr>
                <w:rFonts w:ascii="Times New Roman" w:hAnsi="Times New Roman" w:eastAsia="Times New Roman" w:cs="Times New Roman"/>
                <w:b/>
                <w:bCs/>
                <w:color w:val="403152"/>
                <w:sz w:val="24"/>
                <w:szCs w:val="24"/>
                <w:lang w:val="en-US" w:bidi="ru-RU"/>
              </w:rPr>
              <w:t xml:space="preserve">Ч10)</w:t>
            </w:r>
          </w:p>
        </w:tc>
      </w:tr>
      <w:tr>
        <w:trPr>
          <w:trHeight w:val="1"/>
        </w:trPr>
        <w:tc>
          <w:tcPr>
            <w:tcW w:w="1470" w:type="dxa"/>
            <w:tcBorders>
              <w:top w:val="none"/>
              <w:left w:val="none"/>
              <w:bottom w:val="none"/>
              <w:right w:val="none"/>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lang w:val="ru-RU" w:bidi="ru-RU"/>
              </w:rPr>
              <w:t xml:space="preserve">Проведение</w:t>
            </w:r>
          </w:p>
        </w:tc>
        <w:tc>
          <w:tcPr>
            <w:tcW w:w="7410" w:type="dxa"/>
            <w:tcBorders>
              <w:top w:val="none"/>
              <w:left w:val="none"/>
              <w:bottom w:val="none"/>
              <w:right w:val="none"/>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lang w:val="ru-RU" w:bidi="ru-RU"/>
              </w:rPr>
              <w:t xml:space="preserve">Ребята пишут на полосках комплимент или пожелание однокласснику, зачитывают . Учитель скрепляет стиплером полоски в круг, следующую – продевает и опять скрепляет. Таким образом получается цепочка комплиментов, пожеланий (как гирлянда), которую потом можно повесить на доску.</w:t>
            </w:r>
          </w:p>
        </w:tc>
      </w:tr>
      <w:tr>
        <w:trPr>
          <w:trHeight w:val="1"/>
        </w:trPr>
        <w:tc>
          <w:tcPr>
            <w:tcW w:w="1470" w:type="dxa"/>
            <w:tcBorders>
              <w:top w:val="none"/>
              <w:left w:val="none"/>
              <w:bottom w:val="none"/>
              <w:right w:val="none"/>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lang w:val="ru-RU" w:bidi="ru-RU"/>
              </w:rPr>
              <w:t xml:space="preserve">Примечание</w:t>
            </w:r>
          </w:p>
        </w:tc>
        <w:tc>
          <w:tcPr>
            <w:tcW w:w="7410" w:type="dxa"/>
            <w:tcBorders>
              <w:top w:val="none"/>
              <w:left w:val="none"/>
              <w:bottom w:val="none"/>
              <w:right w:val="none"/>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lang w:val="ru-RU" w:bidi="ru-RU"/>
              </w:rPr>
              <w:t xml:space="preserve">Такая </w:t>
            </w:r>
            <w:r>
              <w:rPr>
                <w:rFonts w:ascii="Times New Roman" w:hAnsi="Times New Roman" w:eastAsia="Times New Roman" w:cs="Times New Roman"/>
                <w:b/>
                <w:bCs/>
                <w:color w:val="403152"/>
                <w:sz w:val="24"/>
                <w:szCs w:val="24"/>
                <w:lang w:val="en-US" w:bidi="ru-RU"/>
              </w:rPr>
              <w:t xml:space="preserve">«</w:t>
            </w:r>
            <w:r>
              <w:rPr>
                <w:rFonts w:ascii="Times New Roman CYR" w:hAnsi="Times New Roman CYR" w:eastAsia="Times New Roman CYR" w:cs="Times New Roman CYR"/>
                <w:b/>
                <w:bCs/>
                <w:color w:val="403152"/>
                <w:sz w:val="24"/>
                <w:szCs w:val="24"/>
                <w:lang w:val="ru-RU" w:bidi="ru-RU"/>
              </w:rPr>
              <w:t xml:space="preserve">гирлянда комплиментов</w:t>
            </w:r>
            <w:r>
              <w:rPr>
                <w:rFonts w:ascii="Times New Roman" w:hAnsi="Times New Roman" w:eastAsia="Times New Roman" w:cs="Times New Roman"/>
                <w:b/>
                <w:bCs/>
                <w:color w:val="403152"/>
                <w:sz w:val="24"/>
                <w:szCs w:val="24"/>
                <w:lang w:val="en-US" w:bidi="ru-RU"/>
              </w:rPr>
              <w:t xml:space="preserve">» </w:t>
            </w:r>
            <w:r>
              <w:rPr>
                <w:rFonts w:ascii="Times New Roman CYR" w:hAnsi="Times New Roman CYR" w:eastAsia="Times New Roman CYR" w:cs="Times New Roman CYR"/>
                <w:b/>
                <w:bCs/>
                <w:color w:val="403152"/>
                <w:sz w:val="24"/>
                <w:szCs w:val="24"/>
                <w:lang w:val="ru-RU" w:bidi="ru-RU"/>
              </w:rPr>
              <w:t xml:space="preserve">поднимает настроение, даёт положительный заряд.</w:t>
            </w:r>
          </w:p>
        </w:tc>
      </w:tr>
    </w:tbl>
    <w:p>
      <w:pPr>
        <w:spacing w:before="0" w:after="0" w:line="360" w:lineRule="auto"/>
        <w:ind w:left="0" w:right="0" w:firstLine="0"/>
        <w:jc w:val="left"/>
        <w:rPr>
          <w:rFonts w:ascii="Comic Sans MS" w:hAnsi="Comic Sans MS" w:eastAsia="Comic Sans MS" w:cs="Comic Sans MS"/>
          <w:b/>
          <w:bCs/>
          <w:color w:val="073763"/>
          <w:sz w:val="20"/>
          <w:szCs w:val="20"/>
          <w:lang w:val="en-US" w:bidi="ru-RU"/>
        </w:rPr>
      </w:pPr>
    </w:p>
    <w:p>
      <w:pPr>
        <w:spacing w:before="0" w:after="0" w:line="360" w:lineRule="auto"/>
        <w:ind w:left="0" w:right="0" w:firstLine="0"/>
        <w:jc w:val="left"/>
        <w:rPr>
          <w:rFonts w:ascii="Comic Sans MS" w:hAnsi="Comic Sans MS" w:eastAsia="Comic Sans MS" w:cs="Comic Sans MS"/>
          <w:b/>
          <w:bCs/>
          <w:color w:val="073763"/>
          <w:sz w:val="20"/>
          <w:szCs w:val="20"/>
          <w:lang w:val="en-US" w:bidi="ru-RU"/>
        </w:rPr>
      </w:pPr>
    </w:p>
    <w:p>
      <w:pPr>
        <w:spacing w:before="0" w:after="200" w:line="360" w:lineRule="auto"/>
        <w:ind w:left="0" w:right="0" w:firstLine="0"/>
        <w:jc w:val="left"/>
        <w:rPr>
          <w:rFonts w:ascii="Times New Roman" w:hAnsi="Times New Roman" w:eastAsia="Times New Roman" w:cs="Times New Roman"/>
          <w:b/>
          <w:bCs/>
          <w:color w:val="ff0000"/>
          <w:sz w:val="36"/>
          <w:szCs w:val="36"/>
          <w:lang w:val="en-US" w:bidi="ru-RU"/>
        </w:rPr>
      </w:pPr>
      <w:r>
        <w:rPr>
          <w:rFonts w:ascii="Times New Roman" w:hAnsi="Times New Roman" w:eastAsia="Times New Roman" w:cs="Times New Roman"/>
          <w:b/>
          <w:bCs/>
          <w:color w:val="ff0000"/>
          <w:sz w:val="36"/>
          <w:szCs w:val="36"/>
          <w:lang w:val="en-US" w:bidi="ru-RU"/>
        </w:rPr>
        <w:t xml:space="preserve">«</w:t>
      </w:r>
      <w:r>
        <w:rPr>
          <w:rFonts w:ascii="Times New Roman CYR" w:hAnsi="Times New Roman CYR" w:eastAsia="Times New Roman CYR" w:cs="Times New Roman CYR"/>
          <w:b/>
          <w:bCs/>
          <w:color w:val="ff0000"/>
          <w:sz w:val="36"/>
          <w:szCs w:val="36"/>
          <w:lang w:val="ru-RU" w:bidi="ru-RU"/>
        </w:rPr>
        <w:t xml:space="preserve">Метод Алфавит</w:t>
      </w:r>
      <w:r>
        <w:rPr>
          <w:rFonts w:ascii="Times New Roman" w:hAnsi="Times New Roman" w:eastAsia="Times New Roman" w:cs="Times New Roman"/>
          <w:b/>
          <w:bCs/>
          <w:color w:val="ff0000"/>
          <w:sz w:val="36"/>
          <w:szCs w:val="36"/>
          <w:lang w:val="en-US" w:bidi="ru-RU"/>
        </w:rPr>
        <w:t xml:space="preserve">»</w:t>
      </w:r>
    </w:p>
    <w:tbl>
      <w:tblPr>
        <w:tblStyle w:val="Style_11"/>
        <w:tblW w:w="0" w:type="auto"/>
        <w:tblInd w:w="4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40" w:type="dxa"/>
          <w:right w:w="40" w:type="dxa"/>
        </w:tblCellMar>
      </w:tblPr>
      <w:tblGrid>
        <w:gridCol w:w="8955"/>
      </w:tblGrid>
      <w:tr>
        <w:trPr>
          <w:trHeight w:val="1"/>
        </w:trPr>
        <w:tc>
          <w:tcPr>
            <w:tcW w:w="8955" w:type="dxa"/>
            <w:tcBorders>
              <w:top w:val="none"/>
              <w:left w:val="none"/>
              <w:bottom w:val="none"/>
              <w:right w:val="none"/>
            </w:tcBorders>
            <w:shd w:val="clear" w:color="000000" w:fill="ffffff"/>
            <w:textDirection w:val="lrTb"/>
            <w:vAlign w:val="top"/>
          </w:tcPr>
          <w:p>
            <w:pPr>
              <w:spacing w:before="0" w:after="0" w:line="360" w:lineRule="auto"/>
              <w:ind w:left="0" w:right="0" w:firstLine="0"/>
              <w:jc w:val="left"/>
              <w:rPr>
                <w:rFonts w:ascii="Times New Roman" w:hAnsi="Times New Roman" w:eastAsia="Times New Roman" w:cs="Times New Roman"/>
                <w:b/>
                <w:bCs/>
                <w:color w:val="ff0000"/>
                <w:sz w:val="36"/>
                <w:szCs w:val="36"/>
                <w:lang w:val="en-US" w:bidi="ru-RU"/>
              </w:rPr>
            </w:pPr>
          </w:p>
          <w:tbl>
            <w:tblPr>
              <w:tblStyle w:val="Style_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310"/>
              <w:gridCol w:w="6555"/>
            </w:tblGrid>
            <w:tr>
              <w:trPr>
                <w:trHeight w:val="1"/>
              </w:trPr>
              <w:tc>
                <w:tcPr>
                  <w:tcW w:w="2310" w:type="dxa"/>
                  <w:tcBorders>
                    <w:top w:val="none"/>
                    <w:left w:val="none"/>
                    <w:bottom w:val="none"/>
                    <w:right w:val="none"/>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8"/>
                      <w:szCs w:val="28"/>
                      <w:lang w:val="ru-RU" w:bidi="ru-RU"/>
                    </w:rPr>
                    <w:t xml:space="preserve">название метода</w:t>
                  </w:r>
                </w:p>
              </w:tc>
              <w:tc>
                <w:tcPr>
                  <w:tcW w:w="6555" w:type="dxa"/>
                  <w:tcBorders>
                    <w:top w:val="none"/>
                    <w:left w:val="none"/>
                    <w:bottom w:val="none"/>
                    <w:right w:val="none"/>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073763"/>
                      <w:sz w:val="28"/>
                      <w:szCs w:val="28"/>
                      <w:lang w:val="en-US" w:bidi="ru-RU"/>
                    </w:rPr>
                    <w:t xml:space="preserve">«</w:t>
                  </w:r>
                  <w:r>
                    <w:rPr>
                      <w:rFonts w:ascii="Times New Roman CYR" w:hAnsi="Times New Roman CYR" w:eastAsia="Times New Roman CYR" w:cs="Times New Roman CYR"/>
                      <w:b/>
                      <w:bCs/>
                      <w:color w:val="073763"/>
                      <w:sz w:val="28"/>
                      <w:szCs w:val="28"/>
                      <w:lang w:val="ru-RU" w:bidi="ru-RU"/>
                    </w:rPr>
                    <w:t xml:space="preserve">Метод Алфавит</w:t>
                  </w:r>
                  <w:r>
                    <w:rPr>
                      <w:rFonts w:ascii="Times New Roman" w:hAnsi="Times New Roman" w:eastAsia="Times New Roman" w:cs="Times New Roman"/>
                      <w:b/>
                      <w:bCs/>
                      <w:color w:val="073763"/>
                      <w:sz w:val="28"/>
                      <w:szCs w:val="28"/>
                      <w:lang w:val="en-US" w:bidi="ru-RU"/>
                    </w:rPr>
                    <w:t xml:space="preserve">»</w:t>
                  </w:r>
                </w:p>
              </w:tc>
            </w:tr>
            <w:tr>
              <w:trPr>
                <w:trHeight w:val="1"/>
              </w:trPr>
              <w:tc>
                <w:tcPr>
                  <w:tcW w:w="2310" w:type="dxa"/>
                  <w:tcBorders>
                    <w:top w:val="none"/>
                    <w:left w:val="none"/>
                    <w:bottom w:val="none"/>
                    <w:right w:val="none"/>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073763"/>
                      <w:sz w:val="28"/>
                      <w:szCs w:val="28"/>
                      <w:lang w:val="en-US" w:bidi="ru-RU"/>
                    </w:rPr>
                    <w:t xml:space="preserve"> </w:t>
                  </w:r>
                  <w:r>
                    <w:rPr>
                      <w:rFonts w:ascii="Times New Roman CYR" w:hAnsi="Times New Roman CYR" w:eastAsia="Times New Roman CYR" w:cs="Times New Roman CYR"/>
                      <w:b/>
                      <w:bCs/>
                      <w:color w:val="073763"/>
                      <w:sz w:val="28"/>
                      <w:szCs w:val="28"/>
                      <w:lang w:val="ru-RU" w:bidi="ru-RU"/>
                    </w:rPr>
                    <w:t xml:space="preserve">Цель</w:t>
                  </w:r>
                </w:p>
              </w:tc>
              <w:tc>
                <w:tcPr>
                  <w:tcW w:w="6555" w:type="dxa"/>
                  <w:tcBorders>
                    <w:top w:val="none"/>
                    <w:left w:val="none"/>
                    <w:bottom w:val="none"/>
                    <w:right w:val="none"/>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073763"/>
                      <w:sz w:val="28"/>
                      <w:szCs w:val="28"/>
                      <w:lang w:val="en-US" w:bidi="ru-RU"/>
                    </w:rPr>
                    <w:t xml:space="preserve"> </w:t>
                  </w:r>
                  <w:r>
                    <w:rPr>
                      <w:rFonts w:ascii="Times New Roman CYR" w:hAnsi="Times New Roman CYR" w:eastAsia="Times New Roman CYR" w:cs="Times New Roman CYR"/>
                      <w:b/>
                      <w:bCs/>
                      <w:color w:val="073763"/>
                      <w:sz w:val="28"/>
                      <w:szCs w:val="28"/>
                      <w:lang w:val="ru-RU" w:bidi="ru-RU"/>
                    </w:rPr>
                    <w:t xml:space="preserve">знакомство учащихся и выработка чувства команды</w:t>
                  </w:r>
                </w:p>
              </w:tc>
            </w:tr>
            <w:tr>
              <w:trPr>
                <w:trHeight w:val="1"/>
              </w:trPr>
              <w:tc>
                <w:tcPr>
                  <w:tcW w:w="2310" w:type="dxa"/>
                  <w:tcBorders>
                    <w:top w:val="none"/>
                    <w:left w:val="none"/>
                    <w:bottom w:val="none"/>
                    <w:right w:val="none"/>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073763"/>
                      <w:sz w:val="28"/>
                      <w:szCs w:val="28"/>
                      <w:lang w:val="en-US" w:bidi="ru-RU"/>
                    </w:rPr>
                    <w:t xml:space="preserve"> </w:t>
                  </w:r>
                  <w:r>
                    <w:rPr>
                      <w:rFonts w:ascii="Times New Roman CYR" w:hAnsi="Times New Roman CYR" w:eastAsia="Times New Roman CYR" w:cs="Times New Roman CYR"/>
                      <w:b/>
                      <w:bCs/>
                      <w:color w:val="073763"/>
                      <w:sz w:val="28"/>
                      <w:szCs w:val="28"/>
                      <w:lang w:val="ru-RU" w:bidi="ru-RU"/>
                    </w:rPr>
                    <w:t xml:space="preserve">Численность</w:t>
                  </w:r>
                </w:p>
              </w:tc>
              <w:tc>
                <w:tcPr>
                  <w:tcW w:w="6555" w:type="dxa"/>
                  <w:tcBorders>
                    <w:top w:val="none"/>
                    <w:left w:val="none"/>
                    <w:bottom w:val="none"/>
                    <w:right w:val="none"/>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073763"/>
                      <w:sz w:val="28"/>
                      <w:szCs w:val="28"/>
                      <w:lang w:val="en-US" w:bidi="ru-RU"/>
                    </w:rPr>
                    <w:t xml:space="preserve"> </w:t>
                  </w:r>
                  <w:r>
                    <w:rPr>
                      <w:rFonts w:ascii="Times New Roman CYR" w:hAnsi="Times New Roman CYR" w:eastAsia="Times New Roman CYR" w:cs="Times New Roman CYR"/>
                      <w:b/>
                      <w:bCs/>
                      <w:color w:val="073763"/>
                      <w:sz w:val="28"/>
                      <w:szCs w:val="28"/>
                      <w:lang w:val="ru-RU" w:bidi="ru-RU"/>
                    </w:rPr>
                    <w:t xml:space="preserve">До 20 человек</w:t>
                  </w:r>
                </w:p>
              </w:tc>
            </w:tr>
            <w:tr>
              <w:trPr>
                <w:trHeight w:val="1"/>
              </w:trPr>
              <w:tc>
                <w:tcPr>
                  <w:tcW w:w="2310" w:type="dxa"/>
                  <w:tcBorders>
                    <w:top w:val="none"/>
                    <w:left w:val="none"/>
                    <w:bottom w:val="none"/>
                    <w:right w:val="none"/>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073763"/>
                      <w:sz w:val="28"/>
                      <w:szCs w:val="28"/>
                      <w:lang w:val="en-US" w:bidi="ru-RU"/>
                    </w:rPr>
                    <w:t xml:space="preserve"> </w:t>
                  </w:r>
                  <w:r>
                    <w:rPr>
                      <w:rFonts w:ascii="Times New Roman CYR" w:hAnsi="Times New Roman CYR" w:eastAsia="Times New Roman CYR" w:cs="Times New Roman CYR"/>
                      <w:b/>
                      <w:bCs/>
                      <w:color w:val="073763"/>
                      <w:sz w:val="28"/>
                      <w:szCs w:val="28"/>
                      <w:lang w:val="ru-RU" w:bidi="ru-RU"/>
                    </w:rPr>
                    <w:t xml:space="preserve">Время </w:t>
                  </w:r>
                </w:p>
              </w:tc>
              <w:tc>
                <w:tcPr>
                  <w:tcW w:w="6555" w:type="dxa"/>
                  <w:tcBorders>
                    <w:top w:val="none"/>
                    <w:left w:val="none"/>
                    <w:bottom w:val="none"/>
                    <w:right w:val="none"/>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073763"/>
                      <w:sz w:val="28"/>
                      <w:szCs w:val="28"/>
                      <w:lang w:val="en-US" w:bidi="ru-RU"/>
                    </w:rPr>
                    <w:t xml:space="preserve"> 20-25 </w:t>
                  </w:r>
                  <w:r>
                    <w:rPr>
                      <w:rFonts w:ascii="Times New Roman CYR" w:hAnsi="Times New Roman CYR" w:eastAsia="Times New Roman CYR" w:cs="Times New Roman CYR"/>
                      <w:b/>
                      <w:bCs/>
                      <w:color w:val="073763"/>
                      <w:sz w:val="28"/>
                      <w:szCs w:val="28"/>
                      <w:lang w:val="ru-RU" w:bidi="ru-RU"/>
                    </w:rPr>
                    <w:t xml:space="preserve">минут</w:t>
                  </w:r>
                </w:p>
              </w:tc>
            </w:tr>
            <w:tr>
              <w:trPr>
                <w:trHeight w:val="1"/>
              </w:trPr>
              <w:tc>
                <w:tcPr>
                  <w:tcW w:w="2310" w:type="dxa"/>
                  <w:tcBorders>
                    <w:top w:val="none"/>
                    <w:left w:val="none"/>
                    <w:bottom w:val="none"/>
                    <w:right w:val="none"/>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073763"/>
                      <w:sz w:val="28"/>
                      <w:szCs w:val="28"/>
                      <w:lang w:val="en-US" w:bidi="ru-RU"/>
                    </w:rPr>
                    <w:t xml:space="preserve"> </w:t>
                  </w:r>
                  <w:r>
                    <w:rPr>
                      <w:rFonts w:ascii="Times New Roman CYR" w:hAnsi="Times New Roman CYR" w:eastAsia="Times New Roman CYR" w:cs="Times New Roman CYR"/>
                      <w:b/>
                      <w:bCs/>
                      <w:color w:val="073763"/>
                      <w:sz w:val="28"/>
                      <w:szCs w:val="28"/>
                      <w:lang w:val="ru-RU" w:bidi="ru-RU"/>
                    </w:rPr>
                    <w:t xml:space="preserve">Подготовка</w:t>
                  </w:r>
                </w:p>
              </w:tc>
              <w:tc>
                <w:tcPr>
                  <w:tcW w:w="6555" w:type="dxa"/>
                  <w:tcBorders>
                    <w:top w:val="none"/>
                    <w:left w:val="none"/>
                    <w:bottom w:val="none"/>
                    <w:right w:val="none"/>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p>
              </w:tc>
            </w:tr>
            <w:tr>
              <w:trPr>
                <w:trHeight w:val="1"/>
              </w:trPr>
              <w:tc>
                <w:tcPr>
                  <w:tcW w:w="2310" w:type="dxa"/>
                  <w:tcBorders>
                    <w:top w:val="none"/>
                    <w:left w:val="none"/>
                    <w:bottom w:val="none"/>
                    <w:right w:val="none"/>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073763"/>
                      <w:sz w:val="28"/>
                      <w:szCs w:val="28"/>
                      <w:lang w:val="en-US" w:bidi="ru-RU"/>
                    </w:rPr>
                    <w:t xml:space="preserve"> </w:t>
                  </w:r>
                  <w:r>
                    <w:rPr>
                      <w:rFonts w:ascii="Times New Roman CYR" w:hAnsi="Times New Roman CYR" w:eastAsia="Times New Roman CYR" w:cs="Times New Roman CYR"/>
                      <w:b/>
                      <w:bCs/>
                      <w:color w:val="073763"/>
                      <w:sz w:val="28"/>
                      <w:szCs w:val="28"/>
                      <w:lang w:val="ru-RU" w:bidi="ru-RU"/>
                    </w:rPr>
                    <w:t xml:space="preserve">Проведение</w:t>
                  </w:r>
                </w:p>
              </w:tc>
              <w:tc>
                <w:tcPr>
                  <w:tcW w:w="6555" w:type="dxa"/>
                  <w:tcBorders>
                    <w:top w:val="none"/>
                    <w:left w:val="none"/>
                    <w:bottom w:val="none"/>
                    <w:right w:val="none"/>
                  </w:tcBorders>
                  <w:shd w:val="clear" w:color="000000" w:fill="ffffff"/>
                  <w:textDirection w:val="lrTb"/>
                  <w:vAlign w:val="top"/>
                </w:tcPr>
                <w:p>
                  <w:pPr>
                    <w:spacing w:before="0" w:after="0" w:line="276" w:lineRule="auto"/>
                    <w:ind w:left="0" w:right="0" w:firstLine="0"/>
                    <w:jc w:val="left"/>
                    <w:rPr>
                      <w:rFonts w:ascii="Times New Roman CYR" w:hAnsi="Times New Roman CYR" w:eastAsia="Times New Roman CYR" w:cs="Times New Roman CYR"/>
                      <w:b/>
                      <w:bCs/>
                      <w:color w:val="073763"/>
                      <w:sz w:val="28"/>
                      <w:szCs w:val="28"/>
                      <w:lang w:val="ru-RU" w:bidi="ru-RU"/>
                    </w:rPr>
                  </w:pPr>
                  <w:r>
                    <w:rPr>
                      <w:rFonts w:ascii="Times New Roman CYR" w:hAnsi="Times New Roman CYR" w:eastAsia="Times New Roman CYR" w:cs="Times New Roman CYR"/>
                      <w:b/>
                      <w:bCs/>
                      <w:color w:val="073763"/>
                      <w:sz w:val="28"/>
                      <w:szCs w:val="28"/>
                      <w:lang w:val="ru-RU" w:bidi="ru-RU"/>
                    </w:rPr>
                    <w:t xml:space="preserve">Сначала все учащиеся по очереди называют свои имена. Очень важно, чтобы все хорошо расслышали имена других и постарались запомнить.</w:t>
                  </w:r>
                </w:p>
                <w:p>
                  <w:pPr>
                    <w:spacing w:before="0" w:after="0" w:line="276" w:lineRule="auto"/>
                    <w:ind w:left="0" w:right="0" w:firstLine="0"/>
                    <w:jc w:val="left"/>
                    <w:rPr>
                      <w:rFonts w:ascii="Times New Roman CYR" w:hAnsi="Times New Roman CYR" w:eastAsia="Times New Roman CYR" w:cs="Times New Roman CYR"/>
                      <w:b/>
                      <w:bCs/>
                      <w:color w:val="073763"/>
                      <w:sz w:val="28"/>
                      <w:szCs w:val="28"/>
                      <w:lang w:val="ru-RU" w:bidi="ru-RU"/>
                    </w:rPr>
                  </w:pPr>
                  <w:r>
                    <w:rPr>
                      <w:rFonts w:ascii="Times New Roman CYR" w:hAnsi="Times New Roman CYR" w:eastAsia="Times New Roman CYR" w:cs="Times New Roman CYR"/>
                      <w:b/>
                      <w:bCs/>
                      <w:color w:val="073763"/>
                      <w:sz w:val="28"/>
                      <w:szCs w:val="28"/>
                      <w:lang w:val="ru-RU" w:bidi="ru-RU"/>
                    </w:rPr>
                    <w:t xml:space="preserve">На втором этапе всем учащимся необходимо выстроиться в шеренгу по алфавиту, то есть по первым буквам имён. Выстраиваются все молча – нельзя напоминать имена, спрашивать, писать, показывать жестами и пр. Можно только двигаться самому и передвигать других участников по шеренге. Нужно, чтобы выстраивание происходило как можно быстрее.</w:t>
                  </w:r>
                </w:p>
                <w:p>
                  <w:pPr>
                    <w:spacing w:before="0" w:after="0" w:line="276" w:lineRule="auto"/>
                    <w:ind w:left="0" w:right="0" w:firstLine="0"/>
                    <w:jc w:val="left"/>
                    <w:rPr>
                      <w:rFonts w:ascii="Times New Roman CYR" w:hAnsi="Times New Roman CYR" w:eastAsia="Times New Roman CYR" w:cs="Times New Roman CYR"/>
                      <w:b/>
                      <w:bCs/>
                      <w:color w:val="073763"/>
                      <w:sz w:val="28"/>
                      <w:szCs w:val="28"/>
                      <w:lang w:val="ru-RU" w:bidi="ru-RU"/>
                    </w:rPr>
                  </w:pPr>
                  <w:r>
                    <w:rPr>
                      <w:rFonts w:ascii="Times New Roman CYR" w:hAnsi="Times New Roman CYR" w:eastAsia="Times New Roman CYR" w:cs="Times New Roman CYR"/>
                      <w:b/>
                      <w:bCs/>
                      <w:color w:val="073763"/>
                      <w:sz w:val="28"/>
                      <w:szCs w:val="28"/>
                      <w:lang w:val="ru-RU" w:bidi="ru-RU"/>
                    </w:rPr>
                    <w:t xml:space="preserve">После того, как шеренга выстроится, каждый снова называет своё имя и таким образом все проверяют правильность построения.</w:t>
                  </w:r>
                </w:p>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8"/>
                      <w:szCs w:val="28"/>
                      <w:lang w:val="ru-RU" w:bidi="ru-RU"/>
                    </w:rPr>
                    <w:t xml:space="preserve">Если получилась ошибка, все снова перемешиваются и снова выстраиваются по алфавиту.</w:t>
                  </w:r>
                </w:p>
              </w:tc>
            </w:tr>
            <w:tr>
              <w:trPr>
                <w:trHeight w:val="1"/>
              </w:trPr>
              <w:tc>
                <w:tcPr>
                  <w:tcW w:w="2310" w:type="dxa"/>
                  <w:tcBorders>
                    <w:top w:val="none"/>
                    <w:left w:val="none"/>
                    <w:bottom w:val="none"/>
                    <w:right w:val="none"/>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073763"/>
                      <w:sz w:val="28"/>
                      <w:szCs w:val="28"/>
                      <w:lang w:val="en-US" w:bidi="ru-RU"/>
                    </w:rPr>
                    <w:t xml:space="preserve"> </w:t>
                  </w:r>
                  <w:r>
                    <w:rPr>
                      <w:rFonts w:ascii="Times New Roman CYR" w:hAnsi="Times New Roman CYR" w:eastAsia="Times New Roman CYR" w:cs="Times New Roman CYR"/>
                      <w:b/>
                      <w:bCs/>
                      <w:color w:val="073763"/>
                      <w:sz w:val="28"/>
                      <w:szCs w:val="28"/>
                      <w:lang w:val="ru-RU" w:bidi="ru-RU"/>
                    </w:rPr>
                    <w:t xml:space="preserve">Примечание</w:t>
                  </w:r>
                </w:p>
              </w:tc>
              <w:tc>
                <w:tcPr>
                  <w:tcW w:w="6555" w:type="dxa"/>
                  <w:tcBorders>
                    <w:top w:val="none"/>
                    <w:left w:val="none"/>
                    <w:bottom w:val="none"/>
                    <w:right w:val="none"/>
                  </w:tcBorders>
                  <w:shd w:val="clear" w:color="000000" w:fill="ffffff"/>
                  <w:textDirection w:val="lrTb"/>
                  <w:vAlign w:val="top"/>
                </w:tcPr>
                <w:p>
                  <w:pPr>
                    <w:spacing w:before="0" w:after="240" w:line="23" w:lineRule="atLeast"/>
                    <w:ind w:left="0" w:right="0" w:firstLine="0"/>
                    <w:jc w:val="left"/>
                    <w:rPr>
                      <w:rFonts w:ascii="Times New Roman CYR" w:hAnsi="Times New Roman CYR" w:eastAsia="Times New Roman CYR" w:cs="Times New Roman CYR"/>
                      <w:b/>
                      <w:bCs/>
                      <w:color w:val="073763"/>
                      <w:sz w:val="28"/>
                      <w:szCs w:val="28"/>
                      <w:lang w:val="ru-RU" w:bidi="ru-RU"/>
                    </w:rPr>
                  </w:pPr>
                  <w:r>
                    <w:rPr>
                      <w:rFonts w:ascii="Times New Roman" w:hAnsi="Times New Roman" w:eastAsia="Times New Roman" w:cs="Times New Roman"/>
                      <w:b/>
                      <w:bCs/>
                      <w:color w:val="073763"/>
                      <w:sz w:val="28"/>
                      <w:szCs w:val="28"/>
                      <w:lang w:val="en-US" w:bidi="ru-RU"/>
                    </w:rPr>
                    <w:t xml:space="preserve"> </w:t>
                  </w:r>
                  <w:r>
                    <w:rPr>
                      <w:rFonts w:ascii="Times New Roman CYR" w:hAnsi="Times New Roman CYR" w:eastAsia="Times New Roman CYR" w:cs="Times New Roman CYR"/>
                      <w:b/>
                      <w:bCs/>
                      <w:color w:val="073763"/>
                      <w:sz w:val="28"/>
                      <w:szCs w:val="28"/>
                      <w:lang w:val="ru-RU" w:bidi="ru-RU"/>
                    </w:rPr>
                    <w:t xml:space="preserve">Учителю важно внимательно отнестись к выполнению учениками первого этапа знакомства для того, что все чётко произнесли свои имена и услышали чужие</w:t>
                  </w:r>
                </w:p>
                <w:p>
                  <w:pPr>
                    <w:spacing w:before="0" w:after="240" w:line="23" w:lineRule="atLeast"/>
                    <w:ind w:left="0" w:right="0" w:firstLine="0"/>
                    <w:jc w:val="left"/>
                    <w:rPr>
                      <w:rFonts w:ascii="Calibri" w:hAnsi="Calibri" w:eastAsia="Calibri" w:cs="Calibri"/>
                      <w:sz w:val="22"/>
                      <w:szCs w:val="22"/>
                      <w:lang w:val="en-US" w:bidi="ru-RU"/>
                    </w:rPr>
                  </w:pPr>
                </w:p>
              </w:tc>
            </w:tr>
          </w:tbl>
          <w:p>
            <w:pPr>
              <w:spacing w:before="0" w:after="0" w:line="360" w:lineRule="auto"/>
              <w:ind w:left="0" w:right="0" w:firstLine="0"/>
              <w:jc w:val="left"/>
              <w:rPr>
                <w:rFonts w:ascii="Calibri" w:hAnsi="Calibri" w:eastAsia="Calibri" w:cs="Calibri"/>
                <w:sz w:val="22"/>
                <w:szCs w:val="22"/>
                <w:lang w:val="en-US" w:bidi="ru-RU"/>
              </w:rPr>
            </w:pPr>
          </w:p>
        </w:tc>
      </w:tr>
    </w:tbl>
    <w:p>
      <w:pPr>
        <w:spacing w:before="0" w:after="0" w:line="360" w:lineRule="auto"/>
        <w:ind w:left="0" w:right="0" w:firstLine="0"/>
        <w:jc w:val="left"/>
        <w:rPr>
          <w:rFonts w:ascii="Comic Sans MS" w:hAnsi="Comic Sans MS" w:eastAsia="Comic Sans MS" w:cs="Comic Sans MS"/>
          <w:b/>
          <w:bCs/>
          <w:color w:val="073763"/>
          <w:sz w:val="20"/>
          <w:szCs w:val="20"/>
          <w:lang w:val="en-US" w:bidi="ru-RU"/>
        </w:rPr>
      </w:pPr>
    </w:p>
    <w:p>
      <w:pPr>
        <w:spacing w:before="0" w:after="0" w:line="360" w:lineRule="auto"/>
        <w:ind w:left="0" w:right="0" w:firstLine="0"/>
        <w:jc w:val="left"/>
        <w:rPr>
          <w:rFonts w:ascii="Comic Sans MS" w:hAnsi="Comic Sans MS" w:eastAsia="Comic Sans MS" w:cs="Comic Sans MS"/>
          <w:b/>
          <w:bCs/>
          <w:color w:val="073763"/>
          <w:sz w:val="20"/>
          <w:szCs w:val="20"/>
          <w:lang w:val="en-US" w:bidi="ru-RU"/>
        </w:rPr>
      </w:pPr>
    </w:p>
    <w:p>
      <w:pPr>
        <w:spacing w:before="0" w:after="0" w:line="360" w:lineRule="auto"/>
        <w:ind w:left="0" w:right="0" w:firstLine="0"/>
        <w:jc w:val="left"/>
        <w:rPr>
          <w:rFonts w:ascii="Comic Sans MS" w:hAnsi="Comic Sans MS" w:eastAsia="Comic Sans MS" w:cs="Comic Sans MS"/>
          <w:b/>
          <w:bCs/>
          <w:color w:val="073763"/>
          <w:sz w:val="20"/>
          <w:szCs w:val="20"/>
          <w:lang w:val="en-US" w:bidi="ru-RU"/>
        </w:rPr>
      </w:pPr>
    </w:p>
    <w:p>
      <w:pPr>
        <w:spacing w:before="0" w:after="0" w:line="360" w:lineRule="auto"/>
        <w:ind w:left="0" w:right="0" w:firstLine="0"/>
        <w:jc w:val="left"/>
        <w:rPr>
          <w:rFonts w:ascii="Comic Sans MS" w:hAnsi="Comic Sans MS" w:eastAsia="Comic Sans MS" w:cs="Comic Sans MS"/>
          <w:b/>
          <w:bCs/>
          <w:color w:val="073763"/>
          <w:sz w:val="20"/>
          <w:szCs w:val="20"/>
          <w:lang w:val="en-US" w:bidi="ru-RU"/>
        </w:rPr>
      </w:pPr>
    </w:p>
    <w:p>
      <w:pPr>
        <w:spacing w:before="0" w:after="0" w:line="360" w:lineRule="auto"/>
        <w:ind w:left="0" w:right="0" w:firstLine="0"/>
        <w:jc w:val="left"/>
        <w:rPr>
          <w:rFonts w:ascii="Comic Sans MS" w:hAnsi="Comic Sans MS" w:eastAsia="Comic Sans MS" w:cs="Comic Sans MS"/>
          <w:b/>
          <w:bCs/>
          <w:color w:val="073763"/>
          <w:sz w:val="36"/>
          <w:szCs w:val="36"/>
          <w:lang w:val="ru-RU" w:bidi="ru-RU"/>
        </w:rPr>
      </w:pPr>
      <w:r>
        <w:rPr>
          <w:rFonts w:ascii="Comic Sans MS" w:hAnsi="Comic Sans MS" w:eastAsia="Comic Sans MS" w:cs="Comic Sans MS"/>
          <w:b/>
          <w:bCs/>
          <w:color w:val="073763"/>
          <w:sz w:val="36"/>
          <w:szCs w:val="36"/>
          <w:lang w:val="ru-RU" w:bidi="ru-RU"/>
        </w:rPr>
        <w:t xml:space="preserve">Метод “Летающие имена”</w:t>
      </w:r>
    </w:p>
    <w:p>
      <w:pPr>
        <w:spacing w:before="0" w:after="0" w:line="360" w:lineRule="auto"/>
        <w:ind w:left="0" w:right="0" w:firstLine="0"/>
        <w:jc w:val="left"/>
        <w:rPr>
          <w:rFonts w:ascii="Comic Sans MS" w:hAnsi="Comic Sans MS" w:eastAsia="Comic Sans MS" w:cs="Comic Sans MS"/>
          <w:b/>
          <w:bCs/>
          <w:color w:val="073763"/>
          <w:sz w:val="36"/>
          <w:szCs w:val="36"/>
          <w:lang w:val="en-US" w:bidi="ru-RU"/>
        </w:rPr>
      </w:pPr>
    </w:p>
    <w:p>
      <w:pPr>
        <w:spacing w:before="0" w:after="0" w:line="240" w:lineRule="auto"/>
        <w:ind w:left="0" w:right="0" w:firstLine="0"/>
        <w:jc w:val="left"/>
        <w:rPr>
          <w:rFonts w:ascii="Comic Sans MS" w:hAnsi="Comic Sans MS" w:eastAsia="Comic Sans MS" w:cs="Comic Sans MS"/>
          <w:b/>
          <w:bCs/>
          <w:color w:val="073763"/>
          <w:sz w:val="24"/>
          <w:szCs w:val="24"/>
          <w:lang w:val="ru-RU" w:bidi="ru-RU"/>
        </w:rPr>
      </w:pPr>
      <w:r>
        <w:rPr>
          <w:rFonts w:ascii="Comic Sans MS" w:hAnsi="Comic Sans MS" w:eastAsia="Comic Sans MS" w:cs="Comic Sans MS"/>
          <w:b/>
          <w:bCs/>
          <w:color w:val="073763"/>
          <w:sz w:val="24"/>
          <w:szCs w:val="24"/>
          <w:lang w:val="ru-RU" w:bidi="ru-RU"/>
        </w:rPr>
        <w:t xml:space="preserve">Название метода</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580"/>
        <w:gridCol w:w="6420"/>
      </w:tblGrid>
      <w:tr>
        <w:trPr>
          <w:trHeight w:val="1"/>
        </w:trPr>
        <w:tc>
          <w:tcPr>
            <w:tcW w:w="258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24"/>
                <w:szCs w:val="24"/>
                <w:lang w:val="ru-RU" w:bidi="ru-RU"/>
              </w:rPr>
              <w:t xml:space="preserve">Название метода</w:t>
            </w:r>
          </w:p>
        </w:tc>
        <w:tc>
          <w:tcPr>
            <w:tcW w:w="642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36"/>
                <w:szCs w:val="36"/>
                <w:lang w:val="ru-RU" w:bidi="ru-RU"/>
              </w:rPr>
              <w:t xml:space="preserve">Летающие имена</w:t>
            </w:r>
          </w:p>
        </w:tc>
      </w:tr>
      <w:tr>
        <w:trPr>
          <w:trHeight w:val="1"/>
        </w:trPr>
        <w:tc>
          <w:tcPr>
            <w:tcW w:w="258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24"/>
                <w:szCs w:val="24"/>
                <w:lang w:val="ru-RU" w:bidi="ru-RU"/>
              </w:rPr>
              <w:t xml:space="preserve">Цель</w:t>
            </w:r>
          </w:p>
        </w:tc>
        <w:tc>
          <w:tcPr>
            <w:tcW w:w="642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24"/>
                <w:szCs w:val="24"/>
                <w:lang w:val="ru-RU" w:bidi="ru-RU"/>
              </w:rPr>
              <w:t xml:space="preserve">Познакомиться и запомнить имена друг друга</w:t>
            </w:r>
          </w:p>
        </w:tc>
      </w:tr>
      <w:tr>
        <w:trPr>
          <w:trHeight w:val="1"/>
        </w:trPr>
        <w:tc>
          <w:tcPr>
            <w:tcW w:w="258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24"/>
                <w:szCs w:val="24"/>
                <w:lang w:val="ru-RU" w:bidi="ru-RU"/>
              </w:rPr>
              <w:t xml:space="preserve">Численность</w:t>
            </w:r>
          </w:p>
        </w:tc>
        <w:tc>
          <w:tcPr>
            <w:tcW w:w="642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24"/>
                <w:szCs w:val="24"/>
                <w:lang w:val="ru-RU" w:bidi="ru-RU"/>
              </w:rPr>
              <w:t xml:space="preserve">Неограниченное колличество человек (более 10)</w:t>
            </w:r>
          </w:p>
        </w:tc>
      </w:tr>
      <w:tr>
        <w:trPr>
          <w:trHeight w:val="1"/>
        </w:trPr>
        <w:tc>
          <w:tcPr>
            <w:tcW w:w="258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24"/>
                <w:szCs w:val="24"/>
                <w:lang w:val="ru-RU" w:bidi="ru-RU"/>
              </w:rPr>
              <w:t xml:space="preserve">Время</w:t>
            </w:r>
          </w:p>
        </w:tc>
        <w:tc>
          <w:tcPr>
            <w:tcW w:w="642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24"/>
                <w:szCs w:val="24"/>
                <w:lang w:val="en-US" w:bidi="ru-RU"/>
              </w:rPr>
              <w:t xml:space="preserve">15 мин</w:t>
            </w:r>
          </w:p>
        </w:tc>
      </w:tr>
      <w:tr>
        <w:trPr>
          <w:trHeight w:val="1"/>
        </w:trPr>
        <w:tc>
          <w:tcPr>
            <w:tcW w:w="258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24"/>
                <w:szCs w:val="24"/>
                <w:lang w:val="ru-RU" w:bidi="ru-RU"/>
              </w:rPr>
              <w:t xml:space="preserve">Подготовка</w:t>
            </w:r>
          </w:p>
        </w:tc>
        <w:tc>
          <w:tcPr>
            <w:tcW w:w="642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24"/>
                <w:szCs w:val="24"/>
                <w:highlight w:val="white"/>
                <w:lang w:val="ru-RU" w:bidi="ru-RU"/>
              </w:rPr>
              <w:t xml:space="preserve">Необходимо отставить в сторону столы и стулья, чтобы участники могли свободно двигаться по помещению. Кроме того, понадобятся два - три маленьких мячика или мешочка с фасолью.</w:t>
            </w:r>
            <w:r>
              <w:rPr>
                <w:rFonts w:ascii="Comic Sans MS" w:hAnsi="Comic Sans MS" w:eastAsia="Comic Sans MS" w:cs="Comic Sans MS"/>
                <w:b/>
                <w:bCs/>
                <w:color w:val="073763"/>
                <w:sz w:val="36"/>
                <w:szCs w:val="36"/>
                <w:highlight w:val="white"/>
                <w:lang w:val="ru-RU" w:bidi="ru-RU"/>
              </w:rPr>
              <w:t xml:space="preserve"> </w:t>
            </w:r>
          </w:p>
        </w:tc>
      </w:tr>
      <w:tr>
        <w:trPr>
          <w:trHeight w:val="1"/>
        </w:trPr>
        <w:tc>
          <w:tcPr>
            <w:tcW w:w="258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24"/>
                <w:szCs w:val="24"/>
                <w:lang w:val="ru-RU" w:bidi="ru-RU"/>
              </w:rPr>
              <w:t xml:space="preserve">Проведение</w:t>
            </w:r>
          </w:p>
        </w:tc>
        <w:tc>
          <w:tcPr>
            <w:tcW w:w="642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both"/>
              <w:rPr>
                <w:rFonts w:ascii="Comic Sans MS" w:hAnsi="Comic Sans MS" w:eastAsia="Comic Sans MS" w:cs="Comic Sans MS"/>
                <w:b/>
                <w:bCs/>
                <w:color w:val="073763"/>
                <w:sz w:val="24"/>
                <w:szCs w:val="24"/>
                <w:highlight w:val="white"/>
                <w:lang w:val="ru-RU" w:bidi="ru-RU"/>
              </w:rPr>
            </w:pPr>
            <w:r>
              <w:rPr>
                <w:rFonts w:ascii="Comic Sans MS" w:hAnsi="Comic Sans MS" w:eastAsia="Comic Sans MS" w:cs="Comic Sans MS"/>
                <w:b/>
                <w:bCs/>
                <w:color w:val="073763"/>
                <w:sz w:val="24"/>
                <w:szCs w:val="24"/>
                <w:highlight w:val="white"/>
                <w:lang w:val="ru-RU" w:bidi="ru-RU"/>
              </w:rPr>
              <w:t xml:space="preserve">Участники встают в круг. Сначала участники перебрасывают друг другу один мячик. И каждый раз тот, кто его ловит, произносит свое имя: «Я - Карл», «Я Маша». Игра продолжается до тех пор, пока каждый член группы не получит мяч по крайней мере по одному разу.</w:t>
            </w:r>
          </w:p>
          <w:p>
            <w:pPr>
              <w:spacing w:before="0" w:after="0" w:line="240" w:lineRule="auto"/>
              <w:ind w:left="0" w:right="0" w:firstLine="0"/>
              <w:jc w:val="both"/>
              <w:rPr>
                <w:rFonts w:ascii="Comic Sans MS" w:hAnsi="Comic Sans MS" w:eastAsia="Comic Sans MS" w:cs="Comic Sans MS"/>
                <w:b/>
                <w:bCs/>
                <w:color w:val="073763"/>
                <w:sz w:val="24"/>
                <w:szCs w:val="24"/>
                <w:highlight w:val="white"/>
                <w:lang w:val="ru-RU" w:bidi="ru-RU"/>
              </w:rPr>
            </w:pPr>
            <w:r>
              <w:rPr>
                <w:rFonts w:ascii="Comic Sans MS" w:hAnsi="Comic Sans MS" w:eastAsia="Comic Sans MS" w:cs="Comic Sans MS"/>
                <w:b/>
                <w:bCs/>
                <w:color w:val="073763"/>
                <w:sz w:val="24"/>
                <w:szCs w:val="24"/>
                <w:highlight w:val="white"/>
                <w:lang w:val="ru-RU" w:bidi="ru-RU"/>
              </w:rPr>
              <w:t xml:space="preserve">Затем участники должны назвать имена тех, кому перебрасывают мячик (Внимание, Саша!). Поймавший называет имя того, от кого к нему прилетел мяч («Спасибо, Мария!») Этот этап длиться до тех пор, пока каждый не вступит в игру, по меньшей мере, один раз.</w:t>
            </w:r>
          </w:p>
          <w:p>
            <w:pPr>
              <w:spacing w:before="0" w:after="0" w:line="240" w:lineRule="auto"/>
              <w:ind w:left="0" w:right="0" w:firstLine="0"/>
              <w:jc w:val="both"/>
              <w:rPr>
                <w:rFonts w:ascii="Comic Sans MS" w:hAnsi="Comic Sans MS" w:eastAsia="Comic Sans MS" w:cs="Comic Sans MS"/>
                <w:b/>
                <w:bCs/>
                <w:color w:val="073763"/>
                <w:sz w:val="24"/>
                <w:szCs w:val="24"/>
                <w:highlight w:val="white"/>
                <w:lang w:val="ru-RU" w:bidi="ru-RU"/>
              </w:rPr>
            </w:pPr>
            <w:r>
              <w:rPr>
                <w:rFonts w:ascii="Comic Sans MS" w:hAnsi="Comic Sans MS" w:eastAsia="Comic Sans MS" w:cs="Comic Sans MS"/>
                <w:b/>
                <w:bCs/>
                <w:color w:val="073763"/>
                <w:sz w:val="24"/>
                <w:szCs w:val="24"/>
                <w:highlight w:val="white"/>
                <w:lang w:val="ru-RU" w:bidi="ru-RU"/>
              </w:rPr>
              <w:t xml:space="preserve">Теперь каждый бросает мяч тому, от кого он был получен в предыдущем раунде, называя его имя: «Внимание, Лена!». Примерно в середине раунда модератор вводит в игру второй мяч, который будет перебрасываться членами группы по тем же правилам параллельно с первым. Если в группе более 20 участников, можно использовать три мяча.</w:t>
            </w:r>
          </w:p>
          <w:p>
            <w:pPr>
              <w:spacing w:before="0" w:after="0" w:line="240" w:lineRule="auto"/>
              <w:ind w:left="0" w:right="0" w:firstLine="0"/>
              <w:jc w:val="both"/>
              <w:rPr>
                <w:rFonts w:ascii="Comic Sans MS" w:hAnsi="Comic Sans MS" w:eastAsia="Comic Sans MS" w:cs="Comic Sans MS"/>
                <w:b/>
                <w:bCs/>
                <w:color w:val="073763"/>
                <w:sz w:val="24"/>
                <w:szCs w:val="24"/>
                <w:highlight w:val="white"/>
                <w:lang w:val="ru-RU" w:bidi="ru-RU"/>
              </w:rPr>
            </w:pPr>
            <w:r>
              <w:rPr>
                <w:rFonts w:ascii="Comic Sans MS" w:hAnsi="Comic Sans MS" w:eastAsia="Comic Sans MS" w:cs="Comic Sans MS"/>
                <w:b/>
                <w:bCs/>
                <w:color w:val="073763"/>
                <w:sz w:val="24"/>
                <w:szCs w:val="24"/>
                <w:highlight w:val="white"/>
                <w:lang w:val="ru-RU" w:bidi="ru-RU"/>
              </w:rPr>
              <w:t xml:space="preserve">Через 2-3 минуты можно предложить игрокам начать ходить кругом по комнате и продолжать кидать мячи в том же порядке. Каждый внимательно следит за тем, от кого он получил мяч и кому должен его перебросить. </w:t>
            </w:r>
          </w:p>
          <w:p>
            <w:pPr>
              <w:spacing w:before="0" w:after="0" w:line="240" w:lineRule="auto"/>
              <w:ind w:left="0" w:right="0" w:firstLine="0"/>
              <w:jc w:val="left"/>
              <w:rPr>
                <w:rFonts w:ascii="Calibri" w:hAnsi="Calibri" w:eastAsia="Calibri" w:cs="Calibri"/>
                <w:sz w:val="22"/>
                <w:szCs w:val="22"/>
                <w:lang w:val="en-US" w:bidi="ru-RU"/>
              </w:rPr>
            </w:pPr>
          </w:p>
        </w:tc>
      </w:tr>
      <w:tr>
        <w:trPr>
          <w:trHeight w:val="1"/>
        </w:trPr>
        <w:tc>
          <w:tcPr>
            <w:tcW w:w="258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24"/>
                <w:szCs w:val="24"/>
                <w:lang w:val="ru-RU" w:bidi="ru-RU"/>
              </w:rPr>
              <w:t xml:space="preserve">Примечание</w:t>
            </w:r>
          </w:p>
        </w:tc>
        <w:tc>
          <w:tcPr>
            <w:tcW w:w="642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both"/>
              <w:rPr>
                <w:rFonts w:ascii="Calibri" w:hAnsi="Calibri" w:eastAsia="Calibri" w:cs="Calibri"/>
                <w:sz w:val="22"/>
                <w:szCs w:val="22"/>
                <w:lang w:val="en-US" w:bidi="ru-RU"/>
              </w:rPr>
            </w:pPr>
            <w:r>
              <w:rPr>
                <w:rFonts w:ascii="Comic Sans MS" w:hAnsi="Comic Sans MS" w:eastAsia="Comic Sans MS" w:cs="Comic Sans MS"/>
                <w:b/>
                <w:bCs/>
                <w:color w:val="073763"/>
                <w:sz w:val="24"/>
                <w:szCs w:val="24"/>
                <w:highlight w:val="white"/>
                <w:lang w:val="ru-RU" w:bidi="ru-RU"/>
              </w:rPr>
              <w:t xml:space="preserve">Такая игра даёт возможность быстро запомнить имена друг друга</w:t>
            </w:r>
          </w:p>
        </w:tc>
      </w:tr>
    </w:tbl>
    <w:p>
      <w:pPr>
        <w:spacing w:before="0" w:after="0" w:line="360" w:lineRule="auto"/>
        <w:ind w:left="0" w:right="0" w:firstLine="0"/>
        <w:jc w:val="left"/>
        <w:rPr>
          <w:rFonts w:ascii="Comic Sans MS" w:hAnsi="Comic Sans MS" w:eastAsia="Comic Sans MS" w:cs="Comic Sans MS"/>
          <w:b/>
          <w:bCs/>
          <w:color w:val="073763"/>
          <w:sz w:val="36"/>
          <w:szCs w:val="36"/>
          <w:lang w:val="en-US" w:bidi="ru-RU"/>
        </w:rPr>
      </w:pPr>
    </w:p>
    <w:p>
      <w:pPr>
        <w:spacing w:before="0" w:after="0" w:line="360" w:lineRule="auto"/>
        <w:ind w:left="0" w:right="0" w:firstLine="0"/>
        <w:jc w:val="left"/>
        <w:rPr>
          <w:rFonts w:ascii="Comic Sans MS" w:hAnsi="Comic Sans MS" w:eastAsia="Comic Sans MS" w:cs="Comic Sans MS"/>
          <w:b/>
          <w:bCs/>
          <w:color w:val="073763"/>
          <w:sz w:val="36"/>
          <w:szCs w:val="36"/>
          <w:lang w:val="ru-RU" w:bidi="ru-RU"/>
        </w:rPr>
      </w:pPr>
      <w:r>
        <w:rPr>
          <w:rFonts w:ascii="Comic Sans MS" w:hAnsi="Comic Sans MS" w:eastAsia="Comic Sans MS" w:cs="Comic Sans MS"/>
          <w:b/>
          <w:bCs/>
          <w:color w:val="073763"/>
          <w:sz w:val="36"/>
          <w:szCs w:val="36"/>
          <w:lang w:val="ru-RU" w:bidi="ru-RU"/>
        </w:rPr>
        <w:t xml:space="preserve">Метод “Паутинка”</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890"/>
        <w:gridCol w:w="6990"/>
      </w:tblGrid>
      <w:tr>
        <w:trPr>
          <w:trHeight w:val="1"/>
        </w:trPr>
        <w:tc>
          <w:tcPr>
            <w:tcW w:w="1890" w:type="dxa"/>
            <w:tcBorders>
              <w:top w:val="none"/>
              <w:left w:val="none"/>
              <w:bottom w:val="none"/>
              <w:right w:val="none"/>
            </w:tcBorders>
            <w:shd w:val="clear" w:color="000000" w:fill="ffffff"/>
            <w:textDirection w:val="lrTb"/>
            <w:vAlign w:val="top"/>
          </w:tcPr>
          <w:p>
            <w:pPr>
              <w:spacing w:before="0" w:after="0" w:line="360" w:lineRule="auto"/>
              <w:ind w:left="0" w:right="0" w:firstLine="0"/>
              <w:jc w:val="center"/>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Название  метода</w:t>
            </w:r>
          </w:p>
        </w:tc>
        <w:tc>
          <w:tcPr>
            <w:tcW w:w="6990" w:type="dxa"/>
            <w:tcBorders>
              <w:top w:val="none"/>
              <w:left w:val="none"/>
              <w:bottom w:val="none"/>
              <w:right w:val="none"/>
            </w:tcBorders>
            <w:shd w:val="clear" w:color="000000" w:fill="ffffff"/>
            <w:textDirection w:val="lrTb"/>
            <w:vAlign w:val="top"/>
          </w:tcPr>
          <w:p>
            <w:pPr>
              <w:spacing w:before="0" w:after="0" w:line="360" w:lineRule="auto"/>
              <w:ind w:left="0" w:right="0" w:firstLine="0"/>
              <w:jc w:val="center"/>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Паутинка</w:t>
            </w:r>
          </w:p>
        </w:tc>
      </w:tr>
      <w:tr>
        <w:trPr>
          <w:trHeight w:val="860"/>
        </w:trPr>
        <w:tc>
          <w:tcPr>
            <w:tcW w:w="1890" w:type="dxa"/>
            <w:tcBorders>
              <w:top w:val="none"/>
              <w:left w:val="none"/>
              <w:bottom w:val="none"/>
              <w:right w:val="none"/>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Цель</w:t>
            </w:r>
          </w:p>
        </w:tc>
        <w:tc>
          <w:tcPr>
            <w:tcW w:w="6990" w:type="dxa"/>
            <w:tcBorders>
              <w:top w:val="none"/>
              <w:left w:val="none"/>
              <w:bottom w:val="none"/>
              <w:right w:val="none"/>
            </w:tcBorders>
            <w:shd w:val="clear" w:color="000000" w:fill="ffffff"/>
            <w:textDirection w:val="lrTb"/>
            <w:vAlign w:val="top"/>
          </w:tcPr>
          <w:p>
            <w:pPr>
              <w:spacing w:before="0" w:after="8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Приветствие, создание положительного настроя на работу</w:t>
            </w:r>
          </w:p>
        </w:tc>
      </w:tr>
      <w:tr>
        <w:trPr>
          <w:trHeight w:val="1"/>
        </w:trPr>
        <w:tc>
          <w:tcPr>
            <w:tcW w:w="1890" w:type="dxa"/>
            <w:tcBorders>
              <w:top w:val="none"/>
              <w:left w:val="none"/>
              <w:bottom w:val="none"/>
              <w:right w:val="none"/>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Численность</w:t>
            </w:r>
          </w:p>
        </w:tc>
        <w:tc>
          <w:tcPr>
            <w:tcW w:w="6990" w:type="dxa"/>
            <w:tcBorders>
              <w:top w:val="none"/>
              <w:left w:val="none"/>
              <w:bottom w:val="none"/>
              <w:right w:val="none"/>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Весь класс</w:t>
            </w:r>
          </w:p>
        </w:tc>
      </w:tr>
      <w:tr>
        <w:trPr>
          <w:trHeight w:val="1"/>
        </w:trPr>
        <w:tc>
          <w:tcPr>
            <w:tcW w:w="1890" w:type="dxa"/>
            <w:tcBorders>
              <w:top w:val="none"/>
              <w:left w:val="none"/>
              <w:bottom w:val="none"/>
              <w:right w:val="none"/>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Время</w:t>
            </w:r>
          </w:p>
        </w:tc>
        <w:tc>
          <w:tcPr>
            <w:tcW w:w="6990" w:type="dxa"/>
            <w:tcBorders>
              <w:top w:val="none"/>
              <w:left w:val="none"/>
              <w:bottom w:val="none"/>
              <w:right w:val="none"/>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3 </w:t>
            </w:r>
            <w:r>
              <w:rPr>
                <w:rFonts w:ascii="Times New Roman CYR" w:hAnsi="Times New Roman CYR" w:eastAsia="Times New Roman CYR" w:cs="Times New Roman CYR"/>
                <w:sz w:val="28"/>
                <w:szCs w:val="28"/>
                <w:lang w:val="ru-RU" w:bidi="ru-RU"/>
              </w:rPr>
              <w:t xml:space="preserve">минуты</w:t>
            </w:r>
          </w:p>
        </w:tc>
      </w:tr>
      <w:tr>
        <w:trPr>
          <w:trHeight w:val="1"/>
        </w:trPr>
        <w:tc>
          <w:tcPr>
            <w:tcW w:w="1890" w:type="dxa"/>
            <w:tcBorders>
              <w:top w:val="none"/>
              <w:left w:val="none"/>
              <w:bottom w:val="none"/>
              <w:right w:val="none"/>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Подготовка</w:t>
            </w:r>
          </w:p>
        </w:tc>
        <w:tc>
          <w:tcPr>
            <w:tcW w:w="6990" w:type="dxa"/>
            <w:tcBorders>
              <w:top w:val="none"/>
              <w:left w:val="none"/>
              <w:bottom w:val="none"/>
              <w:right w:val="none"/>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Клубок ниток</w:t>
            </w:r>
          </w:p>
        </w:tc>
      </w:tr>
      <w:tr>
        <w:trPr>
          <w:trHeight w:val="1"/>
        </w:trPr>
        <w:tc>
          <w:tcPr>
            <w:tcW w:w="1890" w:type="dxa"/>
            <w:tcBorders>
              <w:top w:val="none"/>
              <w:left w:val="none"/>
              <w:bottom w:val="none"/>
              <w:right w:val="none"/>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Проведение</w:t>
            </w:r>
          </w:p>
        </w:tc>
        <w:tc>
          <w:tcPr>
            <w:tcW w:w="6990" w:type="dxa"/>
            <w:tcBorders>
              <w:top w:val="none"/>
              <w:left w:val="none"/>
              <w:bottom w:val="none"/>
              <w:right w:val="none"/>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А сейчас, ребята, я вам предлагаю поиграть в игру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паутинка</w:t>
            </w: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Я беру за один конец клубка, зажимаю его в руке и бросаю клубок ниток другому со словами: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Я – Екатерина  Александровна, бросаю клубок “Иванову Ване</w:t>
            </w: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Ваня,  держась за нить, бросает клубок дальше и называет свое имя и имя следующего игрока. </w:t>
            </w:r>
          </w:p>
        </w:tc>
      </w:tr>
      <w:tr>
        <w:trPr>
          <w:trHeight w:val="1"/>
        </w:trPr>
        <w:tc>
          <w:tcPr>
            <w:tcW w:w="1890" w:type="dxa"/>
            <w:tcBorders>
              <w:top w:val="none"/>
              <w:left w:val="none"/>
              <w:bottom w:val="none"/>
              <w:right w:val="none"/>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Примечание</w:t>
            </w:r>
          </w:p>
        </w:tc>
        <w:tc>
          <w:tcPr>
            <w:tcW w:w="6990" w:type="dxa"/>
            <w:tcBorders>
              <w:top w:val="none"/>
              <w:left w:val="none"/>
              <w:bottom w:val="none"/>
              <w:right w:val="none"/>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Эта игра способствует установлению контакта между обучающимися</w:t>
            </w:r>
          </w:p>
        </w:tc>
      </w:tr>
    </w:tbl>
    <w:p>
      <w:pPr>
        <w:spacing w:before="0" w:after="200" w:line="360" w:lineRule="auto"/>
        <w:ind w:left="0" w:right="0" w:firstLine="0"/>
        <w:jc w:val="left"/>
        <w:rPr>
          <w:rFonts w:ascii="Times New Roman CYR" w:hAnsi="Times New Roman CYR" w:eastAsia="Times New Roman CYR" w:cs="Times New Roman CYR"/>
          <w:b/>
          <w:bCs/>
          <w:sz w:val="36"/>
          <w:szCs w:val="36"/>
          <w:lang w:val="ru-RU" w:bidi="ru-RU"/>
        </w:rPr>
      </w:pPr>
      <w:r>
        <w:rPr>
          <w:rFonts w:ascii="Times New Roman CYR" w:hAnsi="Times New Roman CYR" w:eastAsia="Times New Roman CYR" w:cs="Times New Roman CYR"/>
          <w:b/>
          <w:bCs/>
          <w:sz w:val="36"/>
          <w:szCs w:val="36"/>
          <w:lang w:val="ru-RU" w:bidi="ru-RU"/>
        </w:rPr>
        <w:t xml:space="preserve">Метод “How are you?”</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040"/>
        <w:gridCol w:w="6840"/>
      </w:tblGrid>
      <w:tr>
        <w:trPr>
          <w:trHeight w:val="1"/>
        </w:trPr>
        <w:tc>
          <w:tcPr>
            <w:tcW w:w="20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Название метода</w:t>
            </w:r>
          </w:p>
        </w:tc>
        <w:tc>
          <w:tcPr>
            <w:tcW w:w="68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sz w:val="28"/>
                <w:szCs w:val="28"/>
                <w:highlight w:val="white"/>
                <w:lang w:val="en-US" w:bidi="ru-RU"/>
              </w:rPr>
              <w:t xml:space="preserve"> «How are you?» (</w:t>
            </w:r>
            <w:r>
              <w:rPr>
                <w:rFonts w:ascii="Times New Roman CYR" w:hAnsi="Times New Roman CYR" w:eastAsia="Times New Roman CYR" w:cs="Times New Roman CYR"/>
                <w:sz w:val="28"/>
                <w:szCs w:val="28"/>
                <w:highlight w:val="white"/>
                <w:lang w:val="ru-RU" w:bidi="ru-RU"/>
              </w:rPr>
              <w:t xml:space="preserve">Как дела?)</w:t>
            </w:r>
          </w:p>
        </w:tc>
      </w:tr>
      <w:tr>
        <w:trPr>
          <w:trHeight w:val="1"/>
        </w:trPr>
        <w:tc>
          <w:tcPr>
            <w:tcW w:w="20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Цель</w:t>
            </w:r>
          </w:p>
        </w:tc>
        <w:tc>
          <w:tcPr>
            <w:tcW w:w="68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выяснить настроение обучающихся, их готовность к уроку</w:t>
            </w:r>
          </w:p>
        </w:tc>
      </w:tr>
      <w:tr>
        <w:trPr>
          <w:trHeight w:val="1"/>
        </w:trPr>
        <w:tc>
          <w:tcPr>
            <w:tcW w:w="20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Численность</w:t>
            </w:r>
          </w:p>
        </w:tc>
        <w:tc>
          <w:tcPr>
            <w:tcW w:w="68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весь класс</w:t>
            </w:r>
          </w:p>
        </w:tc>
      </w:tr>
      <w:tr>
        <w:trPr>
          <w:trHeight w:val="1"/>
        </w:trPr>
        <w:tc>
          <w:tcPr>
            <w:tcW w:w="20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Время</w:t>
            </w:r>
          </w:p>
        </w:tc>
        <w:tc>
          <w:tcPr>
            <w:tcW w:w="68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sz w:val="28"/>
                <w:szCs w:val="28"/>
                <w:highlight w:val="white"/>
                <w:lang w:val="en-US" w:bidi="ru-RU"/>
              </w:rPr>
              <w:t xml:space="preserve">5-7 </w:t>
            </w:r>
            <w:r>
              <w:rPr>
                <w:rFonts w:ascii="Times New Roman CYR" w:hAnsi="Times New Roman CYR" w:eastAsia="Times New Roman CYR" w:cs="Times New Roman CYR"/>
                <w:sz w:val="28"/>
                <w:szCs w:val="28"/>
                <w:highlight w:val="white"/>
                <w:lang w:val="ru-RU" w:bidi="ru-RU"/>
              </w:rPr>
              <w:t xml:space="preserve">минут</w:t>
            </w:r>
          </w:p>
        </w:tc>
      </w:tr>
      <w:tr>
        <w:trPr>
          <w:trHeight w:val="1"/>
        </w:trPr>
        <w:tc>
          <w:tcPr>
            <w:tcW w:w="20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Подготовка</w:t>
            </w:r>
          </w:p>
        </w:tc>
        <w:tc>
          <w:tcPr>
            <w:tcW w:w="68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учитель готовит яркие смайлики (в электронном виде или ярко-желтые бумажные), передающие состояние и настроение детей: “I’m fine!” (Прекрасно!), “ I’m sad.” (Мне грустно), “I’m tired.” (Я устал), “ I’m OK!” (Все ОК!)  </w:t>
            </w:r>
            <w:r>
              <w:rPr>
                <w:rFonts w:ascii="Times New Roman" w:hAnsi="Times New Roman" w:eastAsia="Times New Roman" w:cs="Times New Roman"/>
                <w:sz w:val="28"/>
                <w:szCs w:val="28"/>
                <w:highlight w:val="white"/>
                <w:lang w:val="en-US" w:bidi="ru-RU"/>
              </w:rPr>
              <w:t xml:space="preserve">«So-so” ( «</w:t>
            </w:r>
            <w:r>
              <w:rPr>
                <w:rFonts w:ascii="Times New Roman CYR" w:hAnsi="Times New Roman CYR" w:eastAsia="Times New Roman CYR" w:cs="Times New Roman CYR"/>
                <w:sz w:val="28"/>
                <w:szCs w:val="28"/>
                <w:highlight w:val="white"/>
                <w:lang w:val="ru-RU" w:bidi="ru-RU"/>
              </w:rPr>
              <w:t xml:space="preserve">Так себе</w:t>
            </w: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и т.д</w:t>
            </w:r>
          </w:p>
        </w:tc>
      </w:tr>
      <w:tr>
        <w:trPr>
          <w:trHeight w:val="1"/>
        </w:trPr>
        <w:tc>
          <w:tcPr>
            <w:tcW w:w="20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Проведение</w:t>
            </w:r>
          </w:p>
        </w:tc>
        <w:tc>
          <w:tcPr>
            <w:tcW w:w="68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учитель задает вопрос </w:t>
            </w:r>
            <w:r>
              <w:rPr>
                <w:rFonts w:ascii="Times New Roman" w:hAnsi="Times New Roman" w:eastAsia="Times New Roman" w:cs="Times New Roman"/>
                <w:sz w:val="28"/>
                <w:szCs w:val="28"/>
                <w:highlight w:val="white"/>
                <w:lang w:val="en-US" w:bidi="ru-RU"/>
              </w:rPr>
              <w:t xml:space="preserve">«How are you?», </w:t>
            </w:r>
            <w:r>
              <w:rPr>
                <w:rFonts w:ascii="Times New Roman CYR" w:hAnsi="Times New Roman CYR" w:eastAsia="Times New Roman CYR" w:cs="Times New Roman CYR"/>
                <w:sz w:val="28"/>
                <w:szCs w:val="28"/>
                <w:highlight w:val="white"/>
                <w:lang w:val="ru-RU" w:bidi="ru-RU"/>
              </w:rPr>
              <w:t xml:space="preserve">дети по цепочке передают вопрос друг другу и отвечают на него. Последний ученик задает этот же вопрос учителю, учитель также дает свой ответ. При этом необходимо соблюдать правила этикета и благодарить за вопрос. (Thanks a lot!)</w:t>
            </w:r>
          </w:p>
        </w:tc>
      </w:tr>
      <w:tr>
        <w:trPr>
          <w:trHeight w:val="1"/>
        </w:trPr>
        <w:tc>
          <w:tcPr>
            <w:tcW w:w="20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Примечание</w:t>
            </w:r>
          </w:p>
        </w:tc>
        <w:tc>
          <w:tcPr>
            <w:tcW w:w="684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Младшие школьники стараются передать свое реальное настроение (важно для учителя знать, как чувствует себя ребенок, в каком настроении он пришел на урок). Старшие школьники более сдержанны и,соблюдая правила этикета,  ограничиваются  вежливой фразой “Thanks!  </w:t>
            </w:r>
            <w:r>
              <w:rPr>
                <w:rFonts w:ascii="Times New Roman CYR" w:hAnsi="Times New Roman CYR" w:eastAsia="Times New Roman CYR" w:cs="Times New Roman CYR"/>
                <w:sz w:val="28"/>
                <w:szCs w:val="28"/>
                <w:highlight w:val="white"/>
                <w:lang w:val="ru-RU" w:bidi="ru-RU"/>
              </w:rPr>
              <w:t xml:space="preserve">I’m fine!”</w:t>
            </w:r>
          </w:p>
        </w:tc>
      </w:tr>
    </w:tbl>
    <w:p>
      <w:pPr>
        <w:spacing w:before="0" w:after="200" w:line="360" w:lineRule="auto"/>
        <w:ind w:left="0" w:right="0" w:firstLine="0"/>
        <w:jc w:val="left"/>
        <w:rPr>
          <w:rFonts w:ascii="Times New Roman" w:hAnsi="Times New Roman" w:eastAsia="Times New Roman" w:cs="Times New Roman"/>
          <w:b/>
          <w:bCs/>
          <w:sz w:val="36"/>
          <w:szCs w:val="36"/>
          <w:lang w:val="en-US" w:bidi="ru-RU"/>
        </w:rPr>
      </w:pPr>
    </w:p>
    <w:p>
      <w:pPr>
        <w:spacing w:before="0" w:after="160" w:line="360" w:lineRule="auto"/>
        <w:ind w:left="0" w:right="0" w:firstLine="0"/>
        <w:jc w:val="left"/>
        <w:rPr>
          <w:rFonts w:ascii="Arial" w:hAnsi="Arial" w:eastAsia="Arial" w:cs="Arial"/>
          <w:b/>
          <w:bCs/>
          <w:color w:val="ff0000"/>
          <w:sz w:val="28"/>
          <w:szCs w:val="28"/>
          <w:lang w:val="en-US" w:bidi="ru-RU"/>
        </w:rPr>
      </w:pPr>
      <w:r>
        <w:rPr>
          <w:rFonts w:ascii="Arial CYR" w:hAnsi="Arial CYR" w:eastAsia="Arial CYR" w:cs="Arial CYR"/>
          <w:b/>
          <w:bCs/>
          <w:color w:val="ff0000"/>
          <w:sz w:val="28"/>
          <w:szCs w:val="28"/>
          <w:lang w:val="ru-RU" w:bidi="ru-RU"/>
        </w:rPr>
        <w:t xml:space="preserve">Метод </w:t>
      </w:r>
      <w:r>
        <w:rPr>
          <w:rFonts w:ascii="Arial" w:hAnsi="Arial" w:eastAsia="Arial" w:cs="Arial"/>
          <w:b/>
          <w:bCs/>
          <w:color w:val="ff0000"/>
          <w:sz w:val="28"/>
          <w:szCs w:val="28"/>
          <w:lang w:val="en-US" w:bidi="ru-RU"/>
        </w:rPr>
        <w:t xml:space="preserve">«</w:t>
      </w:r>
      <w:r>
        <w:rPr>
          <w:rFonts w:ascii="Arial CYR" w:hAnsi="Arial CYR" w:eastAsia="Arial CYR" w:cs="Arial CYR"/>
          <w:b/>
          <w:bCs/>
          <w:color w:val="ff0000"/>
          <w:sz w:val="28"/>
          <w:szCs w:val="28"/>
          <w:lang w:val="ru-RU" w:bidi="ru-RU"/>
        </w:rPr>
        <w:t xml:space="preserve">Представь друга</w:t>
      </w:r>
      <w:r>
        <w:rPr>
          <w:rFonts w:ascii="Arial" w:hAnsi="Arial" w:eastAsia="Arial" w:cs="Arial"/>
          <w:b/>
          <w:bCs/>
          <w:color w:val="ff0000"/>
          <w:sz w:val="28"/>
          <w:szCs w:val="28"/>
          <w:lang w:val="en-US" w:bidi="ru-RU"/>
        </w:rPr>
        <w:t xml:space="preserve">»</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760"/>
        <w:gridCol w:w="6090"/>
      </w:tblGrid>
      <w:tr>
        <w:trPr>
          <w:trHeight w:val="1"/>
        </w:trPr>
        <w:tc>
          <w:tcPr>
            <w:tcW w:w="2760" w:type="dxa"/>
            <w:tcBorders>
              <w:top w:val="single" w:color="000000" w:sz="6"/>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Название метода</w:t>
            </w:r>
          </w:p>
        </w:tc>
        <w:tc>
          <w:tcPr>
            <w:tcW w:w="6090" w:type="dxa"/>
            <w:tcBorders>
              <w:top w:val="single" w:color="000000" w:sz="6"/>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Представь друга</w:t>
            </w:r>
          </w:p>
        </w:tc>
      </w:tr>
      <w:tr>
        <w:trPr>
          <w:trHeight w:val="1"/>
        </w:trPr>
        <w:tc>
          <w:tcPr>
            <w:tcW w:w="2760" w:type="dxa"/>
            <w:tcBorders>
              <w:top w:val="single" w:color="000000" w:sz="6"/>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Цель</w:t>
            </w:r>
          </w:p>
        </w:tc>
        <w:tc>
          <w:tcPr>
            <w:tcW w:w="609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lang w:val="ru-RU" w:bidi="ru-RU"/>
              </w:rPr>
              <w:t xml:space="preserve">Приветствие, активизация группы</w:t>
            </w:r>
          </w:p>
        </w:tc>
      </w:tr>
      <w:tr>
        <w:trPr>
          <w:trHeight w:val="1"/>
        </w:trPr>
        <w:tc>
          <w:tcPr>
            <w:tcW w:w="2760" w:type="dxa"/>
            <w:tcBorders>
              <w:top w:val="single" w:color="000000" w:sz="6"/>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Численность</w:t>
            </w:r>
          </w:p>
        </w:tc>
        <w:tc>
          <w:tcPr>
            <w:tcW w:w="609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lang w:val="ru-RU" w:bidi="ru-RU"/>
              </w:rPr>
              <w:t xml:space="preserve">Вся группа</w:t>
            </w:r>
          </w:p>
        </w:tc>
      </w:tr>
      <w:tr>
        <w:trPr>
          <w:trHeight w:val="1"/>
        </w:trPr>
        <w:tc>
          <w:tcPr>
            <w:tcW w:w="2760" w:type="dxa"/>
            <w:tcBorders>
              <w:top w:val="single" w:color="000000" w:sz="6"/>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Время</w:t>
            </w:r>
          </w:p>
        </w:tc>
        <w:tc>
          <w:tcPr>
            <w:tcW w:w="609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sz w:val="28"/>
                <w:szCs w:val="28"/>
                <w:lang w:val="en-US" w:bidi="ru-RU"/>
              </w:rPr>
              <w:t xml:space="preserve">2-4 </w:t>
            </w:r>
            <w:r>
              <w:rPr>
                <w:rFonts w:ascii="Arial CYR" w:hAnsi="Arial CYR" w:eastAsia="Arial CYR" w:cs="Arial CYR"/>
                <w:sz w:val="28"/>
                <w:szCs w:val="28"/>
                <w:lang w:val="ru-RU" w:bidi="ru-RU"/>
              </w:rPr>
              <w:t xml:space="preserve">минуты</w:t>
            </w:r>
          </w:p>
        </w:tc>
      </w:tr>
      <w:tr>
        <w:trPr>
          <w:trHeight w:val="1"/>
        </w:trPr>
        <w:tc>
          <w:tcPr>
            <w:tcW w:w="2760" w:type="dxa"/>
            <w:tcBorders>
              <w:top w:val="single" w:color="000000" w:sz="6"/>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Подготовка</w:t>
            </w:r>
          </w:p>
        </w:tc>
        <w:tc>
          <w:tcPr>
            <w:tcW w:w="609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lang w:val="ru-RU" w:bidi="ru-RU"/>
              </w:rPr>
              <w:t xml:space="preserve">Без предварительной подготовки</w:t>
            </w:r>
          </w:p>
        </w:tc>
      </w:tr>
      <w:tr>
        <w:trPr>
          <w:trHeight w:val="1"/>
        </w:trPr>
        <w:tc>
          <w:tcPr>
            <w:tcW w:w="2760" w:type="dxa"/>
            <w:tcBorders>
              <w:top w:val="single" w:color="000000" w:sz="6"/>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Проведение</w:t>
            </w:r>
          </w:p>
        </w:tc>
        <w:tc>
          <w:tcPr>
            <w:tcW w:w="609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lang w:val="ru-RU" w:bidi="ru-RU"/>
              </w:rPr>
              <w:t xml:space="preserve">Участники по очереди рассказывают о своем друге. Важно выгодно, интересно по форме и содержанию, кратко представить своего друга.</w:t>
            </w:r>
          </w:p>
        </w:tc>
      </w:tr>
      <w:tr>
        <w:trPr>
          <w:trHeight w:val="1"/>
        </w:trPr>
        <w:tc>
          <w:tcPr>
            <w:tcW w:w="2760" w:type="dxa"/>
            <w:tcBorders>
              <w:top w:val="single" w:color="000000" w:sz="6"/>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Примечание</w:t>
            </w:r>
          </w:p>
        </w:tc>
        <w:tc>
          <w:tcPr>
            <w:tcW w:w="609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lang w:val="ru-RU" w:bidi="ru-RU"/>
              </w:rPr>
              <w:t xml:space="preserve">Помогает снять психологические барьеры, создать дружелюбный настрой в группе. Данный метод возможно использовать для знакомства учеников (в это случае, предварительно надо дать время для краткого знакомства друг с другом)</w:t>
            </w:r>
          </w:p>
        </w:tc>
      </w:tr>
    </w:tbl>
    <w:p>
      <w:pPr>
        <w:spacing w:before="0" w:after="160" w:line="360" w:lineRule="auto"/>
        <w:ind w:left="0" w:right="0" w:firstLine="0"/>
        <w:jc w:val="left"/>
        <w:rPr>
          <w:rFonts w:ascii="Arial" w:hAnsi="Arial" w:eastAsia="Arial" w:cs="Arial"/>
          <w:b/>
          <w:bCs/>
          <w:sz w:val="28"/>
          <w:szCs w:val="28"/>
          <w:lang w:val="en-US" w:bidi="ru-RU"/>
        </w:rPr>
      </w:pPr>
      <w:r>
        <w:rPr>
          <w:rFonts w:ascii="Arial" w:hAnsi="Arial" w:eastAsia="Arial" w:cs="Arial"/>
          <w:b/>
          <w:bCs/>
          <w:sz w:val="28"/>
          <w:szCs w:val="28"/>
          <w:lang w:val="en-US" w:bidi="ru-RU"/>
        </w:rPr>
        <w:t xml:space="preserve"> </w:t>
      </w:r>
    </w:p>
    <w:p>
      <w:pPr>
        <w:spacing w:before="0" w:after="0" w:line="276" w:lineRule="auto"/>
        <w:ind w:left="0" w:right="0" w:firstLine="0"/>
        <w:jc w:val="left"/>
        <w:rPr>
          <w:rFonts w:ascii="Arial CYR" w:hAnsi="Arial CYR" w:eastAsia="Arial CYR" w:cs="Arial CYR"/>
          <w:b/>
          <w:bCs/>
          <w:sz w:val="28"/>
          <w:szCs w:val="28"/>
          <w:lang w:val="ru-RU" w:bidi="ru-RU"/>
        </w:rPr>
      </w:pPr>
      <w:r>
        <w:rPr>
          <w:rFonts w:ascii="Arial CYR" w:hAnsi="Arial CYR" w:eastAsia="Arial CYR" w:cs="Arial CYR"/>
          <w:b/>
          <w:bCs/>
          <w:sz w:val="28"/>
          <w:szCs w:val="28"/>
          <w:lang w:val="ru-RU" w:bidi="ru-RU"/>
        </w:rPr>
        <w:t xml:space="preserve">Метод “И это всё о нас!”</w:t>
      </w:r>
    </w:p>
    <w:p>
      <w:pPr>
        <w:spacing w:before="0" w:after="0" w:line="276" w:lineRule="auto"/>
        <w:ind w:left="0" w:right="0" w:firstLine="0"/>
        <w:jc w:val="left"/>
        <w:rPr>
          <w:rFonts w:ascii="Arial" w:hAnsi="Arial" w:eastAsia="Arial" w:cs="Arial"/>
          <w:sz w:val="22"/>
          <w:szCs w:val="22"/>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760"/>
        <w:gridCol w:w="6090"/>
      </w:tblGrid>
      <w:tr>
        <w:trPr>
          <w:trHeight w:val="1"/>
        </w:trPr>
        <w:tc>
          <w:tcPr>
            <w:tcW w:w="276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lang w:val="ru-RU" w:bidi="ru-RU"/>
              </w:rPr>
              <w:t xml:space="preserve">Название метода</w:t>
            </w:r>
          </w:p>
        </w:tc>
        <w:tc>
          <w:tcPr>
            <w:tcW w:w="609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lang w:val="ru-RU" w:bidi="ru-RU"/>
              </w:rPr>
              <w:t xml:space="preserve">И это всё о нас!</w:t>
            </w:r>
          </w:p>
        </w:tc>
      </w:tr>
      <w:tr>
        <w:trPr>
          <w:trHeight w:val="1"/>
        </w:trPr>
        <w:tc>
          <w:tcPr>
            <w:tcW w:w="276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lang w:val="ru-RU" w:bidi="ru-RU"/>
              </w:rPr>
              <w:t xml:space="preserve">Цель</w:t>
            </w:r>
          </w:p>
        </w:tc>
        <w:tc>
          <w:tcPr>
            <w:tcW w:w="609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создание благоприятной, позитивной обстановки, настрой на работу, на успех</w:t>
            </w:r>
          </w:p>
        </w:tc>
      </w:tr>
      <w:tr>
        <w:trPr>
          <w:trHeight w:val="1"/>
        </w:trPr>
        <w:tc>
          <w:tcPr>
            <w:tcW w:w="276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lang w:val="ru-RU" w:bidi="ru-RU"/>
              </w:rPr>
              <w:t xml:space="preserve">Численность</w:t>
            </w:r>
          </w:p>
        </w:tc>
        <w:tc>
          <w:tcPr>
            <w:tcW w:w="609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Вся группа (10-14 человек)</w:t>
            </w:r>
          </w:p>
        </w:tc>
      </w:tr>
      <w:tr>
        <w:trPr>
          <w:trHeight w:val="1"/>
        </w:trPr>
        <w:tc>
          <w:tcPr>
            <w:tcW w:w="276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lang w:val="ru-RU" w:bidi="ru-RU"/>
              </w:rPr>
              <w:t xml:space="preserve">Время</w:t>
            </w:r>
          </w:p>
        </w:tc>
        <w:tc>
          <w:tcPr>
            <w:tcW w:w="609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2 - 4 </w:t>
            </w:r>
            <w:r>
              <w:rPr>
                <w:rFonts w:ascii="Times New Roman CYR" w:hAnsi="Times New Roman CYR" w:eastAsia="Times New Roman CYR" w:cs="Times New Roman CYR"/>
                <w:sz w:val="24"/>
                <w:szCs w:val="24"/>
                <w:lang w:val="ru-RU" w:bidi="ru-RU"/>
              </w:rPr>
              <w:t xml:space="preserve">минуты</w:t>
            </w:r>
          </w:p>
        </w:tc>
      </w:tr>
      <w:tr>
        <w:trPr>
          <w:trHeight w:val="1"/>
        </w:trPr>
        <w:tc>
          <w:tcPr>
            <w:tcW w:w="276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lang w:val="ru-RU" w:bidi="ru-RU"/>
              </w:rPr>
              <w:t xml:space="preserve">Подготовка</w:t>
            </w:r>
          </w:p>
        </w:tc>
        <w:tc>
          <w:tcPr>
            <w:tcW w:w="609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Не требуется</w:t>
            </w:r>
          </w:p>
        </w:tc>
      </w:tr>
      <w:tr>
        <w:trPr>
          <w:trHeight w:val="1"/>
        </w:trPr>
        <w:tc>
          <w:tcPr>
            <w:tcW w:w="276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lang w:val="ru-RU" w:bidi="ru-RU"/>
              </w:rPr>
              <w:t xml:space="preserve">Проведение</w:t>
            </w:r>
          </w:p>
        </w:tc>
        <w:tc>
          <w:tcPr>
            <w:tcW w:w="609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360" w:lineRule="auto"/>
              <w:ind w:left="0" w:right="0" w:firstLine="90"/>
              <w:jc w:val="both"/>
              <w:rPr>
                <w:rFonts w:ascii="Times New Roman CYR" w:hAnsi="Times New Roman CYR" w:eastAsia="Times New Roman CYR" w:cs="Times New Roman CYR"/>
                <w:sz w:val="24"/>
                <w:szCs w:val="24"/>
                <w:lang w:val="ru-RU" w:bidi="ru-RU"/>
              </w:rPr>
            </w:pPr>
            <w:r>
              <w:rPr>
                <w:rFonts w:ascii="Times New Roman CYR" w:hAnsi="Times New Roman CYR" w:eastAsia="Times New Roman CYR" w:cs="Times New Roman CYR"/>
                <w:sz w:val="24"/>
                <w:szCs w:val="24"/>
                <w:lang w:val="ru-RU" w:bidi="ru-RU"/>
              </w:rPr>
              <w:t xml:space="preserve">Каждый учащийся характеризует свою группу (класс) одним прилагательным. Слова не должны повторяться. Учитель фиксирует ответы учащихся на доске.</w:t>
            </w:r>
          </w:p>
          <w:p>
            <w:pPr>
              <w:spacing w:before="0" w:after="0" w:line="360" w:lineRule="auto"/>
              <w:ind w:left="0" w:right="0" w:firstLine="700"/>
              <w:jc w:val="both"/>
              <w:rPr>
                <w:rFonts w:ascii="Calibri" w:hAnsi="Calibri" w:eastAsia="Calibri" w:cs="Calibri"/>
                <w:sz w:val="22"/>
                <w:szCs w:val="22"/>
                <w:lang w:val="en-US" w:bidi="ru-RU"/>
              </w:rPr>
            </w:pPr>
          </w:p>
        </w:tc>
      </w:tr>
      <w:tr>
        <w:trPr>
          <w:trHeight w:val="1"/>
        </w:trPr>
        <w:tc>
          <w:tcPr>
            <w:tcW w:w="276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lang w:val="ru-RU" w:bidi="ru-RU"/>
              </w:rPr>
              <w:t xml:space="preserve">Примечание</w:t>
            </w:r>
          </w:p>
        </w:tc>
        <w:tc>
          <w:tcPr>
            <w:tcW w:w="609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360" w:lineRule="auto"/>
              <w:ind w:left="0" w:right="0" w:firstLine="90"/>
              <w:jc w:val="both"/>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Используя полученную характеристику группы (класса), учитель настраивает обучающихся на эффективную работу.</w:t>
            </w:r>
          </w:p>
        </w:tc>
      </w:tr>
    </w:tbl>
    <w:p>
      <w:pPr>
        <w:spacing w:before="0" w:after="160" w:line="360" w:lineRule="auto"/>
        <w:ind w:left="0" w:right="0" w:firstLine="0"/>
        <w:jc w:val="left"/>
        <w:rPr>
          <w:rFonts w:ascii="Arial" w:hAnsi="Arial" w:eastAsia="Arial" w:cs="Arial"/>
          <w:b/>
          <w:bCs/>
          <w:sz w:val="28"/>
          <w:szCs w:val="28"/>
          <w:lang w:val="en-US" w:bidi="ru-RU"/>
        </w:rPr>
      </w:pPr>
    </w:p>
    <w:p>
      <w:pPr>
        <w:spacing w:before="0" w:after="200" w:line="360" w:lineRule="auto"/>
        <w:ind w:left="0" w:right="0" w:firstLine="0"/>
        <w:jc w:val="left"/>
        <w:rPr>
          <w:rFonts w:ascii="Times New Roman CYR" w:hAnsi="Times New Roman CYR" w:eastAsia="Times New Roman CYR" w:cs="Times New Roman CYR"/>
          <w:b/>
          <w:bCs/>
          <w:sz w:val="36"/>
          <w:szCs w:val="36"/>
          <w:lang w:val="ru-RU" w:bidi="ru-RU"/>
        </w:rPr>
      </w:pPr>
      <w:r>
        <w:rPr>
          <w:rFonts w:ascii="Times New Roman CYR" w:hAnsi="Times New Roman CYR" w:eastAsia="Times New Roman CYR" w:cs="Times New Roman CYR"/>
          <w:b/>
          <w:bCs/>
          <w:color w:val="ff0000"/>
          <w:sz w:val="36"/>
          <w:szCs w:val="36"/>
          <w:lang w:val="ru-RU" w:bidi="ru-RU"/>
        </w:rPr>
        <w:t xml:space="preserve">Метод “С ученика - по слову, классу - стихотворение” </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955"/>
        <w:gridCol w:w="6045"/>
      </w:tblGrid>
      <w:tr>
        <w:trPr>
          <w:trHeight w:val="1"/>
        </w:trPr>
        <w:tc>
          <w:tcPr>
            <w:tcW w:w="295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Название метода</w:t>
            </w:r>
          </w:p>
        </w:tc>
        <w:tc>
          <w:tcPr>
            <w:tcW w:w="604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С ученика - по слову, классу - стихотворение</w:t>
            </w:r>
          </w:p>
        </w:tc>
      </w:tr>
      <w:tr>
        <w:trPr>
          <w:trHeight w:val="1"/>
        </w:trPr>
        <w:tc>
          <w:tcPr>
            <w:tcW w:w="295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Цель</w:t>
            </w:r>
          </w:p>
        </w:tc>
        <w:tc>
          <w:tcPr>
            <w:tcW w:w="604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Мотивация на активную работу на уроке</w:t>
            </w:r>
          </w:p>
        </w:tc>
      </w:tr>
      <w:tr>
        <w:trPr>
          <w:trHeight w:val="1"/>
        </w:trPr>
        <w:tc>
          <w:tcPr>
            <w:tcW w:w="295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Численность</w:t>
            </w:r>
          </w:p>
        </w:tc>
        <w:tc>
          <w:tcPr>
            <w:tcW w:w="604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До 11 человек</w:t>
            </w:r>
          </w:p>
        </w:tc>
      </w:tr>
      <w:tr>
        <w:trPr>
          <w:trHeight w:val="1"/>
        </w:trPr>
        <w:tc>
          <w:tcPr>
            <w:tcW w:w="295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Время</w:t>
            </w:r>
          </w:p>
        </w:tc>
        <w:tc>
          <w:tcPr>
            <w:tcW w:w="604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1-2 </w:t>
            </w:r>
            <w:r>
              <w:rPr>
                <w:rFonts w:ascii="Times New Roman CYR" w:hAnsi="Times New Roman CYR" w:eastAsia="Times New Roman CYR" w:cs="Times New Roman CYR"/>
                <w:sz w:val="28"/>
                <w:szCs w:val="28"/>
                <w:lang w:val="ru-RU" w:bidi="ru-RU"/>
              </w:rPr>
              <w:t xml:space="preserve">минуты</w:t>
            </w:r>
          </w:p>
        </w:tc>
      </w:tr>
      <w:tr>
        <w:trPr>
          <w:trHeight w:val="1"/>
        </w:trPr>
        <w:tc>
          <w:tcPr>
            <w:tcW w:w="295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Подготовка</w:t>
            </w:r>
          </w:p>
        </w:tc>
        <w:tc>
          <w:tcPr>
            <w:tcW w:w="604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Перед началом урока учитель раздает ученикам листочки, на которых написаны строчки стихотворения для мотивации. Каждый листок пронумерован, т.е. одному достается первая строчка, другому - вторая и т.д.</w:t>
            </w:r>
          </w:p>
        </w:tc>
      </w:tr>
      <w:tr>
        <w:trPr>
          <w:trHeight w:val="1"/>
        </w:trPr>
        <w:tc>
          <w:tcPr>
            <w:tcW w:w="295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Проведение </w:t>
            </w:r>
          </w:p>
        </w:tc>
        <w:tc>
          <w:tcPr>
            <w:tcW w:w="604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both"/>
              <w:rPr>
                <w:rFonts w:ascii="Times New Roman CYR" w:hAnsi="Times New Roman CYR" w:eastAsia="Times New Roman CYR" w:cs="Times New Roman CYR"/>
                <w:sz w:val="28"/>
                <w:szCs w:val="28"/>
                <w:lang w:val="ru-RU" w:bidi="ru-RU"/>
              </w:rPr>
            </w:pPr>
            <w:r>
              <w:rPr>
                <w:rFonts w:ascii="Times New Roman CYR" w:hAnsi="Times New Roman CYR" w:eastAsia="Times New Roman CYR" w:cs="Times New Roman CYR"/>
                <w:b/>
                <w:bCs/>
                <w:sz w:val="28"/>
                <w:szCs w:val="28"/>
                <w:lang w:val="ru-RU" w:bidi="ru-RU"/>
              </w:rPr>
              <w:t xml:space="preserve">Учитель:</w:t>
            </w:r>
            <w:r>
              <w:rPr>
                <w:rFonts w:ascii="Times New Roman CYR" w:hAnsi="Times New Roman CYR" w:eastAsia="Times New Roman CYR" w:cs="Times New Roman CYR"/>
                <w:sz w:val="28"/>
                <w:szCs w:val="28"/>
                <w:lang w:val="ru-RU" w:bidi="ru-RU"/>
              </w:rPr>
              <w:t xml:space="preserve"> Перед началом урока каждый из вас получил по одной стихотворной строчке. Давайте сейчас сложим строчки воедино и посмотрим, что получится:</w:t>
            </w:r>
          </w:p>
          <w:p>
            <w:pPr>
              <w:numPr>
                <w:numId w:val="1"/>
                <w:ilvl w:val="0"/>
              </w:numPr>
              <w:spacing w:before="0" w:after="0" w:line="240" w:lineRule="auto"/>
              <w:ind w:left="720" w:right="0" w:hanging="360"/>
              <w:jc w:val="both"/>
              <w:rPr>
                <w:rFonts w:ascii="Times New Roman CYR" w:hAnsi="Times New Roman CYR" w:eastAsia="Times New Roman CYR" w:cs="Times New Roman CYR"/>
                <w:sz w:val="28"/>
                <w:szCs w:val="28"/>
                <w:lang w:val="ru-RU" w:bidi="ru-RU"/>
              </w:rPr>
            </w:pPr>
            <w:r>
              <w:rPr>
                <w:rFonts w:ascii="Times New Roman CYR" w:hAnsi="Times New Roman CYR" w:eastAsia="Times New Roman CYR" w:cs="Times New Roman CYR"/>
                <w:sz w:val="28"/>
                <w:szCs w:val="28"/>
                <w:lang w:val="ru-RU" w:bidi="ru-RU"/>
              </w:rPr>
              <w:t xml:space="preserve">Поговорим?</w:t>
            </w:r>
          </w:p>
          <w:p>
            <w:pPr>
              <w:numPr>
                <w:numId w:val="1"/>
                <w:ilvl w:val="0"/>
              </w:numPr>
              <w:spacing w:before="0" w:after="0" w:line="240" w:lineRule="auto"/>
              <w:ind w:left="720" w:right="0" w:hanging="360"/>
              <w:jc w:val="both"/>
              <w:rPr>
                <w:rFonts w:ascii="Times New Roman CYR" w:hAnsi="Times New Roman CYR" w:eastAsia="Times New Roman CYR" w:cs="Times New Roman CYR"/>
                <w:sz w:val="28"/>
                <w:szCs w:val="28"/>
                <w:lang w:val="ru-RU" w:bidi="ru-RU"/>
              </w:rPr>
            </w:pPr>
            <w:r>
              <w:rPr>
                <w:rFonts w:ascii="Times New Roman CYR" w:hAnsi="Times New Roman CYR" w:eastAsia="Times New Roman CYR" w:cs="Times New Roman CYR"/>
                <w:sz w:val="28"/>
                <w:szCs w:val="28"/>
                <w:lang w:val="ru-RU" w:bidi="ru-RU"/>
              </w:rPr>
              <w:t xml:space="preserve">О чем?.</w:t>
            </w:r>
          </w:p>
          <w:p>
            <w:pPr>
              <w:numPr>
                <w:numId w:val="1"/>
                <w:ilvl w:val="0"/>
              </w:numPr>
              <w:spacing w:before="0" w:after="0" w:line="240" w:lineRule="auto"/>
              <w:ind w:left="720" w:right="0" w:hanging="360"/>
              <w:jc w:val="both"/>
              <w:rPr>
                <w:rFonts w:ascii="Times New Roman CYR" w:hAnsi="Times New Roman CYR" w:eastAsia="Times New Roman CYR" w:cs="Times New Roman CYR"/>
                <w:sz w:val="28"/>
                <w:szCs w:val="28"/>
                <w:lang w:val="ru-RU" w:bidi="ru-RU"/>
              </w:rPr>
            </w:pPr>
            <w:r>
              <w:rPr>
                <w:rFonts w:ascii="Times New Roman CYR" w:hAnsi="Times New Roman CYR" w:eastAsia="Times New Roman CYR" w:cs="Times New Roman CYR"/>
                <w:sz w:val="28"/>
                <w:szCs w:val="28"/>
                <w:lang w:val="ru-RU" w:bidi="ru-RU"/>
              </w:rPr>
              <w:t xml:space="preserve">О разном</w:t>
            </w:r>
          </w:p>
          <w:p>
            <w:pPr>
              <w:numPr>
                <w:numId w:val="1"/>
                <w:ilvl w:val="0"/>
              </w:numPr>
              <w:spacing w:before="0" w:after="0" w:line="240" w:lineRule="auto"/>
              <w:ind w:left="720" w:right="0" w:hanging="360"/>
              <w:jc w:val="both"/>
              <w:rPr>
                <w:rFonts w:ascii="Times New Roman CYR" w:hAnsi="Times New Roman CYR" w:eastAsia="Times New Roman CYR" w:cs="Times New Roman CYR"/>
                <w:sz w:val="28"/>
                <w:szCs w:val="28"/>
                <w:lang w:val="ru-RU" w:bidi="ru-RU"/>
              </w:rPr>
            </w:pPr>
            <w:r>
              <w:rPr>
                <w:rFonts w:ascii="Times New Roman CYR" w:hAnsi="Times New Roman CYR" w:eastAsia="Times New Roman CYR" w:cs="Times New Roman CYR"/>
                <w:sz w:val="28"/>
                <w:szCs w:val="28"/>
                <w:lang w:val="ru-RU" w:bidi="ru-RU"/>
              </w:rPr>
              <w:t xml:space="preserve">И о прочем.</w:t>
            </w:r>
          </w:p>
          <w:p>
            <w:pPr>
              <w:numPr>
                <w:numId w:val="1"/>
                <w:ilvl w:val="0"/>
              </w:numPr>
              <w:spacing w:before="0" w:after="0" w:line="240" w:lineRule="auto"/>
              <w:ind w:left="720" w:right="0" w:hanging="360"/>
              <w:jc w:val="both"/>
              <w:rPr>
                <w:rFonts w:ascii="Times New Roman CYR" w:hAnsi="Times New Roman CYR" w:eastAsia="Times New Roman CYR" w:cs="Times New Roman CYR"/>
                <w:sz w:val="28"/>
                <w:szCs w:val="28"/>
                <w:lang w:val="ru-RU" w:bidi="ru-RU"/>
              </w:rPr>
            </w:pPr>
            <w:r>
              <w:rPr>
                <w:rFonts w:ascii="Times New Roman CYR" w:hAnsi="Times New Roman CYR" w:eastAsia="Times New Roman CYR" w:cs="Times New Roman CYR"/>
                <w:sz w:val="28"/>
                <w:szCs w:val="28"/>
                <w:lang w:val="ru-RU" w:bidi="ru-RU"/>
              </w:rPr>
              <w:t xml:space="preserve">О том, что хорошо.</w:t>
            </w:r>
          </w:p>
          <w:p>
            <w:pPr>
              <w:numPr>
                <w:numId w:val="1"/>
                <w:ilvl w:val="0"/>
              </w:numPr>
              <w:spacing w:before="0" w:after="0" w:line="240" w:lineRule="auto"/>
              <w:ind w:left="720" w:right="0" w:hanging="360"/>
              <w:jc w:val="both"/>
              <w:rPr>
                <w:rFonts w:ascii="Times New Roman CYR" w:hAnsi="Times New Roman CYR" w:eastAsia="Times New Roman CYR" w:cs="Times New Roman CYR"/>
                <w:sz w:val="28"/>
                <w:szCs w:val="28"/>
                <w:lang w:val="ru-RU" w:bidi="ru-RU"/>
              </w:rPr>
            </w:pPr>
            <w:r>
              <w:rPr>
                <w:rFonts w:ascii="Times New Roman CYR" w:hAnsi="Times New Roman CYR" w:eastAsia="Times New Roman CYR" w:cs="Times New Roman CYR"/>
                <w:sz w:val="28"/>
                <w:szCs w:val="28"/>
                <w:lang w:val="ru-RU" w:bidi="ru-RU"/>
              </w:rPr>
              <w:t xml:space="preserve">И хорошо не очень.</w:t>
            </w:r>
          </w:p>
          <w:p>
            <w:pPr>
              <w:numPr>
                <w:numId w:val="1"/>
                <w:ilvl w:val="0"/>
              </w:numPr>
              <w:spacing w:before="0" w:after="0" w:line="240" w:lineRule="auto"/>
              <w:ind w:left="720" w:right="0" w:hanging="360"/>
              <w:jc w:val="both"/>
              <w:rPr>
                <w:rFonts w:ascii="Times New Roman CYR" w:hAnsi="Times New Roman CYR" w:eastAsia="Times New Roman CYR" w:cs="Times New Roman CYR"/>
                <w:sz w:val="28"/>
                <w:szCs w:val="28"/>
                <w:lang w:val="ru-RU" w:bidi="ru-RU"/>
              </w:rPr>
            </w:pPr>
            <w:r>
              <w:rPr>
                <w:rFonts w:ascii="Times New Roman CYR" w:hAnsi="Times New Roman CYR" w:eastAsia="Times New Roman CYR" w:cs="Times New Roman CYR"/>
                <w:sz w:val="28"/>
                <w:szCs w:val="28"/>
                <w:lang w:val="ru-RU" w:bidi="ru-RU"/>
              </w:rPr>
              <w:t xml:space="preserve">О чем-то знаешь ты.</w:t>
            </w:r>
          </w:p>
          <w:p>
            <w:pPr>
              <w:numPr>
                <w:numId w:val="1"/>
                <w:ilvl w:val="0"/>
              </w:numPr>
              <w:spacing w:before="0" w:after="0" w:line="240" w:lineRule="auto"/>
              <w:ind w:left="720" w:right="0" w:hanging="360"/>
              <w:jc w:val="both"/>
              <w:rPr>
                <w:rFonts w:ascii="Times New Roman CYR" w:hAnsi="Times New Roman CYR" w:eastAsia="Times New Roman CYR" w:cs="Times New Roman CYR"/>
                <w:sz w:val="28"/>
                <w:szCs w:val="28"/>
                <w:lang w:val="ru-RU" w:bidi="ru-RU"/>
              </w:rPr>
            </w:pPr>
            <w:r>
              <w:rPr>
                <w:rFonts w:ascii="Times New Roman CYR" w:hAnsi="Times New Roman CYR" w:eastAsia="Times New Roman CYR" w:cs="Times New Roman CYR"/>
                <w:sz w:val="28"/>
                <w:szCs w:val="28"/>
                <w:lang w:val="ru-RU" w:bidi="ru-RU"/>
              </w:rPr>
              <w:t xml:space="preserve">А что-то мне известно.</w:t>
            </w:r>
          </w:p>
          <w:p>
            <w:pPr>
              <w:numPr>
                <w:numId w:val="1"/>
                <w:ilvl w:val="0"/>
              </w:numPr>
              <w:spacing w:before="0" w:after="0" w:line="240" w:lineRule="auto"/>
              <w:ind w:left="720" w:right="0" w:hanging="360"/>
              <w:jc w:val="both"/>
              <w:rPr>
                <w:rFonts w:ascii="Times New Roman CYR" w:hAnsi="Times New Roman CYR" w:eastAsia="Times New Roman CYR" w:cs="Times New Roman CYR"/>
                <w:sz w:val="28"/>
                <w:szCs w:val="28"/>
                <w:lang w:val="ru-RU" w:bidi="ru-RU"/>
              </w:rPr>
            </w:pPr>
            <w:r>
              <w:rPr>
                <w:rFonts w:ascii="Times New Roman CYR" w:hAnsi="Times New Roman CYR" w:eastAsia="Times New Roman CYR" w:cs="Times New Roman CYR"/>
                <w:sz w:val="28"/>
                <w:szCs w:val="28"/>
                <w:lang w:val="ru-RU" w:bidi="ru-RU"/>
              </w:rPr>
              <w:t xml:space="preserve">Поговорим?</w:t>
            </w:r>
          </w:p>
          <w:p>
            <w:pPr>
              <w:numPr>
                <w:numId w:val="1"/>
                <w:ilvl w:val="0"/>
              </w:numPr>
              <w:spacing w:before="0" w:after="0" w:line="240" w:lineRule="auto"/>
              <w:ind w:left="720" w:right="0" w:hanging="360"/>
              <w:jc w:val="both"/>
              <w:rPr>
                <w:rFonts w:ascii="Times New Roman CYR" w:hAnsi="Times New Roman CYR" w:eastAsia="Times New Roman CYR" w:cs="Times New Roman CYR"/>
                <w:sz w:val="28"/>
                <w:szCs w:val="28"/>
                <w:lang w:val="ru-RU" w:bidi="ru-RU"/>
              </w:rPr>
            </w:pPr>
            <w:r>
              <w:rPr>
                <w:rFonts w:ascii="Times New Roman CYR" w:hAnsi="Times New Roman CYR" w:eastAsia="Times New Roman CYR" w:cs="Times New Roman CYR"/>
                <w:sz w:val="28"/>
                <w:szCs w:val="28"/>
                <w:lang w:val="ru-RU" w:bidi="ru-RU"/>
              </w:rPr>
              <w:t xml:space="preserve">Поговорим.</w:t>
            </w:r>
          </w:p>
          <w:p>
            <w:pPr>
              <w:numPr>
                <w:numId w:val="1"/>
                <w:ilvl w:val="0"/>
              </w:numPr>
              <w:spacing w:before="0" w:after="0" w:line="240" w:lineRule="auto"/>
              <w:ind w:left="720" w:right="0" w:hanging="360"/>
              <w:jc w:val="both"/>
              <w:rPr>
                <w:rFonts w:ascii="Times New Roman CYR" w:hAnsi="Times New Roman CYR" w:eastAsia="Times New Roman CYR" w:cs="Times New Roman CYR"/>
                <w:sz w:val="28"/>
                <w:szCs w:val="28"/>
                <w:lang w:val="ru-RU" w:bidi="ru-RU"/>
              </w:rPr>
            </w:pPr>
            <w:r>
              <w:rPr>
                <w:rFonts w:ascii="Times New Roman CYR" w:hAnsi="Times New Roman CYR" w:eastAsia="Times New Roman CYR" w:cs="Times New Roman CYR"/>
                <w:sz w:val="28"/>
                <w:szCs w:val="28"/>
                <w:lang w:val="ru-RU" w:bidi="ru-RU"/>
              </w:rPr>
              <w:t xml:space="preserve">Вдруг будет интересно. </w:t>
            </w:r>
          </w:p>
          <w:p>
            <w:pPr>
              <w:spacing w:before="0" w:after="0" w:line="24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Учитель:</w:t>
            </w:r>
            <w:r>
              <w:rPr>
                <w:rFonts w:ascii="Times New Roman CYR" w:hAnsi="Times New Roman CYR" w:eastAsia="Times New Roman CYR" w:cs="Times New Roman CYR"/>
                <w:sz w:val="28"/>
                <w:szCs w:val="28"/>
                <w:lang w:val="ru-RU" w:bidi="ru-RU"/>
              </w:rPr>
              <w:t xml:space="preserve"> Я уверена, что на уроке сегодня вам будет очень интересно, так как нам предстоит...</w:t>
            </w:r>
          </w:p>
        </w:tc>
      </w:tr>
      <w:tr>
        <w:trPr>
          <w:trHeight w:val="1"/>
        </w:trPr>
        <w:tc>
          <w:tcPr>
            <w:tcW w:w="295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Примечание </w:t>
            </w:r>
          </w:p>
        </w:tc>
        <w:tc>
          <w:tcPr>
            <w:tcW w:w="604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Важно нацелить детей на то, что должно получиться из слов стихотворение, которое нужно прочитать с соответствующей интонацией</w:t>
            </w:r>
          </w:p>
        </w:tc>
      </w:tr>
    </w:tbl>
    <w:p>
      <w:pPr>
        <w:spacing w:before="0" w:after="200" w:line="360" w:lineRule="auto"/>
        <w:ind w:left="0" w:right="0" w:firstLine="0"/>
        <w:jc w:val="left"/>
        <w:rPr>
          <w:rFonts w:ascii="Times New Roman" w:hAnsi="Times New Roman" w:eastAsia="Times New Roman" w:cs="Times New Roman"/>
          <w:b/>
          <w:bCs/>
          <w:sz w:val="36"/>
          <w:szCs w:val="36"/>
          <w:lang w:val="en-US" w:bidi="ru-RU"/>
        </w:rPr>
      </w:pPr>
    </w:p>
    <w:p>
      <w:pPr>
        <w:spacing w:before="0" w:after="200" w:line="360" w:lineRule="auto"/>
        <w:ind w:left="0" w:right="0" w:firstLine="0"/>
        <w:jc w:val="left"/>
        <w:rPr>
          <w:rFonts w:ascii="Comic Sans MS" w:hAnsi="Comic Sans MS" w:eastAsia="Comic Sans MS" w:cs="Comic Sans MS"/>
          <w:color w:val="38761d"/>
          <w:sz w:val="36"/>
          <w:szCs w:val="36"/>
          <w:lang w:val="ru-RU" w:bidi="ru-RU"/>
        </w:rPr>
      </w:pPr>
      <w:r>
        <w:rPr>
          <w:rFonts w:ascii="Times New Roman CYR" w:hAnsi="Times New Roman CYR" w:eastAsia="Times New Roman CYR" w:cs="Times New Roman CYR"/>
          <w:b/>
          <w:bCs/>
          <w:color w:val="ff0000"/>
          <w:sz w:val="36"/>
          <w:szCs w:val="36"/>
          <w:lang w:val="ru-RU" w:bidi="ru-RU"/>
        </w:rPr>
        <w:t xml:space="preserve">Метc</w:t>
      </w:r>
    </w:p>
    <w:p>
      <w:pPr>
        <w:spacing w:before="0" w:after="0" w:line="360" w:lineRule="auto"/>
        <w:ind w:left="0" w:right="0" w:firstLine="0"/>
        <w:jc w:val="left"/>
        <w:rPr>
          <w:rFonts w:ascii="Comic Sans MS" w:hAnsi="Comic Sans MS" w:eastAsia="Comic Sans MS" w:cs="Comic Sans MS"/>
          <w:b/>
          <w:bCs/>
          <w:color w:val="38761d"/>
          <w:sz w:val="36"/>
          <w:szCs w:val="36"/>
          <w:lang w:val="ru-RU" w:bidi="ru-RU"/>
        </w:rPr>
      </w:pPr>
      <w:r>
        <w:rPr>
          <w:rFonts w:ascii="Comic Sans MS" w:hAnsi="Comic Sans MS" w:eastAsia="Comic Sans MS" w:cs="Comic Sans MS"/>
          <w:b/>
          <w:bCs/>
          <w:color w:val="38761d"/>
          <w:sz w:val="36"/>
          <w:szCs w:val="36"/>
          <w:lang w:val="ru-RU" w:bidi="ru-RU"/>
        </w:rPr>
        <w:t xml:space="preserve">Метод “Кукла”</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4529"/>
        <w:gridCol w:w="4529"/>
      </w:tblGrid>
      <w:tr>
        <w:trPr>
          <w:trHeight w:val="1"/>
        </w:trPr>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highlight w:val="white"/>
                <w:lang w:val="ru-RU" w:bidi="ru-RU"/>
              </w:rPr>
              <w:t xml:space="preserve">Название метода</w:t>
            </w:r>
          </w:p>
        </w:tc>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38761d"/>
                <w:sz w:val="24"/>
                <w:szCs w:val="24"/>
                <w:lang w:val="ru-RU" w:bidi="ru-RU"/>
              </w:rPr>
              <w:t xml:space="preserve">Кукла</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4"/>
                <w:szCs w:val="24"/>
                <w:highlight w:val="white"/>
                <w:lang w:val="en-US" w:bidi="ru-RU"/>
              </w:rPr>
              <w:t xml:space="preserve"> </w:t>
            </w:r>
            <w:r>
              <w:rPr>
                <w:rFonts w:ascii="Arial CYR" w:hAnsi="Arial CYR" w:eastAsia="Arial CYR" w:cs="Arial CYR"/>
                <w:sz w:val="24"/>
                <w:szCs w:val="24"/>
                <w:highlight w:val="white"/>
                <w:lang w:val="ru-RU" w:bidi="ru-RU"/>
              </w:rPr>
              <w:t xml:space="preserve">Цель</w:t>
            </w:r>
          </w:p>
        </w:tc>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4"/>
                <w:szCs w:val="24"/>
                <w:highlight w:val="white"/>
                <w:lang w:val="en-US" w:bidi="ru-RU"/>
              </w:rPr>
              <w:t xml:space="preserve"> </w:t>
            </w:r>
            <w:r>
              <w:rPr>
                <w:rFonts w:ascii="Arial CYR" w:hAnsi="Arial CYR" w:eastAsia="Arial CYR" w:cs="Arial CYR"/>
                <w:sz w:val="24"/>
                <w:szCs w:val="24"/>
                <w:highlight w:val="white"/>
                <w:lang w:val="ru-RU" w:bidi="ru-RU"/>
              </w:rPr>
              <w:t xml:space="preserve">Создать положительную психологическую атмосферу</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4"/>
                <w:szCs w:val="24"/>
                <w:highlight w:val="white"/>
                <w:lang w:val="en-US" w:bidi="ru-RU"/>
              </w:rPr>
              <w:t xml:space="preserve"> </w:t>
            </w:r>
            <w:r>
              <w:rPr>
                <w:rFonts w:ascii="Arial CYR" w:hAnsi="Arial CYR" w:eastAsia="Arial CYR" w:cs="Arial CYR"/>
                <w:sz w:val="24"/>
                <w:szCs w:val="24"/>
                <w:highlight w:val="white"/>
                <w:lang w:val="ru-RU" w:bidi="ru-RU"/>
              </w:rPr>
              <w:t xml:space="preserve">Численность</w:t>
            </w:r>
          </w:p>
        </w:tc>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38761d"/>
                <w:sz w:val="24"/>
                <w:szCs w:val="24"/>
                <w:lang w:val="ru-RU" w:bidi="ru-RU"/>
              </w:rPr>
              <w:t xml:space="preserve">Весь класс</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4"/>
                <w:szCs w:val="24"/>
                <w:highlight w:val="white"/>
                <w:lang w:val="en-US" w:bidi="ru-RU"/>
              </w:rPr>
              <w:t xml:space="preserve"> </w:t>
            </w:r>
            <w:r>
              <w:rPr>
                <w:rFonts w:ascii="Arial CYR" w:hAnsi="Arial CYR" w:eastAsia="Arial CYR" w:cs="Arial CYR"/>
                <w:sz w:val="24"/>
                <w:szCs w:val="24"/>
                <w:highlight w:val="white"/>
                <w:lang w:val="ru-RU" w:bidi="ru-RU"/>
              </w:rPr>
              <w:t xml:space="preserve">Время </w:t>
            </w:r>
          </w:p>
        </w:tc>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color w:val="38761d"/>
                <w:sz w:val="24"/>
                <w:szCs w:val="24"/>
                <w:lang w:val="en-US" w:bidi="ru-RU"/>
              </w:rPr>
              <w:t xml:space="preserve">5-7 </w:t>
            </w:r>
            <w:r>
              <w:rPr>
                <w:rFonts w:ascii="Arial CYR" w:hAnsi="Arial CYR" w:eastAsia="Arial CYR" w:cs="Arial CYR"/>
                <w:color w:val="38761d"/>
                <w:sz w:val="24"/>
                <w:szCs w:val="24"/>
                <w:lang w:val="ru-RU" w:bidi="ru-RU"/>
              </w:rPr>
              <w:t xml:space="preserve">мин</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4"/>
                <w:szCs w:val="24"/>
                <w:highlight w:val="white"/>
                <w:lang w:val="en-US" w:bidi="ru-RU"/>
              </w:rPr>
              <w:t xml:space="preserve"> </w:t>
            </w:r>
            <w:r>
              <w:rPr>
                <w:rFonts w:ascii="Arial CYR" w:hAnsi="Arial CYR" w:eastAsia="Arial CYR" w:cs="Arial CYR"/>
                <w:sz w:val="24"/>
                <w:szCs w:val="24"/>
                <w:highlight w:val="white"/>
                <w:lang w:val="ru-RU" w:bidi="ru-RU"/>
              </w:rPr>
              <w:t xml:space="preserve">Подготовка</w:t>
            </w:r>
          </w:p>
        </w:tc>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38761d"/>
                <w:sz w:val="24"/>
                <w:szCs w:val="24"/>
                <w:lang w:val="ru-RU" w:bidi="ru-RU"/>
              </w:rPr>
              <w:t xml:space="preserve">Не требуется</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4"/>
                <w:szCs w:val="24"/>
                <w:highlight w:val="white"/>
                <w:lang w:val="en-US" w:bidi="ru-RU"/>
              </w:rPr>
              <w:t xml:space="preserve"> </w:t>
            </w:r>
            <w:r>
              <w:rPr>
                <w:rFonts w:ascii="Arial CYR" w:hAnsi="Arial CYR" w:eastAsia="Arial CYR" w:cs="Arial CYR"/>
                <w:sz w:val="24"/>
                <w:szCs w:val="24"/>
                <w:highlight w:val="white"/>
                <w:lang w:val="ru-RU" w:bidi="ru-RU"/>
              </w:rPr>
              <w:t xml:space="preserve">Проведение</w:t>
            </w:r>
          </w:p>
        </w:tc>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38761d"/>
                <w:sz w:val="24"/>
                <w:szCs w:val="24"/>
                <w:lang w:val="ru-RU" w:bidi="ru-RU"/>
              </w:rPr>
              <w:t xml:space="preserve">Учащиеся становятся в круг, первому выдается “объект”, который назван куклой. Учащемуся нужно показать и назвать, что он будет делать с ней (поиграть, погулять, одеть, спеть песню и т.д). Повторов быть не должно. Когда все выполнят эт задание, кукла забирается и учащимся предлагается проделать те же действия со своим соседом справа.</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color w:val="073763"/>
                <w:sz w:val="24"/>
                <w:szCs w:val="24"/>
                <w:highlight w:val="white"/>
                <w:lang w:val="en-US" w:bidi="ru-RU"/>
              </w:rPr>
              <w:t xml:space="preserve"> </w:t>
            </w:r>
            <w:r>
              <w:rPr>
                <w:rFonts w:ascii="Arial CYR" w:hAnsi="Arial CYR" w:eastAsia="Arial CYR" w:cs="Arial CYR"/>
                <w:color w:val="073763"/>
                <w:sz w:val="24"/>
                <w:szCs w:val="24"/>
                <w:highlight w:val="white"/>
                <w:lang w:val="ru-RU" w:bidi="ru-RU"/>
              </w:rPr>
              <w:t xml:space="preserve">Примечание</w:t>
            </w:r>
          </w:p>
        </w:tc>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38761d"/>
                <w:sz w:val="24"/>
                <w:szCs w:val="24"/>
                <w:lang w:val="ru-RU" w:bidi="ru-RU"/>
              </w:rPr>
              <w:t xml:space="preserve">Хорошее настроение гарантированно.</w:t>
            </w:r>
          </w:p>
        </w:tc>
      </w:tr>
    </w:tbl>
    <w:p>
      <w:pPr>
        <w:spacing w:before="0" w:after="0" w:line="360" w:lineRule="auto"/>
        <w:ind w:left="0" w:right="0" w:firstLine="0"/>
        <w:jc w:val="left"/>
        <w:rPr>
          <w:rFonts w:ascii="Comic Sans MS" w:hAnsi="Comic Sans MS" w:eastAsia="Comic Sans MS" w:cs="Comic Sans MS"/>
          <w:b/>
          <w:bCs/>
          <w:color w:val="38761d"/>
          <w:sz w:val="36"/>
          <w:szCs w:val="36"/>
          <w:lang w:val="en-US" w:bidi="ru-RU"/>
        </w:rPr>
      </w:pPr>
    </w:p>
    <w:p>
      <w:pPr>
        <w:spacing w:before="0" w:after="0" w:line="360" w:lineRule="auto"/>
        <w:ind w:left="0" w:right="0" w:firstLine="0"/>
        <w:jc w:val="left"/>
        <w:rPr>
          <w:rFonts w:ascii="Arial" w:hAnsi="Arial" w:eastAsia="Arial" w:cs="Arial"/>
          <w:b/>
          <w:bCs/>
          <w:color w:val="ff0000"/>
          <w:sz w:val="30"/>
          <w:szCs w:val="30"/>
          <w:highlight w:val="white"/>
          <w:lang w:val="en-US" w:bidi="ru-RU"/>
        </w:rPr>
      </w:pPr>
      <w:r>
        <w:rPr>
          <w:rFonts w:ascii="Arial CYR" w:hAnsi="Arial CYR" w:eastAsia="Arial CYR" w:cs="Arial CYR"/>
          <w:b/>
          <w:bCs/>
          <w:color w:val="ff0000"/>
          <w:sz w:val="30"/>
          <w:szCs w:val="30"/>
          <w:highlight w:val="white"/>
          <w:lang w:val="ru-RU" w:bidi="ru-RU"/>
        </w:rPr>
        <w:t xml:space="preserve">Прием </w:t>
      </w:r>
      <w:r>
        <w:rPr>
          <w:rFonts w:ascii="Arial" w:hAnsi="Arial" w:eastAsia="Arial" w:cs="Arial"/>
          <w:b/>
          <w:bCs/>
          <w:color w:val="ff0000"/>
          <w:sz w:val="30"/>
          <w:szCs w:val="30"/>
          <w:highlight w:val="white"/>
          <w:lang w:val="en-US" w:bidi="ru-RU"/>
        </w:rPr>
        <w:t xml:space="preserve">«</w:t>
      </w:r>
      <w:r>
        <w:rPr>
          <w:rFonts w:ascii="Arial CYR" w:hAnsi="Arial CYR" w:eastAsia="Arial CYR" w:cs="Arial CYR"/>
          <w:b/>
          <w:bCs/>
          <w:color w:val="ff0000"/>
          <w:sz w:val="30"/>
          <w:szCs w:val="30"/>
          <w:highlight w:val="white"/>
          <w:lang w:val="ru-RU" w:bidi="ru-RU"/>
        </w:rPr>
        <w:t xml:space="preserve">Танцующий ученик</w:t>
      </w:r>
      <w:r>
        <w:rPr>
          <w:rFonts w:ascii="Arial" w:hAnsi="Arial" w:eastAsia="Arial" w:cs="Arial"/>
          <w:b/>
          <w:bCs/>
          <w:color w:val="ff0000"/>
          <w:sz w:val="30"/>
          <w:szCs w:val="30"/>
          <w:highlight w:val="white"/>
          <w:lang w:val="en-US" w:bidi="ru-RU"/>
        </w:rPr>
        <w:t xml:space="preserve">»</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470"/>
        <w:gridCol w:w="7410"/>
      </w:tblGrid>
      <w:tr>
        <w:trPr>
          <w:trHeight w:val="1"/>
        </w:trPr>
        <w:tc>
          <w:tcPr>
            <w:tcW w:w="147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название метода</w:t>
            </w:r>
          </w:p>
        </w:tc>
        <w:tc>
          <w:tcPr>
            <w:tcW w:w="741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Метод </w:t>
            </w:r>
            <w:r>
              <w:rPr>
                <w:rFonts w:ascii="Arial" w:hAnsi="Arial" w:eastAsia="Arial" w:cs="Arial"/>
                <w:b/>
                <w:bCs/>
                <w:color w:val="073763"/>
                <w:sz w:val="18"/>
                <w:szCs w:val="18"/>
                <w:highlight w:val="white"/>
                <w:lang w:val="en-US" w:bidi="ru-RU"/>
              </w:rPr>
              <w:t xml:space="preserve">«</w:t>
            </w:r>
            <w:r>
              <w:rPr>
                <w:rFonts w:ascii="Arial CYR" w:hAnsi="Arial CYR" w:eastAsia="Arial CYR" w:cs="Arial CYR"/>
                <w:b/>
                <w:bCs/>
                <w:color w:val="073763"/>
                <w:sz w:val="18"/>
                <w:szCs w:val="18"/>
                <w:highlight w:val="white"/>
                <w:lang w:val="ru-RU" w:bidi="ru-RU"/>
              </w:rPr>
              <w:t xml:space="preserve">Танцующий ученик</w:t>
            </w:r>
            <w:r>
              <w:rPr>
                <w:rFonts w:ascii="Arial" w:hAnsi="Arial" w:eastAsia="Arial" w:cs="Arial"/>
                <w:b/>
                <w:bCs/>
                <w:color w:val="073763"/>
                <w:sz w:val="18"/>
                <w:szCs w:val="18"/>
                <w:highlight w:val="white"/>
                <w:lang w:val="en-US" w:bidi="ru-RU"/>
              </w:rPr>
              <w:t xml:space="preserve">»</w:t>
            </w:r>
          </w:p>
        </w:tc>
      </w:tr>
      <w:tr>
        <w:trPr>
          <w:trHeight w:val="1"/>
        </w:trPr>
        <w:tc>
          <w:tcPr>
            <w:tcW w:w="147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Цель</w:t>
            </w:r>
          </w:p>
        </w:tc>
        <w:tc>
          <w:tcPr>
            <w:tcW w:w="741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Приветствие, актуализация знаний, настрой на работу</w:t>
            </w:r>
          </w:p>
        </w:tc>
      </w:tr>
      <w:tr>
        <w:trPr>
          <w:trHeight w:val="1"/>
        </w:trPr>
        <w:tc>
          <w:tcPr>
            <w:tcW w:w="147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Численность</w:t>
            </w:r>
          </w:p>
        </w:tc>
        <w:tc>
          <w:tcPr>
            <w:tcW w:w="741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Весь класс</w:t>
            </w:r>
          </w:p>
        </w:tc>
      </w:tr>
      <w:tr>
        <w:trPr>
          <w:trHeight w:val="1"/>
        </w:trPr>
        <w:tc>
          <w:tcPr>
            <w:tcW w:w="147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Время</w:t>
            </w:r>
          </w:p>
        </w:tc>
        <w:tc>
          <w:tcPr>
            <w:tcW w:w="741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18"/>
                <w:szCs w:val="18"/>
                <w:highlight w:val="white"/>
                <w:lang w:val="en-US" w:bidi="ru-RU"/>
              </w:rPr>
              <w:t xml:space="preserve">3-5 </w:t>
            </w:r>
            <w:r>
              <w:rPr>
                <w:rFonts w:ascii="Arial CYR" w:hAnsi="Arial CYR" w:eastAsia="Arial CYR" w:cs="Arial CYR"/>
                <w:b/>
                <w:bCs/>
                <w:color w:val="073763"/>
                <w:sz w:val="18"/>
                <w:szCs w:val="18"/>
                <w:highlight w:val="white"/>
                <w:lang w:val="ru-RU" w:bidi="ru-RU"/>
              </w:rPr>
              <w:t xml:space="preserve">минут</w:t>
            </w:r>
          </w:p>
        </w:tc>
      </w:tr>
      <w:tr>
        <w:trPr>
          <w:trHeight w:val="1"/>
        </w:trPr>
        <w:tc>
          <w:tcPr>
            <w:tcW w:w="147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Подготовка</w:t>
            </w:r>
          </w:p>
        </w:tc>
        <w:tc>
          <w:tcPr>
            <w:tcW w:w="741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Можно выполнять, стоя возле парт</w:t>
            </w:r>
          </w:p>
        </w:tc>
      </w:tr>
      <w:tr>
        <w:trPr>
          <w:trHeight w:val="1"/>
        </w:trPr>
        <w:tc>
          <w:tcPr>
            <w:tcW w:w="147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Проведение</w:t>
            </w:r>
          </w:p>
        </w:tc>
        <w:tc>
          <w:tcPr>
            <w:tcW w:w="741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Arial CYR" w:hAnsi="Arial CYR" w:eastAsia="Arial CYR" w:cs="Arial CYR"/>
                <w:b/>
                <w:bCs/>
                <w:color w:val="073763"/>
                <w:sz w:val="18"/>
                <w:szCs w:val="18"/>
                <w:highlight w:val="white"/>
                <w:lang w:val="ru-RU" w:bidi="ru-RU"/>
              </w:rPr>
            </w:pPr>
            <w:r>
              <w:rPr>
                <w:rFonts w:ascii="Arial CYR" w:hAnsi="Arial CYR" w:eastAsia="Arial CYR" w:cs="Arial CYR"/>
                <w:b/>
                <w:bCs/>
                <w:color w:val="073763"/>
                <w:sz w:val="18"/>
                <w:szCs w:val="18"/>
                <w:highlight w:val="white"/>
                <w:lang w:val="ru-RU" w:bidi="ru-RU"/>
              </w:rPr>
              <w:t xml:space="preserve">Учитель просит учеников встать возле парт.</w:t>
            </w:r>
          </w:p>
          <w:p>
            <w:pPr>
              <w:spacing w:before="0" w:after="0" w:line="360" w:lineRule="auto"/>
              <w:ind w:left="0" w:right="0" w:firstLine="0"/>
              <w:jc w:val="left"/>
              <w:rPr>
                <w:rFonts w:ascii="Arial" w:hAnsi="Arial" w:eastAsia="Arial" w:cs="Arial"/>
                <w:b/>
                <w:bCs/>
                <w:color w:val="073763"/>
                <w:sz w:val="18"/>
                <w:szCs w:val="18"/>
                <w:highlight w:val="white"/>
                <w:lang w:val="en-US" w:bidi="ru-RU"/>
              </w:rPr>
            </w:pPr>
            <w:r>
              <w:rPr>
                <w:rFonts w:ascii="Arial CYR" w:hAnsi="Arial CYR" w:eastAsia="Arial CYR" w:cs="Arial CYR"/>
                <w:b/>
                <w:bCs/>
                <w:color w:val="073763"/>
                <w:sz w:val="18"/>
                <w:szCs w:val="18"/>
                <w:highlight w:val="white"/>
                <w:lang w:val="ru-RU" w:bidi="ru-RU"/>
              </w:rPr>
              <w:t xml:space="preserve">Затем дает установку: </w:t>
            </w:r>
            <w:r>
              <w:rPr>
                <w:rFonts w:ascii="Arial" w:hAnsi="Arial" w:eastAsia="Arial" w:cs="Arial"/>
                <w:b/>
                <w:bCs/>
                <w:color w:val="073763"/>
                <w:sz w:val="18"/>
                <w:szCs w:val="18"/>
                <w:highlight w:val="white"/>
                <w:lang w:val="en-US" w:bidi="ru-RU"/>
              </w:rPr>
              <w:t xml:space="preserve">«</w:t>
            </w:r>
            <w:r>
              <w:rPr>
                <w:rFonts w:ascii="Arial CYR" w:hAnsi="Arial CYR" w:eastAsia="Arial CYR" w:cs="Arial CYR"/>
                <w:b/>
                <w:bCs/>
                <w:color w:val="073763"/>
                <w:sz w:val="18"/>
                <w:szCs w:val="18"/>
                <w:highlight w:val="white"/>
                <w:lang w:val="ru-RU" w:bidi="ru-RU"/>
              </w:rPr>
              <w:t xml:space="preserve">Я буду называть некоторые объекты, а вам нужно их как можно точнее изобразить с помощью частей тела</w:t>
            </w:r>
            <w:r>
              <w:rPr>
                <w:rFonts w:ascii="Arial" w:hAnsi="Arial" w:eastAsia="Arial" w:cs="Arial"/>
                <w:b/>
                <w:bCs/>
                <w:color w:val="073763"/>
                <w:sz w:val="18"/>
                <w:szCs w:val="18"/>
                <w:highlight w:val="white"/>
                <w:lang w:val="en-US" w:bidi="ru-RU"/>
              </w:rPr>
              <w:t xml:space="preserve">»</w:t>
            </w:r>
          </w:p>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Например, на уроке математики нужно изобразить графики функций, свойства функций и т.д. Особенно интересно, если одни ученик выполняет эти задания, стоя перед классом.</w:t>
            </w:r>
          </w:p>
        </w:tc>
      </w:tr>
      <w:tr>
        <w:trPr>
          <w:trHeight w:val="1"/>
        </w:trPr>
        <w:tc>
          <w:tcPr>
            <w:tcW w:w="147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Примечание</w:t>
            </w:r>
          </w:p>
        </w:tc>
        <w:tc>
          <w:tcPr>
            <w:tcW w:w="741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Эта  игра позволяет не только поднять настроение перед началом урока, но и служит </w:t>
            </w:r>
            <w:r>
              <w:rPr>
                <w:rFonts w:ascii="Arial" w:hAnsi="Arial" w:eastAsia="Arial" w:cs="Arial"/>
                <w:b/>
                <w:bCs/>
                <w:color w:val="073763"/>
                <w:sz w:val="18"/>
                <w:szCs w:val="18"/>
                <w:highlight w:val="white"/>
                <w:lang w:val="en-US" w:bidi="ru-RU"/>
              </w:rPr>
              <w:t xml:space="preserve">«</w:t>
            </w:r>
            <w:r>
              <w:rPr>
                <w:rFonts w:ascii="Arial CYR" w:hAnsi="Arial CYR" w:eastAsia="Arial CYR" w:cs="Arial CYR"/>
                <w:b/>
                <w:bCs/>
                <w:color w:val="073763"/>
                <w:sz w:val="18"/>
                <w:szCs w:val="18"/>
                <w:highlight w:val="white"/>
                <w:lang w:val="ru-RU" w:bidi="ru-RU"/>
              </w:rPr>
              <w:t xml:space="preserve">мостиком</w:t>
            </w:r>
            <w:r>
              <w:rPr>
                <w:rFonts w:ascii="Arial" w:hAnsi="Arial" w:eastAsia="Arial" w:cs="Arial"/>
                <w:b/>
                <w:bCs/>
                <w:color w:val="073763"/>
                <w:sz w:val="18"/>
                <w:szCs w:val="18"/>
                <w:highlight w:val="white"/>
                <w:lang w:val="en-US" w:bidi="ru-RU"/>
              </w:rPr>
              <w:t xml:space="preserve">» </w:t>
            </w:r>
            <w:r>
              <w:rPr>
                <w:rFonts w:ascii="Arial CYR" w:hAnsi="Arial CYR" w:eastAsia="Arial CYR" w:cs="Arial CYR"/>
                <w:b/>
                <w:bCs/>
                <w:color w:val="073763"/>
                <w:sz w:val="18"/>
                <w:szCs w:val="18"/>
                <w:highlight w:val="white"/>
                <w:lang w:val="ru-RU" w:bidi="ru-RU"/>
              </w:rPr>
              <w:t xml:space="preserve">к следующему этапу, где учащиеся определяют тему, задачи урока.</w:t>
            </w:r>
          </w:p>
        </w:tc>
      </w:tr>
    </w:tbl>
    <w:p>
      <w:pPr>
        <w:spacing w:before="0" w:after="200" w:line="360" w:lineRule="auto"/>
        <w:ind w:left="0" w:right="0" w:firstLine="0"/>
        <w:jc w:val="left"/>
        <w:rPr>
          <w:rFonts w:ascii="Times New Roman CYR" w:hAnsi="Times New Roman CYR" w:eastAsia="Times New Roman CYR" w:cs="Times New Roman CYR"/>
          <w:b/>
          <w:bCs/>
          <w:color w:val="0000ff"/>
          <w:sz w:val="36"/>
          <w:szCs w:val="36"/>
          <w:lang w:val="ru-RU" w:bidi="ru-RU"/>
        </w:rPr>
      </w:pPr>
      <w:r>
        <w:rPr>
          <w:rFonts w:ascii="Times New Roman CYR" w:hAnsi="Times New Roman CYR" w:eastAsia="Times New Roman CYR" w:cs="Times New Roman CYR"/>
          <w:b/>
          <w:bCs/>
          <w:color w:val="0000ff"/>
          <w:sz w:val="36"/>
          <w:szCs w:val="36"/>
          <w:lang w:val="ru-RU" w:bidi="ru-RU"/>
        </w:rPr>
        <w:t xml:space="preserve">Метод “Приветствие”</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610"/>
        <w:gridCol w:w="6405"/>
      </w:tblGrid>
      <w:tr>
        <w:trPr>
          <w:trHeight w:val="1"/>
        </w:trPr>
        <w:tc>
          <w:tcPr>
            <w:tcW w:w="261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Название метода</w:t>
            </w:r>
          </w:p>
        </w:tc>
        <w:tc>
          <w:tcPr>
            <w:tcW w:w="640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Метод “Приветствие”</w:t>
            </w:r>
          </w:p>
        </w:tc>
      </w:tr>
      <w:tr>
        <w:trPr>
          <w:trHeight w:val="1"/>
        </w:trPr>
        <w:tc>
          <w:tcPr>
            <w:tcW w:w="261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Цель</w:t>
            </w:r>
          </w:p>
        </w:tc>
        <w:tc>
          <w:tcPr>
            <w:tcW w:w="640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Создание доброжелательной атмосферы и симпатии.</w:t>
            </w:r>
          </w:p>
        </w:tc>
      </w:tr>
      <w:tr>
        <w:trPr>
          <w:trHeight w:val="1"/>
        </w:trPr>
        <w:tc>
          <w:tcPr>
            <w:tcW w:w="261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Численность</w:t>
            </w:r>
          </w:p>
        </w:tc>
        <w:tc>
          <w:tcPr>
            <w:tcW w:w="640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Все участники</w:t>
            </w:r>
          </w:p>
        </w:tc>
      </w:tr>
      <w:tr>
        <w:trPr>
          <w:trHeight w:val="1"/>
        </w:trPr>
        <w:tc>
          <w:tcPr>
            <w:tcW w:w="261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Время</w:t>
            </w:r>
          </w:p>
        </w:tc>
        <w:tc>
          <w:tcPr>
            <w:tcW w:w="640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lang w:val="en-US" w:bidi="ru-RU"/>
              </w:rPr>
              <w:t xml:space="preserve">4 </w:t>
            </w:r>
            <w:r>
              <w:rPr>
                <w:rFonts w:ascii="Times New Roman CYR" w:hAnsi="Times New Roman CYR" w:eastAsia="Times New Roman CYR" w:cs="Times New Roman CYR"/>
                <w:b/>
                <w:bCs/>
                <w:sz w:val="24"/>
                <w:szCs w:val="24"/>
                <w:lang w:val="ru-RU" w:bidi="ru-RU"/>
              </w:rPr>
              <w:t xml:space="preserve">минуты</w:t>
            </w:r>
          </w:p>
        </w:tc>
      </w:tr>
      <w:tr>
        <w:trPr>
          <w:trHeight w:val="1"/>
        </w:trPr>
        <w:tc>
          <w:tcPr>
            <w:tcW w:w="261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Подготовка</w:t>
            </w:r>
          </w:p>
        </w:tc>
        <w:tc>
          <w:tcPr>
            <w:tcW w:w="640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Упражнение проводится в кругу</w:t>
            </w:r>
          </w:p>
        </w:tc>
      </w:tr>
      <w:tr>
        <w:trPr>
          <w:trHeight w:val="1"/>
        </w:trPr>
        <w:tc>
          <w:tcPr>
            <w:tcW w:w="261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Проведение</w:t>
            </w:r>
          </w:p>
        </w:tc>
        <w:tc>
          <w:tcPr>
            <w:tcW w:w="640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Все участники разбиты на пары. Педагог обращается к участникам с вопросом о роли общения в жизни человека, что необходимо, чтобы общение приносило пользу и радость. Затем педагог предлагает вспомнить, как приветствуют друг друга люди разных народов (латиноамериканцы, индийцы и т.д.) и выполнить соответствующие жесты. Упражнение заканчивается обсуждением о том, что могут обозначать  эти жесты приветствия (необходима информация учителя, если дети не знают)</w:t>
            </w:r>
          </w:p>
        </w:tc>
      </w:tr>
      <w:tr>
        <w:trPr>
          <w:trHeight w:val="1"/>
        </w:trPr>
        <w:tc>
          <w:tcPr>
            <w:tcW w:w="261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Примечание</w:t>
            </w:r>
          </w:p>
        </w:tc>
        <w:tc>
          <w:tcPr>
            <w:tcW w:w="6405"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Упражнение создает плавный переход к формированию целей урока и предположению какая будет тема.</w:t>
            </w:r>
          </w:p>
        </w:tc>
      </w:tr>
    </w:tbl>
    <w:p>
      <w:pPr>
        <w:spacing w:before="0" w:after="200" w:line="360" w:lineRule="auto"/>
        <w:ind w:left="0" w:right="0" w:firstLine="0"/>
        <w:jc w:val="left"/>
        <w:rPr>
          <w:rFonts w:ascii="Times New Roman" w:hAnsi="Times New Roman" w:eastAsia="Times New Roman" w:cs="Times New Roman"/>
          <w:b/>
          <w:bCs/>
          <w:sz w:val="36"/>
          <w:szCs w:val="36"/>
          <w:lang w:val="en-US" w:bidi="ru-RU"/>
        </w:rPr>
      </w:pPr>
    </w:p>
    <w:p>
      <w:pPr>
        <w:spacing w:before="0" w:after="200" w:line="360" w:lineRule="auto"/>
        <w:ind w:left="0" w:right="0" w:firstLine="0"/>
        <w:jc w:val="left"/>
        <w:rPr>
          <w:rFonts w:ascii="Times New Roman CYR" w:hAnsi="Times New Roman CYR" w:eastAsia="Times New Roman CYR" w:cs="Times New Roman CYR"/>
          <w:b/>
          <w:bCs/>
          <w:sz w:val="36"/>
          <w:szCs w:val="36"/>
          <w:lang w:val="ru-RU" w:bidi="ru-RU"/>
        </w:rPr>
      </w:pPr>
      <w:r>
        <w:rPr>
          <w:rFonts w:ascii="Times New Roman CYR" w:hAnsi="Times New Roman CYR" w:eastAsia="Times New Roman CYR" w:cs="Times New Roman CYR"/>
          <w:b/>
          <w:bCs/>
          <w:sz w:val="36"/>
          <w:szCs w:val="36"/>
          <w:lang w:val="ru-RU" w:bidi="ru-RU"/>
        </w:rPr>
        <w:t xml:space="preserve">Метод История</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310"/>
        <w:gridCol w:w="6570"/>
      </w:tblGrid>
      <w:tr>
        <w:trPr>
          <w:trHeight w:val="1"/>
        </w:trPr>
        <w:tc>
          <w:tcPr>
            <w:tcW w:w="2310" w:type="dxa"/>
            <w:tcBorders>
              <w:top w:val="single" w:color="888888" w:sz="4"/>
              <w:left w:val="single" w:color="888888" w:sz="4"/>
              <w:bottom w:val="single" w:color="888888" w:sz="4"/>
              <w:right w:val="single" w:color="888888" w:sz="4"/>
            </w:tcBorders>
            <w:shd w:val="clear" w:color="000000" w:fill="ffffff"/>
            <w:textDirection w:val="lrTb"/>
            <w:vAlign w:val="top"/>
          </w:tcPr>
          <w:p>
            <w:pPr>
              <w:tabs>
                <w:tab w:val="center" w:pos="3118"/>
              </w:tabs>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2"/>
                <w:szCs w:val="22"/>
                <w:highlight w:val="white"/>
                <w:lang w:val="ru-RU" w:bidi="ru-RU"/>
              </w:rPr>
              <w:t xml:space="preserve">название метода</w:t>
            </w:r>
          </w:p>
        </w:tc>
        <w:tc>
          <w:tcPr>
            <w:tcW w:w="6570" w:type="dxa"/>
            <w:tcBorders>
              <w:top w:val="single" w:color="888888" w:sz="4"/>
              <w:left w:val="single" w:color="888888" w:sz="4"/>
              <w:bottom w:val="single" w:color="888888" w:sz="4"/>
              <w:right w:val="single" w:color="888888" w:sz="4"/>
            </w:tcBorders>
            <w:shd w:val="clear" w:color="000000" w:fill="ffffff"/>
            <w:textDirection w:val="lrTb"/>
            <w:vAlign w:val="top"/>
          </w:tcPr>
          <w:p>
            <w:pPr>
              <w:tabs>
                <w:tab w:val="center" w:pos="3118"/>
              </w:tabs>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sz w:val="22"/>
                <w:szCs w:val="22"/>
                <w:highlight w:val="white"/>
                <w:lang w:val="en-US" w:bidi="ru-RU"/>
              </w:rPr>
              <w:t xml:space="preserve"> </w:t>
            </w:r>
            <w:r>
              <w:rPr>
                <w:rFonts w:ascii="Arial CYR" w:hAnsi="Arial CYR" w:eastAsia="Arial CYR" w:cs="Arial CYR"/>
                <w:b/>
                <w:bCs/>
                <w:sz w:val="22"/>
                <w:szCs w:val="22"/>
                <w:highlight w:val="white"/>
                <w:lang w:val="ru-RU" w:bidi="ru-RU"/>
              </w:rPr>
              <w:t xml:space="preserve">Метод </w:t>
            </w:r>
            <w:r>
              <w:rPr>
                <w:rFonts w:ascii="Arial" w:hAnsi="Arial" w:eastAsia="Arial" w:cs="Arial"/>
                <w:b/>
                <w:bCs/>
                <w:sz w:val="22"/>
                <w:szCs w:val="22"/>
                <w:highlight w:val="white"/>
                <w:lang w:val="en-US" w:bidi="ru-RU"/>
              </w:rPr>
              <w:t xml:space="preserve">«</w:t>
            </w:r>
            <w:r>
              <w:rPr>
                <w:rFonts w:ascii="Arial CYR" w:hAnsi="Arial CYR" w:eastAsia="Arial CYR" w:cs="Arial CYR"/>
                <w:b/>
                <w:bCs/>
                <w:sz w:val="22"/>
                <w:szCs w:val="22"/>
                <w:highlight w:val="white"/>
                <w:lang w:val="ru-RU" w:bidi="ru-RU"/>
              </w:rPr>
              <w:t xml:space="preserve">История</w:t>
            </w:r>
            <w:r>
              <w:rPr>
                <w:rFonts w:ascii="Arial" w:hAnsi="Arial" w:eastAsia="Arial" w:cs="Arial"/>
                <w:b/>
                <w:bCs/>
                <w:sz w:val="22"/>
                <w:szCs w:val="22"/>
                <w:highlight w:val="white"/>
                <w:lang w:val="en-US" w:bidi="ru-RU"/>
              </w:rPr>
              <w:t xml:space="preserve">»</w:t>
            </w:r>
          </w:p>
        </w:tc>
      </w:tr>
      <w:tr>
        <w:trPr>
          <w:trHeight w:val="1"/>
        </w:trPr>
        <w:tc>
          <w:tcPr>
            <w:tcW w:w="2310" w:type="dxa"/>
            <w:tcBorders>
              <w:top w:val="single" w:color="888888" w:sz="4"/>
              <w:left w:val="single" w:color="888888" w:sz="4"/>
              <w:bottom w:val="single" w:color="888888" w:sz="4"/>
              <w:right w:val="single" w:color="888888" w:sz="4"/>
            </w:tcBorders>
            <w:shd w:val="clear" w:color="000000" w:fill="ffffff"/>
            <w:textDirection w:val="lrTb"/>
            <w:vAlign w:val="top"/>
          </w:tcPr>
          <w:p>
            <w:pPr>
              <w:tabs>
                <w:tab w:val="center" w:pos="3118"/>
              </w:tabs>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sz w:val="22"/>
                <w:szCs w:val="22"/>
                <w:highlight w:val="white"/>
                <w:lang w:val="en-US" w:bidi="ru-RU"/>
              </w:rPr>
              <w:t xml:space="preserve"> </w:t>
            </w:r>
            <w:r>
              <w:rPr>
                <w:rFonts w:ascii="Arial CYR" w:hAnsi="Arial CYR" w:eastAsia="Arial CYR" w:cs="Arial CYR"/>
                <w:b/>
                <w:bCs/>
                <w:sz w:val="22"/>
                <w:szCs w:val="22"/>
                <w:highlight w:val="white"/>
                <w:lang w:val="ru-RU" w:bidi="ru-RU"/>
              </w:rPr>
              <w:t xml:space="preserve">Цель</w:t>
            </w:r>
          </w:p>
        </w:tc>
        <w:tc>
          <w:tcPr>
            <w:tcW w:w="6570" w:type="dxa"/>
            <w:tcBorders>
              <w:top w:val="single" w:color="888888" w:sz="4"/>
              <w:left w:val="single" w:color="888888" w:sz="4"/>
              <w:bottom w:val="single" w:color="888888" w:sz="4"/>
              <w:right w:val="single" w:color="888888" w:sz="4"/>
            </w:tcBorders>
            <w:shd w:val="clear" w:color="000000" w:fill="ffffff"/>
            <w:textDirection w:val="lrTb"/>
            <w:vAlign w:val="top"/>
          </w:tcPr>
          <w:p>
            <w:pPr>
              <w:tabs>
                <w:tab w:val="center" w:pos="3118"/>
              </w:tabs>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sz w:val="22"/>
                <w:szCs w:val="22"/>
                <w:highlight w:val="white"/>
                <w:lang w:val="en-US" w:bidi="ru-RU"/>
              </w:rPr>
              <w:t xml:space="preserve"> </w:t>
            </w:r>
            <w:r>
              <w:rPr>
                <w:rFonts w:ascii="Arial CYR" w:hAnsi="Arial CYR" w:eastAsia="Arial CYR" w:cs="Arial CYR"/>
                <w:b/>
                <w:bCs/>
                <w:sz w:val="22"/>
                <w:szCs w:val="22"/>
                <w:highlight w:val="white"/>
                <w:lang w:val="ru-RU" w:bidi="ru-RU"/>
              </w:rPr>
              <w:t xml:space="preserve">Встреча друг с другом, приветствие, знакомство </w:t>
            </w:r>
          </w:p>
        </w:tc>
      </w:tr>
      <w:tr>
        <w:trPr>
          <w:trHeight w:val="1"/>
        </w:trPr>
        <w:tc>
          <w:tcPr>
            <w:tcW w:w="2310" w:type="dxa"/>
            <w:tcBorders>
              <w:top w:val="single" w:color="888888" w:sz="4"/>
              <w:left w:val="single" w:color="888888" w:sz="4"/>
              <w:bottom w:val="single" w:color="888888" w:sz="4"/>
              <w:right w:val="single" w:color="888888" w:sz="4"/>
            </w:tcBorders>
            <w:shd w:val="clear" w:color="000000" w:fill="ffffff"/>
            <w:textDirection w:val="lrTb"/>
            <w:vAlign w:val="top"/>
          </w:tcPr>
          <w:p>
            <w:pPr>
              <w:tabs>
                <w:tab w:val="center" w:pos="3118"/>
              </w:tabs>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sz w:val="22"/>
                <w:szCs w:val="22"/>
                <w:highlight w:val="white"/>
                <w:lang w:val="en-US" w:bidi="ru-RU"/>
              </w:rPr>
              <w:t xml:space="preserve"> </w:t>
            </w:r>
            <w:r>
              <w:rPr>
                <w:rFonts w:ascii="Arial CYR" w:hAnsi="Arial CYR" w:eastAsia="Arial CYR" w:cs="Arial CYR"/>
                <w:b/>
                <w:bCs/>
                <w:sz w:val="22"/>
                <w:szCs w:val="22"/>
                <w:highlight w:val="white"/>
                <w:lang w:val="ru-RU" w:bidi="ru-RU"/>
              </w:rPr>
              <w:t xml:space="preserve">Численность</w:t>
            </w:r>
          </w:p>
        </w:tc>
        <w:tc>
          <w:tcPr>
            <w:tcW w:w="6570" w:type="dxa"/>
            <w:tcBorders>
              <w:top w:val="single" w:color="888888" w:sz="4"/>
              <w:left w:val="single" w:color="888888" w:sz="4"/>
              <w:bottom w:val="single" w:color="888888" w:sz="4"/>
              <w:right w:val="single" w:color="888888" w:sz="4"/>
            </w:tcBorders>
            <w:shd w:val="clear" w:color="000000" w:fill="ffffff"/>
            <w:textDirection w:val="lrTb"/>
            <w:vAlign w:val="top"/>
          </w:tcPr>
          <w:p>
            <w:pPr>
              <w:tabs>
                <w:tab w:val="center" w:pos="3118"/>
              </w:tabs>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sz w:val="22"/>
                <w:szCs w:val="22"/>
                <w:highlight w:val="white"/>
                <w:lang w:val="en-US" w:bidi="ru-RU"/>
              </w:rPr>
              <w:t xml:space="preserve"> </w:t>
            </w:r>
            <w:r>
              <w:rPr>
                <w:rFonts w:ascii="Arial CYR" w:hAnsi="Arial CYR" w:eastAsia="Arial CYR" w:cs="Arial CYR"/>
                <w:b/>
                <w:bCs/>
                <w:sz w:val="22"/>
                <w:szCs w:val="22"/>
                <w:highlight w:val="white"/>
                <w:lang w:val="ru-RU" w:bidi="ru-RU"/>
              </w:rPr>
              <w:t xml:space="preserve">весь класс</w:t>
            </w:r>
          </w:p>
        </w:tc>
      </w:tr>
      <w:tr>
        <w:trPr>
          <w:trHeight w:val="1"/>
        </w:trPr>
        <w:tc>
          <w:tcPr>
            <w:tcW w:w="2310" w:type="dxa"/>
            <w:tcBorders>
              <w:top w:val="single" w:color="888888" w:sz="4"/>
              <w:left w:val="single" w:color="888888" w:sz="4"/>
              <w:bottom w:val="single" w:color="888888" w:sz="4"/>
              <w:right w:val="single" w:color="888888" w:sz="4"/>
            </w:tcBorders>
            <w:shd w:val="clear" w:color="000000" w:fill="ffffff"/>
            <w:textDirection w:val="lrTb"/>
            <w:vAlign w:val="top"/>
          </w:tcPr>
          <w:p>
            <w:pPr>
              <w:tabs>
                <w:tab w:val="center" w:pos="3118"/>
              </w:tabs>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sz w:val="22"/>
                <w:szCs w:val="22"/>
                <w:highlight w:val="white"/>
                <w:lang w:val="en-US" w:bidi="ru-RU"/>
              </w:rPr>
              <w:t xml:space="preserve"> </w:t>
            </w:r>
            <w:r>
              <w:rPr>
                <w:rFonts w:ascii="Arial CYR" w:hAnsi="Arial CYR" w:eastAsia="Arial CYR" w:cs="Arial CYR"/>
                <w:b/>
                <w:bCs/>
                <w:sz w:val="22"/>
                <w:szCs w:val="22"/>
                <w:highlight w:val="white"/>
                <w:lang w:val="ru-RU" w:bidi="ru-RU"/>
              </w:rPr>
              <w:t xml:space="preserve">Время </w:t>
            </w:r>
          </w:p>
        </w:tc>
        <w:tc>
          <w:tcPr>
            <w:tcW w:w="6570" w:type="dxa"/>
            <w:tcBorders>
              <w:top w:val="single" w:color="888888" w:sz="4"/>
              <w:left w:val="single" w:color="888888" w:sz="4"/>
              <w:bottom w:val="single" w:color="888888" w:sz="4"/>
              <w:right w:val="single" w:color="888888" w:sz="4"/>
            </w:tcBorders>
            <w:shd w:val="clear" w:color="000000" w:fill="ffffff"/>
            <w:textDirection w:val="lrTb"/>
            <w:vAlign w:val="top"/>
          </w:tcPr>
          <w:p>
            <w:pPr>
              <w:tabs>
                <w:tab w:val="center" w:pos="3118"/>
              </w:tabs>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sz w:val="22"/>
                <w:szCs w:val="22"/>
                <w:highlight w:val="white"/>
                <w:lang w:val="en-US" w:bidi="ru-RU"/>
              </w:rPr>
              <w:t xml:space="preserve"> 5-8 </w:t>
            </w:r>
            <w:r>
              <w:rPr>
                <w:rFonts w:ascii="Arial CYR" w:hAnsi="Arial CYR" w:eastAsia="Arial CYR" w:cs="Arial CYR"/>
                <w:b/>
                <w:bCs/>
                <w:sz w:val="22"/>
                <w:szCs w:val="22"/>
                <w:highlight w:val="white"/>
                <w:lang w:val="ru-RU" w:bidi="ru-RU"/>
              </w:rPr>
              <w:t xml:space="preserve">минут </w:t>
            </w:r>
          </w:p>
        </w:tc>
      </w:tr>
      <w:tr>
        <w:trPr>
          <w:trHeight w:val="1"/>
        </w:trPr>
        <w:tc>
          <w:tcPr>
            <w:tcW w:w="2310" w:type="dxa"/>
            <w:tcBorders>
              <w:top w:val="single" w:color="888888" w:sz="4"/>
              <w:left w:val="single" w:color="888888" w:sz="4"/>
              <w:bottom w:val="single" w:color="888888" w:sz="4"/>
              <w:right w:val="single" w:color="888888" w:sz="4"/>
            </w:tcBorders>
            <w:shd w:val="clear" w:color="000000" w:fill="ffffff"/>
            <w:textDirection w:val="lrTb"/>
            <w:vAlign w:val="top"/>
          </w:tcPr>
          <w:p>
            <w:pPr>
              <w:tabs>
                <w:tab w:val="center" w:pos="3118"/>
              </w:tabs>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sz w:val="22"/>
                <w:szCs w:val="22"/>
                <w:highlight w:val="white"/>
                <w:lang w:val="en-US" w:bidi="ru-RU"/>
              </w:rPr>
              <w:t xml:space="preserve"> </w:t>
            </w:r>
            <w:r>
              <w:rPr>
                <w:rFonts w:ascii="Arial CYR" w:hAnsi="Arial CYR" w:eastAsia="Arial CYR" w:cs="Arial CYR"/>
                <w:b/>
                <w:bCs/>
                <w:sz w:val="22"/>
                <w:szCs w:val="22"/>
                <w:highlight w:val="white"/>
                <w:lang w:val="ru-RU" w:bidi="ru-RU"/>
              </w:rPr>
              <w:t xml:space="preserve">Подготовка</w:t>
            </w:r>
          </w:p>
        </w:tc>
        <w:tc>
          <w:tcPr>
            <w:tcW w:w="6570" w:type="dxa"/>
            <w:tcBorders>
              <w:top w:val="single" w:color="888888" w:sz="4"/>
              <w:left w:val="single" w:color="888888" w:sz="4"/>
              <w:bottom w:val="single" w:color="888888" w:sz="4"/>
              <w:right w:val="single" w:color="888888" w:sz="4"/>
            </w:tcBorders>
            <w:shd w:val="clear" w:color="000000" w:fill="ffffff"/>
            <w:textDirection w:val="lrTb"/>
            <w:vAlign w:val="top"/>
          </w:tcPr>
          <w:p>
            <w:pPr>
              <w:tabs>
                <w:tab w:val="center" w:pos="3118"/>
              </w:tabs>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sz w:val="22"/>
                <w:szCs w:val="22"/>
                <w:highlight w:val="white"/>
                <w:lang w:val="en-US" w:bidi="ru-RU"/>
              </w:rPr>
              <w:t xml:space="preserve"> </w:t>
            </w:r>
            <w:r>
              <w:rPr>
                <w:rFonts w:ascii="Arial CYR" w:hAnsi="Arial CYR" w:eastAsia="Arial CYR" w:cs="Arial CYR"/>
                <w:b/>
                <w:bCs/>
                <w:sz w:val="22"/>
                <w:szCs w:val="22"/>
                <w:highlight w:val="white"/>
                <w:lang w:val="ru-RU" w:bidi="ru-RU"/>
              </w:rPr>
              <w:t xml:space="preserve">нет</w:t>
            </w:r>
          </w:p>
        </w:tc>
      </w:tr>
      <w:tr>
        <w:trPr>
          <w:trHeight w:val="1"/>
        </w:trPr>
        <w:tc>
          <w:tcPr>
            <w:tcW w:w="2310" w:type="dxa"/>
            <w:tcBorders>
              <w:top w:val="single" w:color="888888" w:sz="4"/>
              <w:left w:val="single" w:color="888888" w:sz="4"/>
              <w:bottom w:val="single" w:color="888888" w:sz="4"/>
              <w:right w:val="single" w:color="888888" w:sz="4"/>
            </w:tcBorders>
            <w:shd w:val="clear" w:color="000000" w:fill="ffffff"/>
            <w:textDirection w:val="lrTb"/>
            <w:vAlign w:val="top"/>
          </w:tcPr>
          <w:p>
            <w:pPr>
              <w:tabs>
                <w:tab w:val="center" w:pos="3118"/>
              </w:tabs>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sz w:val="22"/>
                <w:szCs w:val="22"/>
                <w:highlight w:val="white"/>
                <w:lang w:val="en-US" w:bidi="ru-RU"/>
              </w:rPr>
              <w:t xml:space="preserve"> </w:t>
            </w:r>
            <w:r>
              <w:rPr>
                <w:rFonts w:ascii="Arial CYR" w:hAnsi="Arial CYR" w:eastAsia="Arial CYR" w:cs="Arial CYR"/>
                <w:b/>
                <w:bCs/>
                <w:sz w:val="22"/>
                <w:szCs w:val="22"/>
                <w:highlight w:val="white"/>
                <w:lang w:val="ru-RU" w:bidi="ru-RU"/>
              </w:rPr>
              <w:t xml:space="preserve">Проведение</w:t>
            </w:r>
          </w:p>
        </w:tc>
        <w:tc>
          <w:tcPr>
            <w:tcW w:w="6570" w:type="dxa"/>
            <w:tcBorders>
              <w:top w:val="single" w:color="888888" w:sz="4"/>
              <w:left w:val="single" w:color="888888" w:sz="4"/>
              <w:bottom w:val="single" w:color="888888" w:sz="4"/>
              <w:right w:val="single" w:color="888888" w:sz="4"/>
            </w:tcBorders>
            <w:shd w:val="clear" w:color="000000" w:fill="ffffff"/>
            <w:textDirection w:val="lrTb"/>
            <w:vAlign w:val="top"/>
          </w:tcPr>
          <w:p>
            <w:pPr>
              <w:tabs>
                <w:tab w:val="center" w:pos="3118"/>
              </w:tabs>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sz w:val="22"/>
                <w:szCs w:val="22"/>
                <w:highlight w:val="white"/>
                <w:lang w:val="en-US" w:bidi="ru-RU"/>
              </w:rPr>
              <w:t xml:space="preserve"> </w:t>
            </w:r>
            <w:r>
              <w:rPr>
                <w:rFonts w:ascii="Arial CYR" w:hAnsi="Arial CYR" w:eastAsia="Arial CYR" w:cs="Arial CYR"/>
                <w:b/>
                <w:bCs/>
                <w:sz w:val="22"/>
                <w:szCs w:val="22"/>
                <w:highlight w:val="white"/>
                <w:lang w:val="ru-RU" w:bidi="ru-RU"/>
              </w:rPr>
              <w:t xml:space="preserve">Учитель </w:t>
            </w:r>
            <w:r>
              <w:rPr>
                <w:rFonts w:ascii="Arial CYR" w:hAnsi="Arial CYR" w:eastAsia="Arial CYR" w:cs="Arial CYR"/>
                <w:b/>
                <w:bCs/>
                <w:sz w:val="23"/>
                <w:szCs w:val="23"/>
                <w:highlight w:val="white"/>
                <w:lang w:val="ru-RU" w:bidi="ru-RU"/>
              </w:rPr>
              <w:t xml:space="preserve">делит участников на две команды. Определяется время для выполнения первого задания (например, 5 минут). За это время каждая команда сочиняет о себе историю, используя реальные данные. Например: "Мы живем в Туле, Казани и Москве. Дома у нас 9 собак, 14 кошек, 2 попугая и 1 черепаха. Трех наших мам зовут Ольгами, а еще у нас два папы по имени Саша" и т.д. По истечении назначенного времени каждая команда выбирает рассказчика, и обе команды как бы меняются местами, то есть команда "А" рассказывает про команду "Б" и наоборот.</w:t>
            </w:r>
          </w:p>
        </w:tc>
      </w:tr>
      <w:tr>
        <w:trPr>
          <w:trHeight w:val="1"/>
        </w:trPr>
        <w:tc>
          <w:tcPr>
            <w:tcW w:w="2310" w:type="dxa"/>
            <w:tcBorders>
              <w:top w:val="single" w:color="888888" w:sz="4"/>
              <w:left w:val="single" w:color="888888" w:sz="4"/>
              <w:bottom w:val="single" w:color="888888" w:sz="4"/>
              <w:right w:val="single" w:color="888888" w:sz="4"/>
            </w:tcBorders>
            <w:shd w:val="clear" w:color="000000" w:fill="ffffff"/>
            <w:textDirection w:val="lrTb"/>
            <w:vAlign w:val="top"/>
          </w:tcPr>
          <w:p>
            <w:pPr>
              <w:tabs>
                <w:tab w:val="center" w:pos="3118"/>
              </w:tabs>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sz w:val="22"/>
                <w:szCs w:val="22"/>
                <w:highlight w:val="white"/>
                <w:lang w:val="en-US" w:bidi="ru-RU"/>
              </w:rPr>
              <w:t xml:space="preserve"> </w:t>
            </w:r>
            <w:r>
              <w:rPr>
                <w:rFonts w:ascii="Arial CYR" w:hAnsi="Arial CYR" w:eastAsia="Arial CYR" w:cs="Arial CYR"/>
                <w:b/>
                <w:bCs/>
                <w:sz w:val="22"/>
                <w:szCs w:val="22"/>
                <w:highlight w:val="white"/>
                <w:lang w:val="ru-RU" w:bidi="ru-RU"/>
              </w:rPr>
              <w:t xml:space="preserve">Примечание</w:t>
            </w:r>
          </w:p>
        </w:tc>
        <w:tc>
          <w:tcPr>
            <w:tcW w:w="6570" w:type="dxa"/>
            <w:tcBorders>
              <w:top w:val="single" w:color="888888" w:sz="4"/>
              <w:left w:val="single" w:color="888888" w:sz="4"/>
              <w:bottom w:val="single" w:color="888888" w:sz="4"/>
              <w:right w:val="single" w:color="888888" w:sz="4"/>
            </w:tcBorders>
            <w:shd w:val="clear" w:color="000000" w:fill="ffffff"/>
            <w:textDirection w:val="lrTb"/>
            <w:vAlign w:val="top"/>
          </w:tcPr>
          <w:p>
            <w:pPr>
              <w:tabs>
                <w:tab w:val="center" w:pos="3118"/>
              </w:tabs>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sz w:val="22"/>
                <w:szCs w:val="22"/>
                <w:highlight w:val="white"/>
                <w:lang w:val="en-US" w:bidi="ru-RU"/>
              </w:rPr>
              <w:t xml:space="preserve"> </w:t>
            </w:r>
            <w:r>
              <w:rPr>
                <w:rFonts w:ascii="Arial CYR" w:hAnsi="Arial CYR" w:eastAsia="Arial CYR" w:cs="Arial CYR"/>
                <w:b/>
                <w:bCs/>
                <w:sz w:val="22"/>
                <w:szCs w:val="22"/>
                <w:highlight w:val="white"/>
                <w:lang w:val="ru-RU" w:bidi="ru-RU"/>
              </w:rPr>
              <w:t xml:space="preserve">Эта смешная игра позволяет весело начать урок, размяться перед более серьезными упражнениями, способствует установлению контакта между учениками.</w:t>
            </w:r>
          </w:p>
        </w:tc>
      </w:tr>
    </w:tbl>
    <w:p>
      <w:pPr>
        <w:spacing w:before="0" w:after="200" w:line="360" w:lineRule="auto"/>
        <w:ind w:left="0" w:right="0" w:firstLine="0"/>
        <w:jc w:val="left"/>
        <w:rPr>
          <w:rFonts w:ascii="Times New Roman" w:hAnsi="Times New Roman" w:eastAsia="Times New Roman" w:cs="Times New Roman"/>
          <w:b/>
          <w:bCs/>
          <w:sz w:val="36"/>
          <w:szCs w:val="36"/>
          <w:lang w:val="en-US" w:bidi="ru-RU"/>
        </w:rPr>
      </w:pPr>
    </w:p>
    <w:p>
      <w:pPr>
        <w:spacing w:before="0" w:after="200" w:line="360" w:lineRule="auto"/>
        <w:ind w:left="0" w:right="0" w:firstLine="0"/>
        <w:jc w:val="left"/>
        <w:rPr>
          <w:rFonts w:ascii="Times New Roman CYR" w:hAnsi="Times New Roman CYR" w:eastAsia="Times New Roman CYR" w:cs="Times New Roman CYR"/>
          <w:b/>
          <w:bCs/>
          <w:sz w:val="36"/>
          <w:szCs w:val="36"/>
          <w:lang w:val="ru-RU" w:bidi="ru-RU"/>
        </w:rPr>
      </w:pPr>
      <w:r>
        <w:rPr>
          <w:rFonts w:ascii="Times New Roman CYR" w:hAnsi="Times New Roman CYR" w:eastAsia="Times New Roman CYR" w:cs="Times New Roman CYR"/>
          <w:b/>
          <w:bCs/>
          <w:sz w:val="36"/>
          <w:szCs w:val="36"/>
          <w:lang w:val="ru-RU" w:bidi="ru-RU"/>
        </w:rPr>
        <w:t xml:space="preserve">Метод “Проблемный вопрос”</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700"/>
        <w:gridCol w:w="6300"/>
      </w:tblGrid>
      <w:tr>
        <w:trPr>
          <w:trHeight w:val="1"/>
        </w:trPr>
        <w:tc>
          <w:tcPr>
            <w:tcW w:w="270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Название метода</w:t>
            </w:r>
          </w:p>
        </w:tc>
        <w:tc>
          <w:tcPr>
            <w:tcW w:w="630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Проблемный вопрос</w:t>
            </w:r>
          </w:p>
        </w:tc>
      </w:tr>
      <w:tr>
        <w:trPr>
          <w:trHeight w:val="1"/>
        </w:trPr>
        <w:tc>
          <w:tcPr>
            <w:tcW w:w="270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Цель</w:t>
            </w:r>
          </w:p>
        </w:tc>
        <w:tc>
          <w:tcPr>
            <w:tcW w:w="630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Активизация группы</w:t>
            </w:r>
          </w:p>
        </w:tc>
      </w:tr>
      <w:tr>
        <w:trPr>
          <w:trHeight w:val="1"/>
        </w:trPr>
        <w:tc>
          <w:tcPr>
            <w:tcW w:w="270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Численность</w:t>
            </w:r>
          </w:p>
        </w:tc>
        <w:tc>
          <w:tcPr>
            <w:tcW w:w="630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Весь класс</w:t>
            </w:r>
          </w:p>
        </w:tc>
      </w:tr>
      <w:tr>
        <w:trPr>
          <w:trHeight w:val="1"/>
        </w:trPr>
        <w:tc>
          <w:tcPr>
            <w:tcW w:w="270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Время</w:t>
            </w:r>
          </w:p>
        </w:tc>
        <w:tc>
          <w:tcPr>
            <w:tcW w:w="630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2 </w:t>
            </w:r>
            <w:r>
              <w:rPr>
                <w:rFonts w:ascii="Times New Roman CYR" w:hAnsi="Times New Roman CYR" w:eastAsia="Times New Roman CYR" w:cs="Times New Roman CYR"/>
                <w:b/>
                <w:bCs/>
                <w:sz w:val="28"/>
                <w:szCs w:val="28"/>
                <w:lang w:val="ru-RU" w:bidi="ru-RU"/>
              </w:rPr>
              <w:t xml:space="preserve">минуты</w:t>
            </w:r>
          </w:p>
        </w:tc>
      </w:tr>
      <w:tr>
        <w:trPr>
          <w:trHeight w:val="1"/>
        </w:trPr>
        <w:tc>
          <w:tcPr>
            <w:tcW w:w="270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Подготовка</w:t>
            </w:r>
          </w:p>
        </w:tc>
        <w:tc>
          <w:tcPr>
            <w:tcW w:w="630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нет</w:t>
            </w:r>
          </w:p>
        </w:tc>
      </w:tr>
      <w:tr>
        <w:trPr>
          <w:trHeight w:val="1"/>
        </w:trPr>
        <w:tc>
          <w:tcPr>
            <w:tcW w:w="270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Проведение</w:t>
            </w:r>
          </w:p>
        </w:tc>
        <w:tc>
          <w:tcPr>
            <w:tcW w:w="630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Ученикам задаётся вопрос, относящийся к сегодняшней теме урока. Предполагается, что ученику ответа на него не знают. Учитель говорит, что ответ они узнают сегодня в ходе урока.</w:t>
            </w:r>
          </w:p>
        </w:tc>
      </w:tr>
      <w:tr>
        <w:trPr>
          <w:trHeight w:val="1"/>
        </w:trPr>
        <w:tc>
          <w:tcPr>
            <w:tcW w:w="270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Примечание</w:t>
            </w:r>
          </w:p>
        </w:tc>
        <w:tc>
          <w:tcPr>
            <w:tcW w:w="630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Times New Roman CYR" w:hAnsi="Times New Roman CYR" w:eastAsia="Times New Roman CYR" w:cs="Times New Roman CYR"/>
                <w:b/>
                <w:bCs/>
                <w:sz w:val="28"/>
                <w:szCs w:val="28"/>
                <w:lang w:val="ru-RU" w:bidi="ru-RU"/>
              </w:rPr>
            </w:pPr>
            <w:r>
              <w:rPr>
                <w:rFonts w:ascii="Times New Roman CYR" w:hAnsi="Times New Roman CYR" w:eastAsia="Times New Roman CYR" w:cs="Times New Roman CYR"/>
                <w:b/>
                <w:bCs/>
                <w:sz w:val="28"/>
                <w:szCs w:val="28"/>
                <w:lang w:val="ru-RU" w:bidi="ru-RU"/>
              </w:rPr>
              <w:t xml:space="preserve">Данный метод стимилуриет внимание учащихся к текущей теме. </w:t>
            </w:r>
          </w:p>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Метод создала Уткина Рамиля Нурулловна</w:t>
            </w:r>
          </w:p>
        </w:tc>
      </w:tr>
    </w:tbl>
    <w:p>
      <w:pPr>
        <w:spacing w:before="0" w:after="200" w:line="360" w:lineRule="auto"/>
        <w:ind w:left="0" w:right="0" w:firstLine="0"/>
        <w:jc w:val="left"/>
        <w:rPr>
          <w:rFonts w:ascii="Times New Roman" w:hAnsi="Times New Roman" w:eastAsia="Times New Roman" w:cs="Times New Roman"/>
          <w:b/>
          <w:bCs/>
          <w:sz w:val="36"/>
          <w:szCs w:val="36"/>
          <w:lang w:val="en-US" w:bidi="ru-RU"/>
        </w:rPr>
      </w:pPr>
    </w:p>
    <w:p>
      <w:pPr>
        <w:spacing w:before="0" w:after="0" w:line="276" w:lineRule="auto"/>
        <w:ind w:left="0" w:right="0" w:firstLine="0"/>
        <w:jc w:val="left"/>
        <w:rPr>
          <w:rFonts w:ascii="Comic Sans MS" w:hAnsi="Comic Sans MS" w:eastAsia="Comic Sans MS" w:cs="Comic Sans MS"/>
          <w:b/>
          <w:bCs/>
          <w:color w:val="38761d"/>
          <w:sz w:val="36"/>
          <w:szCs w:val="36"/>
          <w:lang w:val="ru-RU" w:bidi="ru-RU"/>
        </w:rPr>
      </w:pPr>
      <w:r>
        <w:rPr>
          <w:rFonts w:ascii="Comic Sans MS" w:hAnsi="Comic Sans MS" w:eastAsia="Comic Sans MS" w:cs="Comic Sans MS"/>
          <w:b/>
          <w:bCs/>
          <w:color w:val="38761d"/>
          <w:sz w:val="36"/>
          <w:szCs w:val="36"/>
          <w:lang w:val="ru-RU" w:bidi="ru-RU"/>
        </w:rPr>
        <w:t xml:space="preserve">Методический прием “ Таможня дает добро” </w:t>
      </w:r>
    </w:p>
    <w:p>
      <w:pPr>
        <w:spacing w:before="0" w:after="0" w:line="240" w:lineRule="auto"/>
        <w:ind w:left="0" w:right="0" w:firstLine="0"/>
        <w:jc w:val="left"/>
        <w:rPr>
          <w:rFonts w:ascii="Comic Sans MS" w:hAnsi="Comic Sans MS" w:eastAsia="Comic Sans MS" w:cs="Comic Sans MS"/>
          <w:b/>
          <w:bCs/>
          <w:color w:val="38761d"/>
          <w:sz w:val="28"/>
          <w:szCs w:val="28"/>
          <w:lang w:val="ru-RU" w:bidi="ru-RU"/>
        </w:rPr>
      </w:pPr>
      <w:r>
        <w:rPr>
          <w:rFonts w:ascii="Comic Sans MS" w:hAnsi="Comic Sans MS" w:eastAsia="Comic Sans MS" w:cs="Comic Sans MS"/>
          <w:b/>
          <w:bCs/>
          <w:color w:val="38761d"/>
          <w:sz w:val="28"/>
          <w:szCs w:val="28"/>
          <w:lang w:val="ru-RU" w:bidi="ru-RU"/>
        </w:rPr>
        <w:t xml:space="preserve">Название</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4529"/>
        <w:gridCol w:w="4529"/>
      </w:tblGrid>
      <w:tr>
        <w:trPr>
          <w:trHeight w:val="1"/>
        </w:trPr>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38761d"/>
                <w:sz w:val="28"/>
                <w:szCs w:val="28"/>
                <w:lang w:val="ru-RU" w:bidi="ru-RU"/>
              </w:rPr>
              <w:t xml:space="preserve">Название</w:t>
            </w:r>
          </w:p>
        </w:tc>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38761d"/>
                <w:sz w:val="28"/>
                <w:szCs w:val="28"/>
                <w:lang w:val="en-US" w:bidi="ru-RU"/>
              </w:rPr>
              <w:t xml:space="preserve">“ Таможня дает добро”</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38761d"/>
                <w:sz w:val="28"/>
                <w:szCs w:val="28"/>
                <w:lang w:val="ru-RU" w:bidi="ru-RU"/>
              </w:rPr>
              <w:t xml:space="preserve">Цель</w:t>
            </w:r>
          </w:p>
        </w:tc>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38761d"/>
                <w:sz w:val="28"/>
                <w:szCs w:val="28"/>
                <w:lang w:val="ru-RU" w:bidi="ru-RU"/>
              </w:rPr>
              <w:t xml:space="preserve">Включить в работу на уроке</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38761d"/>
                <w:sz w:val="28"/>
                <w:szCs w:val="28"/>
                <w:lang w:val="ru-RU" w:bidi="ru-RU"/>
              </w:rPr>
              <w:t xml:space="preserve">Численность</w:t>
            </w:r>
          </w:p>
        </w:tc>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38761d"/>
                <w:sz w:val="28"/>
                <w:szCs w:val="28"/>
                <w:lang w:val="ru-RU" w:bidi="ru-RU"/>
              </w:rPr>
              <w:t xml:space="preserve">класс</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38761d"/>
                <w:sz w:val="28"/>
                <w:szCs w:val="28"/>
                <w:lang w:val="ru-RU" w:bidi="ru-RU"/>
              </w:rPr>
              <w:t xml:space="preserve">Время</w:t>
            </w:r>
          </w:p>
        </w:tc>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38761d"/>
                <w:sz w:val="28"/>
                <w:szCs w:val="28"/>
                <w:lang w:val="en-US" w:bidi="ru-RU"/>
              </w:rPr>
              <w:t xml:space="preserve">1-2 мин</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38761d"/>
                <w:sz w:val="28"/>
                <w:szCs w:val="28"/>
                <w:lang w:val="ru-RU" w:bidi="ru-RU"/>
              </w:rPr>
              <w:t xml:space="preserve">Подготовка</w:t>
            </w:r>
          </w:p>
        </w:tc>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38761d"/>
                <w:sz w:val="28"/>
                <w:szCs w:val="28"/>
                <w:lang w:val="ru-RU" w:bidi="ru-RU"/>
              </w:rPr>
              <w:t xml:space="preserve">не требует подготовки</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38761d"/>
                <w:sz w:val="28"/>
                <w:szCs w:val="28"/>
                <w:lang w:val="ru-RU" w:bidi="ru-RU"/>
              </w:rPr>
              <w:t xml:space="preserve">Проведение</w:t>
            </w:r>
          </w:p>
        </w:tc>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38761d"/>
                <w:sz w:val="28"/>
                <w:szCs w:val="28"/>
                <w:lang w:val="ru-RU" w:bidi="ru-RU"/>
              </w:rPr>
              <w:t xml:space="preserve">в начале урока труда осмотреть соседа и “дать добро”, если сосед готов к уроку( надел фартук, приготовил инструмент, чертеж и материал) </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38761d"/>
                <w:sz w:val="28"/>
                <w:szCs w:val="28"/>
                <w:lang w:val="ru-RU" w:bidi="ru-RU"/>
              </w:rPr>
              <w:t xml:space="preserve">Примечание</w:t>
            </w:r>
          </w:p>
        </w:tc>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38761d"/>
                <w:sz w:val="28"/>
                <w:szCs w:val="28"/>
                <w:lang w:val="ru-RU" w:bidi="ru-RU"/>
              </w:rPr>
              <w:t xml:space="preserve">прием для коррекционной школы</w:t>
            </w:r>
          </w:p>
        </w:tc>
      </w:tr>
    </w:tbl>
    <w:p>
      <w:pPr>
        <w:spacing w:before="0" w:after="0" w:line="276" w:lineRule="auto"/>
        <w:ind w:left="0" w:right="0" w:firstLine="0"/>
        <w:jc w:val="left"/>
        <w:rPr>
          <w:rFonts w:ascii="Arial" w:hAnsi="Arial" w:eastAsia="Arial" w:cs="Arial"/>
          <w:sz w:val="22"/>
          <w:szCs w:val="22"/>
          <w:lang w:val="en-US" w:bidi="ru-RU"/>
        </w:rPr>
      </w:pPr>
    </w:p>
    <w:p>
      <w:pPr>
        <w:spacing w:before="0" w:after="0" w:line="360" w:lineRule="auto"/>
        <w:ind w:left="0" w:right="0" w:firstLine="0"/>
        <w:jc w:val="left"/>
        <w:rPr>
          <w:rFonts w:ascii="Times New Roman CYR" w:hAnsi="Times New Roman CYR" w:eastAsia="Times New Roman CYR" w:cs="Times New Roman CYR"/>
          <w:b/>
          <w:bCs/>
          <w:sz w:val="24"/>
          <w:szCs w:val="24"/>
          <w:lang w:val="ru-RU" w:bidi="ru-RU"/>
        </w:rPr>
      </w:pPr>
      <w:r>
        <w:rPr>
          <w:rFonts w:ascii="Arial CYR" w:hAnsi="Arial CYR" w:eastAsia="Arial CYR" w:cs="Arial CYR"/>
          <w:b/>
          <w:bCs/>
          <w:color w:val="ff0000"/>
          <w:sz w:val="44"/>
          <w:szCs w:val="44"/>
          <w:lang w:val="ru-RU" w:bidi="ru-RU"/>
        </w:rPr>
        <w:t xml:space="preserve">Метод “Хранилище забот”</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620"/>
        <w:gridCol w:w="7260"/>
      </w:tblGrid>
      <w:tr>
        <w:trPr>
          <w:trHeight w:val="1"/>
        </w:trPr>
        <w:tc>
          <w:tcPr>
            <w:tcW w:w="162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Название метода</w:t>
            </w:r>
          </w:p>
        </w:tc>
        <w:tc>
          <w:tcPr>
            <w:tcW w:w="7260" w:type="dxa"/>
            <w:tcBorders>
              <w:top w:val="none"/>
              <w:left w:val="single" w:color="888888" w:sz="6"/>
              <w:bottom w:val="none"/>
              <w:right w:val="none"/>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lang w:val="ru-RU" w:bidi="ru-RU"/>
              </w:rPr>
              <w:t xml:space="preserve">Метод “Хранилище забот”</w:t>
            </w:r>
          </w:p>
        </w:tc>
      </w:tr>
      <w:tr>
        <w:trPr>
          <w:trHeight w:val="1"/>
        </w:trPr>
        <w:tc>
          <w:tcPr>
            <w:tcW w:w="162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Цель</w:t>
            </w:r>
          </w:p>
        </w:tc>
        <w:tc>
          <w:tcPr>
            <w:tcW w:w="7260" w:type="dxa"/>
            <w:tcBorders>
              <w:top w:val="none"/>
              <w:left w:val="single" w:color="888888" w:sz="6"/>
              <w:bottom w:val="none"/>
              <w:right w:val="none"/>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Снятие напряжения, настрой на работу</w:t>
            </w:r>
          </w:p>
        </w:tc>
      </w:tr>
      <w:tr>
        <w:trPr>
          <w:trHeight w:val="1"/>
        </w:trPr>
        <w:tc>
          <w:tcPr>
            <w:tcW w:w="162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Численность</w:t>
            </w:r>
          </w:p>
        </w:tc>
        <w:tc>
          <w:tcPr>
            <w:tcW w:w="7260" w:type="dxa"/>
            <w:tcBorders>
              <w:top w:val="none"/>
              <w:left w:val="single" w:color="888888" w:sz="6"/>
              <w:bottom w:val="none"/>
              <w:right w:val="none"/>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lang w:val="ru-RU" w:bidi="ru-RU"/>
              </w:rPr>
              <w:t xml:space="preserve">Весь класс</w:t>
            </w:r>
          </w:p>
        </w:tc>
      </w:tr>
      <w:tr>
        <w:trPr>
          <w:trHeight w:val="1"/>
        </w:trPr>
        <w:tc>
          <w:tcPr>
            <w:tcW w:w="162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Время</w:t>
            </w:r>
          </w:p>
        </w:tc>
        <w:tc>
          <w:tcPr>
            <w:tcW w:w="7260" w:type="dxa"/>
            <w:tcBorders>
              <w:top w:val="none"/>
              <w:left w:val="single" w:color="888888" w:sz="6"/>
              <w:bottom w:val="none"/>
              <w:right w:val="none"/>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5"/>
                <w:szCs w:val="25"/>
                <w:lang w:val="en-US" w:bidi="ru-RU"/>
              </w:rPr>
              <w:t xml:space="preserve">3 - 4 </w:t>
            </w:r>
            <w:r>
              <w:rPr>
                <w:rFonts w:ascii="Times New Roman CYR" w:hAnsi="Times New Roman CYR" w:eastAsia="Times New Roman CYR" w:cs="Times New Roman CYR"/>
                <w:b/>
                <w:bCs/>
                <w:sz w:val="25"/>
                <w:szCs w:val="25"/>
                <w:lang w:val="ru-RU" w:bidi="ru-RU"/>
              </w:rPr>
              <w:t xml:space="preserve">минуты</w:t>
            </w:r>
          </w:p>
        </w:tc>
      </w:tr>
      <w:tr>
        <w:trPr>
          <w:trHeight w:val="1"/>
        </w:trPr>
        <w:tc>
          <w:tcPr>
            <w:tcW w:w="162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Подготовка</w:t>
            </w:r>
          </w:p>
        </w:tc>
        <w:tc>
          <w:tcPr>
            <w:tcW w:w="7260" w:type="dxa"/>
            <w:tcBorders>
              <w:top w:val="none"/>
              <w:left w:val="single" w:color="888888" w:sz="6"/>
              <w:bottom w:val="none"/>
              <w:right w:val="none"/>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lang w:val="ru-RU" w:bidi="ru-RU"/>
              </w:rPr>
              <w:t xml:space="preserve">Ватман/ плакат, стикеры</w:t>
            </w:r>
          </w:p>
        </w:tc>
      </w:tr>
      <w:tr>
        <w:trPr>
          <w:trHeight w:val="1"/>
        </w:trPr>
        <w:tc>
          <w:tcPr>
            <w:tcW w:w="162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Проведение</w:t>
            </w:r>
          </w:p>
        </w:tc>
        <w:tc>
          <w:tcPr>
            <w:tcW w:w="7260" w:type="dxa"/>
            <w:tcBorders>
              <w:top w:val="none"/>
              <w:left w:val="single" w:color="888888" w:sz="6"/>
              <w:bottom w:val="none"/>
              <w:right w:val="none"/>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Чтобы отвлечься от мыслей с прошлого урока и забот будущего, давайте сдадим свои тревоги и заботы в хранилище забот. Работа пойдет легче и спокойнее, если вы хоть на время отдадите их на хранение. После урока вы можете их забрать. На партах у вас есть стикеры, напишите на них по одной тревоге или сомнению и приклейте на плакат на входе.</w:t>
            </w:r>
          </w:p>
        </w:tc>
      </w:tr>
      <w:tr>
        <w:trPr>
          <w:trHeight w:val="1"/>
        </w:trPr>
        <w:tc>
          <w:tcPr>
            <w:tcW w:w="1620" w:type="dxa"/>
            <w:tcBorders>
              <w:top w:val="single" w:color="888888" w:sz="6"/>
              <w:left w:val="single" w:color="888888" w:sz="6"/>
              <w:bottom w:val="single" w:color="888888" w:sz="6"/>
              <w:right w:val="single" w:color="888888" w:sz="6"/>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Примечание</w:t>
            </w:r>
          </w:p>
        </w:tc>
        <w:tc>
          <w:tcPr>
            <w:tcW w:w="7260" w:type="dxa"/>
            <w:tcBorders>
              <w:top w:val="none"/>
              <w:left w:val="single" w:color="888888" w:sz="6"/>
              <w:bottom w:val="none"/>
              <w:right w:val="none"/>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lang w:val="ru-RU" w:bidi="ru-RU"/>
              </w:rPr>
              <w:t xml:space="preserve">Данный метод помогает отвлечься, снять напряжение и настроиться на продуктивную работу.</w:t>
            </w:r>
          </w:p>
        </w:tc>
      </w:tr>
    </w:tbl>
    <w:p>
      <w:pPr>
        <w:spacing w:before="0" w:after="200" w:line="360" w:lineRule="auto"/>
        <w:ind w:left="0" w:right="0" w:firstLine="0"/>
        <w:jc w:val="left"/>
        <w:rPr>
          <w:rFonts w:ascii="Times New Roman" w:hAnsi="Times New Roman" w:eastAsia="Times New Roman" w:cs="Times New Roman"/>
          <w:b/>
          <w:bCs/>
          <w:sz w:val="36"/>
          <w:szCs w:val="36"/>
          <w:lang w:val="en-US" w:bidi="ru-RU"/>
        </w:rPr>
      </w:pPr>
    </w:p>
    <w:p>
      <w:pPr>
        <w:spacing w:before="0" w:after="200" w:line="360" w:lineRule="auto"/>
        <w:ind w:left="0" w:right="0" w:firstLine="0"/>
        <w:jc w:val="left"/>
        <w:rPr>
          <w:rFonts w:ascii="Times New Roman CYR" w:hAnsi="Times New Roman CYR" w:eastAsia="Times New Roman CYR" w:cs="Times New Roman CYR"/>
          <w:b/>
          <w:bCs/>
          <w:sz w:val="36"/>
          <w:szCs w:val="36"/>
          <w:lang w:val="ru-RU" w:bidi="ru-RU"/>
        </w:rPr>
      </w:pPr>
      <w:r>
        <w:rPr>
          <w:rFonts w:ascii="Times New Roman" w:hAnsi="Times New Roman" w:eastAsia="Times New Roman" w:cs="Times New Roman"/>
          <w:b/>
          <w:bCs/>
          <w:sz w:val="36"/>
          <w:szCs w:val="36"/>
          <w:lang w:val="en-US" w:bidi="ru-RU"/>
        </w:rPr>
        <w:t xml:space="preserve"> </w:t>
      </w:r>
      <w:r>
        <w:rPr>
          <w:rFonts w:ascii="Times New Roman CYR" w:hAnsi="Times New Roman CYR" w:eastAsia="Times New Roman CYR" w:cs="Times New Roman CYR"/>
          <w:b/>
          <w:bCs/>
          <w:sz w:val="36"/>
          <w:szCs w:val="36"/>
          <w:lang w:val="ru-RU" w:bidi="ru-RU"/>
        </w:rPr>
        <w:t xml:space="preserve">Метод “Смотрим на мандалу”</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4529"/>
        <w:gridCol w:w="4529"/>
      </w:tblGrid>
      <w:tr>
        <w:trPr>
          <w:trHeight w:val="460"/>
        </w:trPr>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Название</w:t>
            </w:r>
          </w:p>
        </w:tc>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20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Метод “Смотрим на мандалу”</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Цель</w:t>
            </w:r>
          </w:p>
        </w:tc>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Настроить на сосредоточенность</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Численность </w:t>
            </w:r>
          </w:p>
        </w:tc>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Весь класс</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Время </w:t>
            </w:r>
          </w:p>
        </w:tc>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w:hAnsi="Times New Roman" w:eastAsia="Times New Roman" w:cs="Times New Roman"/>
                <w:b/>
                <w:bCs/>
                <w:sz w:val="24"/>
                <w:szCs w:val="24"/>
                <w:lang w:val="en-US" w:bidi="ru-RU"/>
              </w:rPr>
              <w:t xml:space="preserve">1-2 </w:t>
            </w:r>
            <w:r>
              <w:rPr>
                <w:rFonts w:ascii="Times New Roman CYR" w:hAnsi="Times New Roman CYR" w:eastAsia="Times New Roman CYR" w:cs="Times New Roman CYR"/>
                <w:b/>
                <w:bCs/>
                <w:sz w:val="24"/>
                <w:szCs w:val="24"/>
                <w:lang w:val="ru-RU" w:bidi="ru-RU"/>
              </w:rPr>
              <w:t xml:space="preserve">минуты</w:t>
            </w:r>
          </w:p>
          <w:p>
            <w:pPr>
              <w:spacing w:before="0" w:after="0" w:line="240" w:lineRule="auto"/>
              <w:ind w:left="0" w:right="0" w:firstLine="0"/>
              <w:jc w:val="left"/>
              <w:rPr>
                <w:rFonts w:ascii="Calibri" w:hAnsi="Calibri" w:eastAsia="Calibri" w:cs="Calibri"/>
                <w:sz w:val="22"/>
                <w:szCs w:val="22"/>
                <w:lang w:val="en-US" w:bidi="ru-RU"/>
              </w:rPr>
            </w:pPr>
          </w:p>
        </w:tc>
      </w:tr>
      <w:tr>
        <w:trPr>
          <w:trHeight w:val="1"/>
        </w:trPr>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Подготовка</w:t>
            </w:r>
          </w:p>
        </w:tc>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Изображения мандал</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Проведение </w:t>
            </w:r>
          </w:p>
        </w:tc>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Включаем релаксирующую музыку и смотрим на мандалы, изучаем рисунок</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Примечание </w:t>
            </w:r>
          </w:p>
        </w:tc>
        <w:tc>
          <w:tcPr>
            <w:tcW w:w="4529"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Музыку и изображение мандалы можно найти в интернете</w:t>
            </w:r>
          </w:p>
        </w:tc>
      </w:tr>
    </w:tbl>
    <w:p>
      <w:pPr>
        <w:spacing w:before="0" w:after="0" w:line="276" w:lineRule="auto"/>
        <w:ind w:left="0" w:right="0" w:firstLine="0"/>
        <w:jc w:val="left"/>
        <w:rPr>
          <w:rFonts w:ascii="Cambria" w:hAnsi="Cambria" w:eastAsia="Cambria" w:cs="Cambria"/>
          <w:b/>
          <w:bCs/>
          <w:sz w:val="36"/>
          <w:szCs w:val="36"/>
          <w:lang w:val="ru-RU" w:bidi="ru-RU"/>
        </w:rPr>
      </w:pPr>
      <w:r>
        <w:rPr>
          <w:rFonts w:ascii="Cambria" w:hAnsi="Cambria" w:eastAsia="Cambria" w:cs="Cambria"/>
          <w:b/>
          <w:bCs/>
          <w:sz w:val="36"/>
          <w:szCs w:val="36"/>
          <w:lang w:val="ru-RU" w:bidi="ru-RU"/>
        </w:rPr>
        <w:t xml:space="preserve">метод “Комплименты”</w:t>
      </w:r>
    </w:p>
    <w:p>
      <w:pPr>
        <w:spacing w:before="0" w:after="0" w:line="276" w:lineRule="auto"/>
        <w:ind w:left="0" w:right="0" w:firstLine="0"/>
        <w:jc w:val="left"/>
        <w:rPr>
          <w:rFonts w:ascii="Arial CYR" w:hAnsi="Arial CYR" w:eastAsia="Arial CYR" w:cs="Arial CYR"/>
          <w:sz w:val="22"/>
          <w:szCs w:val="22"/>
          <w:lang w:val="ru-RU" w:bidi="ru-RU"/>
        </w:rPr>
      </w:pPr>
      <w:r>
        <w:rPr>
          <w:rFonts w:ascii="Arial CYR" w:hAnsi="Arial CYR" w:eastAsia="Arial CYR" w:cs="Arial CYR"/>
          <w:sz w:val="22"/>
          <w:szCs w:val="22"/>
          <w:lang w:val="ru-RU" w:bidi="ru-RU"/>
        </w:rPr>
        <w:t xml:space="preserve">Этот метод позволяет выяснить настроение, психологическое состояние учащихся, но и улучшить его, создать ситуацию успеха. Учитель спрашивает детей, как они себя чувствуют и просит их поднять карточку, цвет которой соответствует их настроению. Расшифровка цвета дана заранее, например: оранжевый-счастлив и т.д.После этого учитель говорит, что настроение в классе разное и предлагает улучшить его, сделать друг другу комплемент.</w:t>
      </w:r>
    </w:p>
    <w:p>
      <w:pPr>
        <w:spacing w:before="0" w:after="0" w:line="240" w:lineRule="atLeast"/>
        <w:ind w:left="0" w:right="0" w:firstLine="0"/>
        <w:jc w:val="left"/>
        <w:rPr>
          <w:rFonts w:ascii="Times New Roman" w:hAnsi="Times New Roman" w:eastAsia="Times New Roman" w:cs="Times New Roman"/>
          <w:b/>
          <w:bCs/>
          <w:color w:val="000000"/>
          <w:sz w:val="36"/>
          <w:szCs w:val="36"/>
          <w:lang w:val="en-US" w:bidi="ru-RU"/>
        </w:rPr>
      </w:pPr>
    </w:p>
    <w:p>
      <w:pPr>
        <w:spacing w:before="0" w:after="0" w:line="240" w:lineRule="atLeast"/>
        <w:ind w:left="0" w:right="0" w:firstLine="0"/>
        <w:jc w:val="left"/>
        <w:rPr>
          <w:rFonts w:ascii="Times New Roman CYR" w:hAnsi="Times New Roman CYR" w:eastAsia="Times New Roman CYR" w:cs="Times New Roman CYR"/>
          <w:b/>
          <w:bCs/>
          <w:color w:val="434343"/>
          <w:sz w:val="36"/>
          <w:szCs w:val="36"/>
          <w:lang w:val="ru-RU" w:bidi="ru-RU"/>
        </w:rPr>
      </w:pPr>
      <w:r>
        <w:rPr>
          <w:rFonts w:ascii="Times New Roman CYR" w:hAnsi="Times New Roman CYR" w:eastAsia="Times New Roman CYR" w:cs="Times New Roman CYR"/>
          <w:b/>
          <w:bCs/>
          <w:color w:val="000000"/>
          <w:sz w:val="36"/>
          <w:szCs w:val="36"/>
          <w:lang w:val="ru-RU" w:bidi="ru-RU"/>
        </w:rPr>
        <w:t xml:space="preserve">Метод “Любимая песня”</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4529"/>
        <w:gridCol w:w="4529"/>
      </w:tblGrid>
      <w:tr>
        <w:trPr>
          <w:trHeight w:val="900"/>
        </w:trPr>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Название</w:t>
            </w:r>
          </w:p>
        </w:tc>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240" w:lineRule="atLeast"/>
              <w:ind w:left="0" w:right="0" w:firstLine="0"/>
              <w:jc w:val="left"/>
              <w:rPr>
                <w:rFonts w:ascii="Times New Roman CYR" w:hAnsi="Times New Roman CYR" w:eastAsia="Times New Roman CYR" w:cs="Times New Roman CYR"/>
                <w:b/>
                <w:bCs/>
                <w:color w:val="434343"/>
                <w:sz w:val="36"/>
                <w:szCs w:val="36"/>
                <w:lang w:val="ru-RU" w:bidi="ru-RU"/>
              </w:rPr>
            </w:pPr>
            <w:r>
              <w:rPr>
                <w:rFonts w:ascii="Times New Roman CYR" w:hAnsi="Times New Roman CYR" w:eastAsia="Times New Roman CYR" w:cs="Times New Roman CYR"/>
                <w:b/>
                <w:bCs/>
                <w:color w:val="000000"/>
                <w:sz w:val="36"/>
                <w:szCs w:val="36"/>
                <w:lang w:val="ru-RU" w:bidi="ru-RU"/>
              </w:rPr>
              <w:t xml:space="preserve">Метод “Любимая песня”</w:t>
            </w:r>
          </w:p>
          <w:p>
            <w:pPr>
              <w:spacing w:before="0" w:after="200" w:line="360" w:lineRule="auto"/>
              <w:ind w:left="0" w:right="0" w:firstLine="0"/>
              <w:jc w:val="left"/>
              <w:rPr>
                <w:rFonts w:ascii="Calibri" w:hAnsi="Calibri" w:eastAsia="Calibri" w:cs="Calibri"/>
                <w:sz w:val="22"/>
                <w:szCs w:val="22"/>
                <w:lang w:val="en-US" w:bidi="ru-RU"/>
              </w:rPr>
            </w:pPr>
          </w:p>
        </w:tc>
      </w:tr>
      <w:tr>
        <w:trPr>
          <w:trHeight w:val="1"/>
        </w:trPr>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Цель</w:t>
            </w:r>
          </w:p>
        </w:tc>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2"/>
                <w:szCs w:val="22"/>
                <w:highlight w:val="white"/>
                <w:lang w:val="en-US" w:bidi="ru-RU"/>
              </w:rPr>
              <w:t xml:space="preserve"> </w:t>
            </w:r>
            <w:r>
              <w:rPr>
                <w:rFonts w:ascii="Times New Roman CYR" w:hAnsi="Times New Roman CYR" w:eastAsia="Times New Roman CYR" w:cs="Times New Roman CYR"/>
                <w:b/>
                <w:bCs/>
                <w:sz w:val="22"/>
                <w:szCs w:val="22"/>
                <w:highlight w:val="white"/>
                <w:lang w:val="ru-RU" w:bidi="ru-RU"/>
              </w:rPr>
              <w:t xml:space="preserve">Создать позитивный настрой урока</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Численность </w:t>
            </w:r>
          </w:p>
        </w:tc>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2"/>
                <w:szCs w:val="22"/>
                <w:highlight w:val="white"/>
                <w:lang w:val="en-US" w:bidi="ru-RU"/>
              </w:rPr>
              <w:t xml:space="preserve"> </w:t>
            </w:r>
            <w:r>
              <w:rPr>
                <w:rFonts w:ascii="Times New Roman CYR" w:hAnsi="Times New Roman CYR" w:eastAsia="Times New Roman CYR" w:cs="Times New Roman CYR"/>
                <w:b/>
                <w:bCs/>
                <w:sz w:val="22"/>
                <w:szCs w:val="22"/>
                <w:highlight w:val="white"/>
                <w:lang w:val="ru-RU" w:bidi="ru-RU"/>
              </w:rPr>
              <w:t xml:space="preserve">весь класс</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Время </w:t>
            </w:r>
          </w:p>
        </w:tc>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2"/>
                <w:szCs w:val="22"/>
                <w:highlight w:val="white"/>
                <w:lang w:val="en-US" w:bidi="ru-RU"/>
              </w:rPr>
              <w:t xml:space="preserve"> 1-2 </w:t>
            </w:r>
            <w:r>
              <w:rPr>
                <w:rFonts w:ascii="Times New Roman CYR" w:hAnsi="Times New Roman CYR" w:eastAsia="Times New Roman CYR" w:cs="Times New Roman CYR"/>
                <w:b/>
                <w:bCs/>
                <w:sz w:val="22"/>
                <w:szCs w:val="22"/>
                <w:highlight w:val="white"/>
                <w:lang w:val="ru-RU" w:bidi="ru-RU"/>
              </w:rPr>
              <w:t xml:space="preserve">минуты </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Подготовка</w:t>
            </w:r>
          </w:p>
        </w:tc>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2"/>
                <w:szCs w:val="22"/>
                <w:highlight w:val="white"/>
                <w:lang w:val="en-US" w:bidi="ru-RU"/>
              </w:rPr>
              <w:t xml:space="preserve"> </w:t>
            </w:r>
            <w:r>
              <w:rPr>
                <w:rFonts w:ascii="Times New Roman CYR" w:hAnsi="Times New Roman CYR" w:eastAsia="Times New Roman CYR" w:cs="Times New Roman CYR"/>
                <w:b/>
                <w:bCs/>
                <w:sz w:val="22"/>
                <w:szCs w:val="22"/>
                <w:highlight w:val="white"/>
                <w:lang w:val="ru-RU" w:bidi="ru-RU"/>
              </w:rPr>
              <w:t xml:space="preserve">Не требуется</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Проведение </w:t>
            </w:r>
          </w:p>
        </w:tc>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 начале урока после приветствия дети вместе поют любимую песню</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Примечание </w:t>
            </w:r>
          </w:p>
        </w:tc>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24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Я обычно использую этот метод в работе с маленькими детьми. Это могут быть как знакомые песни, которые они уже запомнили и судовольствием поют, так и новые, но не сложныедля введения новой темы урока.</w:t>
            </w:r>
          </w:p>
          <w:p>
            <w:pPr>
              <w:spacing w:before="0" w:after="0" w:line="240" w:lineRule="auto"/>
              <w:ind w:left="0" w:right="0" w:firstLine="0"/>
              <w:jc w:val="left"/>
              <w:rPr>
                <w:rFonts w:ascii="Calibri" w:hAnsi="Calibri" w:eastAsia="Calibri" w:cs="Calibri"/>
                <w:sz w:val="22"/>
                <w:szCs w:val="22"/>
                <w:lang w:val="en-US" w:bidi="ru-RU"/>
              </w:rPr>
            </w:pPr>
            <w:hyperlink r:id="rId35">
              <w:r>
                <w:rPr>
                  <w:rFonts w:ascii="Times New Roman" w:hAnsi="Times New Roman" w:eastAsia="Times New Roman" w:cs="Times New Roman"/>
                  <w:b/>
                  <w:bCs/>
                  <w:color w:val="1155cc"/>
                  <w:sz w:val="24"/>
                  <w:szCs w:val="24"/>
                  <w:u w:val="single"/>
                  <w:lang w:val="en-US" w:bidi="ru-RU"/>
                </w:rPr>
                <w:t xml:space="preserve">Пример</w:t>
              </w:r>
            </w:hyperlink>
          </w:p>
        </w:tc>
      </w:tr>
    </w:tbl>
    <w:p>
      <w:pPr>
        <w:keepNext/>
        <w:keepLines/>
        <w:spacing w:before="0" w:after="60" w:line="360" w:lineRule="auto"/>
        <w:ind w:left="0" w:right="0" w:firstLine="0"/>
        <w:jc w:val="center"/>
        <w:rPr>
          <w:rFonts w:ascii="Arial CYR" w:hAnsi="Arial CYR" w:eastAsia="Arial CYR" w:cs="Arial CYR"/>
          <w:color w:val="0000ff"/>
          <w:sz w:val="28"/>
          <w:szCs w:val="28"/>
          <w:lang w:val="ru-RU" w:bidi="ru-RU"/>
        </w:rPr>
      </w:pPr>
      <w:r>
        <w:rPr>
          <w:rFonts w:ascii="Arial CYR" w:hAnsi="Arial CYR" w:eastAsia="Arial CYR" w:cs="Arial CYR"/>
          <w:color w:val="0000ff"/>
          <w:sz w:val="52"/>
          <w:szCs w:val="52"/>
          <w:lang w:val="ru-RU" w:bidi="ru-RU"/>
        </w:rPr>
        <w:t xml:space="preserve">Метод </w:t>
      </w:r>
      <w:r>
        <w:rPr>
          <w:rFonts w:ascii="Arial" w:hAnsi="Arial" w:eastAsia="Arial" w:cs="Arial"/>
          <w:color w:val="0000ff"/>
          <w:sz w:val="52"/>
          <w:szCs w:val="52"/>
          <w:lang w:val="en-US" w:bidi="ru-RU"/>
        </w:rPr>
        <w:t xml:space="preserve">«</w:t>
      </w:r>
      <w:r>
        <w:rPr>
          <w:rFonts w:ascii="Arial CYR" w:hAnsi="Arial CYR" w:eastAsia="Arial CYR" w:cs="Arial CYR"/>
          <w:color w:val="0000ff"/>
          <w:sz w:val="52"/>
          <w:szCs w:val="52"/>
          <w:lang w:val="ru-RU" w:bidi="ru-RU"/>
        </w:rPr>
        <w:t xml:space="preserve">Поздоровайся ладошками</w:t>
      </w:r>
      <w:r>
        <w:rPr>
          <w:rFonts w:ascii="Arial" w:hAnsi="Arial" w:eastAsia="Arial" w:cs="Arial"/>
          <w:color w:val="0000ff"/>
          <w:sz w:val="52"/>
          <w:szCs w:val="52"/>
          <w:lang w:val="en-US" w:bidi="ru-RU"/>
        </w:rPr>
        <w:t xml:space="preserve">» </w:t>
      </w:r>
      <w:r>
        <w:rPr>
          <w:rFonts w:ascii="Arial CYR" w:hAnsi="Arial CYR" w:eastAsia="Arial CYR" w:cs="Arial CYR"/>
          <w:color w:val="0000ff"/>
          <w:sz w:val="28"/>
          <w:szCs w:val="28"/>
          <w:lang w:val="ru-RU" w:bidi="ru-RU"/>
        </w:rPr>
        <w:t xml:space="preserve">Васильева Т.И.</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265"/>
        <w:gridCol w:w="6615"/>
      </w:tblGrid>
      <w:tr>
        <w:trPr>
          <w:trHeight w:val="1"/>
        </w:trPr>
        <w:tc>
          <w:tcPr>
            <w:tcW w:w="226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название метода</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Метод </w:t>
            </w:r>
            <w:r>
              <w:rPr>
                <w:rFonts w:ascii="Arial" w:hAnsi="Arial" w:eastAsia="Arial" w:cs="Arial"/>
                <w:b/>
                <w:bCs/>
                <w:color w:val="073763"/>
                <w:sz w:val="22"/>
                <w:szCs w:val="22"/>
                <w:highlight w:val="white"/>
                <w:lang w:val="en-US" w:bidi="ru-RU"/>
              </w:rPr>
              <w:t xml:space="preserve">«</w:t>
            </w:r>
            <w:r>
              <w:rPr>
                <w:rFonts w:ascii="Arial CYR" w:hAnsi="Arial CYR" w:eastAsia="Arial CYR" w:cs="Arial CYR"/>
                <w:b/>
                <w:bCs/>
                <w:color w:val="073763"/>
                <w:sz w:val="22"/>
                <w:szCs w:val="22"/>
                <w:highlight w:val="white"/>
                <w:lang w:val="ru-RU" w:bidi="ru-RU"/>
              </w:rPr>
              <w:t xml:space="preserve">Поздоровайся ладошками</w:t>
            </w:r>
            <w:r>
              <w:rPr>
                <w:rFonts w:ascii="Arial" w:hAnsi="Arial" w:eastAsia="Arial" w:cs="Arial"/>
                <w:b/>
                <w:bCs/>
                <w:color w:val="073763"/>
                <w:sz w:val="22"/>
                <w:szCs w:val="22"/>
                <w:highlight w:val="white"/>
                <w:lang w:val="en-US" w:bidi="ru-RU"/>
              </w:rPr>
              <w:t xml:space="preserve">»</w:t>
            </w:r>
          </w:p>
        </w:tc>
      </w:tr>
      <w:tr>
        <w:trPr>
          <w:trHeight w:val="1"/>
        </w:trPr>
        <w:tc>
          <w:tcPr>
            <w:tcW w:w="226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Цель</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highlight w:val="white"/>
                <w:lang w:val="ru-RU" w:bidi="ru-RU"/>
              </w:rPr>
              <w:t xml:space="preserve">положительный настрой на работу и установление доброжелательной атмосферы</w:t>
            </w:r>
          </w:p>
        </w:tc>
      </w:tr>
      <w:tr>
        <w:trPr>
          <w:trHeight w:val="1"/>
        </w:trPr>
        <w:tc>
          <w:tcPr>
            <w:tcW w:w="226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Численность</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0"/>
                <w:szCs w:val="20"/>
                <w:highlight w:val="white"/>
                <w:lang w:val="ru-RU" w:bidi="ru-RU"/>
              </w:rPr>
              <w:t xml:space="preserve">Весь класс</w:t>
            </w:r>
          </w:p>
        </w:tc>
      </w:tr>
      <w:tr>
        <w:trPr>
          <w:trHeight w:val="1"/>
        </w:trPr>
        <w:tc>
          <w:tcPr>
            <w:tcW w:w="226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Время </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0"/>
                <w:szCs w:val="20"/>
                <w:highlight w:val="white"/>
                <w:lang w:val="en-US" w:bidi="ru-RU"/>
              </w:rPr>
              <w:t xml:space="preserve">3-4 </w:t>
            </w:r>
            <w:r>
              <w:rPr>
                <w:rFonts w:ascii="Arial CYR" w:hAnsi="Arial CYR" w:eastAsia="Arial CYR" w:cs="Arial CYR"/>
                <w:b/>
                <w:bCs/>
                <w:color w:val="073763"/>
                <w:sz w:val="20"/>
                <w:szCs w:val="20"/>
                <w:highlight w:val="white"/>
                <w:lang w:val="ru-RU" w:bidi="ru-RU"/>
              </w:rPr>
              <w:t xml:space="preserve">мин</w:t>
            </w:r>
          </w:p>
        </w:tc>
      </w:tr>
      <w:tr>
        <w:trPr>
          <w:trHeight w:val="1"/>
        </w:trPr>
        <w:tc>
          <w:tcPr>
            <w:tcW w:w="226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Подготовка</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0"/>
                <w:szCs w:val="20"/>
                <w:highlight w:val="white"/>
                <w:lang w:val="ru-RU" w:bidi="ru-RU"/>
              </w:rPr>
              <w:t xml:space="preserve">Цветные ладошки по количеству предполагаемых групп (если необходимо поделиться на группы)</w:t>
            </w:r>
          </w:p>
        </w:tc>
      </w:tr>
      <w:tr>
        <w:trPr>
          <w:trHeight w:val="1"/>
        </w:trPr>
        <w:tc>
          <w:tcPr>
            <w:tcW w:w="226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Проведение</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both"/>
              <w:rPr>
                <w:rFonts w:ascii="Arial CYR" w:hAnsi="Arial CYR" w:eastAsia="Arial CYR" w:cs="Arial CYR"/>
                <w:b/>
                <w:bCs/>
                <w:color w:val="073763"/>
                <w:sz w:val="22"/>
                <w:szCs w:val="22"/>
                <w:highlight w:val="white"/>
                <w:lang w:val="ru-RU" w:bidi="ru-RU"/>
              </w:rPr>
            </w:pPr>
            <w:r>
              <w:rPr>
                <w:rFonts w:ascii="Arial" w:hAnsi="Arial" w:eastAsia="Arial" w:cs="Arial"/>
                <w:b/>
                <w:bCs/>
                <w:color w:val="073763"/>
                <w:sz w:val="22"/>
                <w:szCs w:val="22"/>
                <w:highlight w:val="white"/>
                <w:lang w:val="en-US" w:bidi="ru-RU"/>
              </w:rPr>
              <w:t xml:space="preserve">-</w:t>
            </w:r>
            <w:r>
              <w:rPr>
                <w:rFonts w:ascii="Arial CYR" w:hAnsi="Arial CYR" w:eastAsia="Arial CYR" w:cs="Arial CYR"/>
                <w:b/>
                <w:bCs/>
                <w:color w:val="073763"/>
                <w:sz w:val="22"/>
                <w:szCs w:val="22"/>
                <w:highlight w:val="white"/>
                <w:lang w:val="ru-RU" w:bidi="ru-RU"/>
              </w:rPr>
              <w:t xml:space="preserve">Пожелаем друг другу здоровья. Повернитесь друг к другу, посмотрите в глаза, улыбнитесь. Разверните ладони друг к другу, но не прикасайтесь. Теперь соединяем пальцы со словами:</w:t>
            </w:r>
          </w:p>
          <w:p>
            <w:pPr>
              <w:spacing w:before="0" w:after="0" w:line="360" w:lineRule="auto"/>
              <w:ind w:left="0" w:right="0" w:firstLine="0"/>
              <w:jc w:val="both"/>
              <w:rPr>
                <w:rFonts w:ascii="Arial CYR" w:hAnsi="Arial CYR" w:eastAsia="Arial CYR" w:cs="Arial CYR"/>
                <w:b/>
                <w:bCs/>
                <w:color w:val="073763"/>
                <w:sz w:val="22"/>
                <w:szCs w:val="22"/>
                <w:highlight w:val="white"/>
                <w:lang w:val="ru-RU" w:bidi="ru-RU"/>
              </w:rPr>
            </w:pPr>
            <w:r>
              <w:rPr>
                <w:rFonts w:ascii="Arial CYR" w:hAnsi="Arial CYR" w:eastAsia="Arial CYR" w:cs="Arial CYR"/>
                <w:b/>
                <w:bCs/>
                <w:color w:val="073763"/>
                <w:sz w:val="22"/>
                <w:szCs w:val="22"/>
                <w:highlight w:val="white"/>
                <w:lang w:val="ru-RU" w:bidi="ru-RU"/>
              </w:rPr>
              <w:t xml:space="preserve">Желаю (большой)                                 </w:t>
            </w:r>
          </w:p>
          <w:p>
            <w:pPr>
              <w:spacing w:before="0" w:after="0" w:line="360" w:lineRule="auto"/>
              <w:ind w:left="0" w:right="0" w:firstLine="0"/>
              <w:jc w:val="both"/>
              <w:rPr>
                <w:rFonts w:ascii="Arial CYR" w:hAnsi="Arial CYR" w:eastAsia="Arial CYR" w:cs="Arial CYR"/>
                <w:b/>
                <w:bCs/>
                <w:color w:val="073763"/>
                <w:sz w:val="22"/>
                <w:szCs w:val="22"/>
                <w:highlight w:val="white"/>
                <w:lang w:val="ru-RU" w:bidi="ru-RU"/>
              </w:rPr>
            </w:pPr>
            <w:r>
              <w:rPr>
                <w:rFonts w:ascii="Arial CYR" w:hAnsi="Arial CYR" w:eastAsia="Arial CYR" w:cs="Arial CYR"/>
                <w:b/>
                <w:bCs/>
                <w:color w:val="073763"/>
                <w:sz w:val="22"/>
                <w:szCs w:val="22"/>
                <w:highlight w:val="white"/>
                <w:lang w:val="ru-RU" w:bidi="ru-RU"/>
              </w:rPr>
              <w:t xml:space="preserve">Успеха (Указательный)                                 </w:t>
            </w:r>
          </w:p>
          <w:p>
            <w:pPr>
              <w:spacing w:before="0" w:after="0" w:line="360" w:lineRule="auto"/>
              <w:ind w:left="0" w:right="0" w:firstLine="0"/>
              <w:jc w:val="both"/>
              <w:rPr>
                <w:rFonts w:ascii="Arial CYR" w:hAnsi="Arial CYR" w:eastAsia="Arial CYR" w:cs="Arial CYR"/>
                <w:b/>
                <w:bCs/>
                <w:color w:val="073763"/>
                <w:sz w:val="22"/>
                <w:szCs w:val="22"/>
                <w:highlight w:val="white"/>
                <w:lang w:val="ru-RU" w:bidi="ru-RU"/>
              </w:rPr>
            </w:pP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Большого (средний)                                 </w:t>
            </w:r>
          </w:p>
          <w:p>
            <w:pPr>
              <w:spacing w:before="0" w:after="0" w:line="360" w:lineRule="auto"/>
              <w:ind w:left="0" w:right="0" w:firstLine="0"/>
              <w:jc w:val="both"/>
              <w:rPr>
                <w:rFonts w:ascii="Arial CYR" w:hAnsi="Arial CYR" w:eastAsia="Arial CYR" w:cs="Arial CYR"/>
                <w:b/>
                <w:bCs/>
                <w:color w:val="073763"/>
                <w:sz w:val="22"/>
                <w:szCs w:val="22"/>
                <w:highlight w:val="white"/>
                <w:lang w:val="ru-RU" w:bidi="ru-RU"/>
              </w:rPr>
            </w:pPr>
            <w:r>
              <w:rPr>
                <w:rFonts w:ascii="Arial CYR" w:hAnsi="Arial CYR" w:eastAsia="Arial CYR" w:cs="Arial CYR"/>
                <w:b/>
                <w:bCs/>
                <w:color w:val="073763"/>
                <w:sz w:val="22"/>
                <w:szCs w:val="22"/>
                <w:highlight w:val="white"/>
                <w:lang w:val="ru-RU" w:bidi="ru-RU"/>
              </w:rPr>
              <w:t xml:space="preserve">Во всем (мизинец)</w:t>
            </w:r>
          </w:p>
          <w:p>
            <w:pPr>
              <w:spacing w:before="0" w:after="0" w:line="360" w:lineRule="auto"/>
              <w:ind w:left="0" w:right="0" w:firstLine="0"/>
              <w:jc w:val="both"/>
              <w:rPr>
                <w:rFonts w:ascii="Arial" w:hAnsi="Arial" w:eastAsia="Arial" w:cs="Arial"/>
                <w:b/>
                <w:bCs/>
                <w:color w:val="073763"/>
                <w:sz w:val="22"/>
                <w:szCs w:val="22"/>
                <w:highlight w:val="white"/>
                <w:lang w:val="en-US" w:bidi="ru-RU"/>
              </w:rPr>
            </w:pPr>
            <w:r>
              <w:rPr>
                <w:rFonts w:ascii="Arial" w:hAnsi="Arial" w:eastAsia="Arial" w:cs="Arial"/>
                <w:b/>
                <w:bCs/>
                <w:color w:val="073763"/>
                <w:sz w:val="22"/>
                <w:szCs w:val="22"/>
                <w:highlight w:val="white"/>
                <w:lang w:val="en-US" w:bidi="ru-RU"/>
              </w:rPr>
              <w:t xml:space="preserve">                                 </w:t>
            </w:r>
          </w:p>
          <w:p>
            <w:pPr>
              <w:spacing w:before="0" w:after="0" w:line="360" w:lineRule="auto"/>
              <w:ind w:left="0" w:right="0" w:firstLine="0"/>
              <w:jc w:val="both"/>
              <w:rPr>
                <w:rFonts w:ascii="Arial CYR" w:hAnsi="Arial CYR" w:eastAsia="Arial CYR" w:cs="Arial CYR"/>
                <w:b/>
                <w:bCs/>
                <w:color w:val="073763"/>
                <w:sz w:val="22"/>
                <w:szCs w:val="22"/>
                <w:highlight w:val="white"/>
                <w:lang w:val="ru-RU" w:bidi="ru-RU"/>
              </w:rPr>
            </w:pP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Здравствуй (всей ладонью).</w:t>
            </w:r>
          </w:p>
          <w:p>
            <w:pPr>
              <w:spacing w:before="0" w:after="0" w:line="360" w:lineRule="auto"/>
              <w:ind w:left="0" w:right="0" w:firstLine="0"/>
              <w:jc w:val="both"/>
              <w:rPr>
                <w:rFonts w:ascii="Arial CYR" w:hAnsi="Arial CYR" w:eastAsia="Arial CYR" w:cs="Arial CYR"/>
                <w:b/>
                <w:bCs/>
                <w:color w:val="073763"/>
                <w:sz w:val="22"/>
                <w:szCs w:val="22"/>
                <w:highlight w:val="white"/>
                <w:lang w:val="ru-RU" w:bidi="ru-RU"/>
              </w:rPr>
            </w:pPr>
            <w:r>
              <w:rPr>
                <w:rFonts w:ascii="Arial" w:hAnsi="Arial" w:eastAsia="Arial" w:cs="Arial"/>
                <w:b/>
                <w:bCs/>
                <w:color w:val="073763"/>
                <w:sz w:val="22"/>
                <w:szCs w:val="22"/>
                <w:highlight w:val="white"/>
                <w:lang w:val="en-US" w:bidi="ru-RU"/>
              </w:rPr>
              <w:t xml:space="preserve"> - </w:t>
            </w:r>
            <w:r>
              <w:rPr>
                <w:rFonts w:ascii="Arial CYR" w:hAnsi="Arial CYR" w:eastAsia="Arial CYR" w:cs="Arial CYR"/>
                <w:b/>
                <w:bCs/>
                <w:color w:val="073763"/>
                <w:sz w:val="22"/>
                <w:szCs w:val="22"/>
                <w:highlight w:val="white"/>
                <w:lang w:val="ru-RU" w:bidi="ru-RU"/>
              </w:rPr>
              <w:t xml:space="preserve">А теперь я хочу подарить вам свою ладошку на память и пожелать всем нам интересной и плодотворной работы. (Ученики выбирают себе ладошку определенного цвета и рассаживаются за столы для работы в группе).</w:t>
            </w:r>
          </w:p>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highlight w:val="white"/>
                <w:lang w:val="ru-RU" w:bidi="ru-RU"/>
              </w:rPr>
              <w:t xml:space="preserve">Этим упражнением мы убили двух зайцев: получили положительный настрой на работу и разбились на группы.</w:t>
            </w:r>
          </w:p>
        </w:tc>
      </w:tr>
      <w:tr>
        <w:trPr>
          <w:trHeight w:val="1"/>
        </w:trPr>
        <w:tc>
          <w:tcPr>
            <w:tcW w:w="226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Примечание</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p>
        </w:tc>
      </w:tr>
    </w:tbl>
    <w:p>
      <w:pPr>
        <w:spacing w:before="0" w:after="0" w:line="276" w:lineRule="auto"/>
        <w:ind w:left="0" w:right="0" w:firstLine="0"/>
        <w:jc w:val="center"/>
        <w:rPr>
          <w:rFonts w:ascii="Arial CYR" w:hAnsi="Arial CYR" w:eastAsia="Arial CYR" w:cs="Arial CYR"/>
          <w:b/>
          <w:bCs/>
          <w:color w:val="0000ff"/>
          <w:sz w:val="36"/>
          <w:szCs w:val="36"/>
          <w:lang w:val="ru-RU" w:bidi="ru-RU"/>
        </w:rPr>
      </w:pPr>
      <w:r>
        <w:rPr>
          <w:rFonts w:ascii="Arial CYR" w:hAnsi="Arial CYR" w:eastAsia="Arial CYR" w:cs="Arial CYR"/>
          <w:b/>
          <w:bCs/>
          <w:color w:val="0000ff"/>
          <w:sz w:val="36"/>
          <w:szCs w:val="36"/>
          <w:lang w:val="ru-RU" w:bidi="ru-RU"/>
        </w:rPr>
        <w:t xml:space="preserve">Метод “ Круг имён”</w:t>
      </w:r>
    </w:p>
    <w:p>
      <w:pPr>
        <w:spacing w:before="0" w:after="0" w:line="276" w:lineRule="auto"/>
        <w:ind w:left="0" w:right="0" w:firstLine="0"/>
        <w:jc w:val="left"/>
        <w:rPr>
          <w:rFonts w:ascii="Arial" w:hAnsi="Arial" w:eastAsia="Arial" w:cs="Arial"/>
          <w:sz w:val="22"/>
          <w:szCs w:val="22"/>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265"/>
        <w:gridCol w:w="6615"/>
      </w:tblGrid>
      <w:tr>
        <w:trPr>
          <w:trHeight w:val="1"/>
        </w:trPr>
        <w:tc>
          <w:tcPr>
            <w:tcW w:w="226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Название метода</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Метод </w:t>
            </w:r>
            <w:r>
              <w:rPr>
                <w:rFonts w:ascii="Arial" w:hAnsi="Arial" w:eastAsia="Arial" w:cs="Arial"/>
                <w:b/>
                <w:bCs/>
                <w:color w:val="073763"/>
                <w:sz w:val="24"/>
                <w:szCs w:val="24"/>
                <w:highlight w:val="white"/>
                <w:lang w:val="en-US" w:bidi="ru-RU"/>
              </w:rPr>
              <w:t xml:space="preserve">«</w:t>
            </w:r>
            <w:r>
              <w:rPr>
                <w:rFonts w:ascii="Arial CYR" w:hAnsi="Arial CYR" w:eastAsia="Arial CYR" w:cs="Arial CYR"/>
                <w:b/>
                <w:bCs/>
                <w:color w:val="073763"/>
                <w:sz w:val="24"/>
                <w:szCs w:val="24"/>
                <w:highlight w:val="white"/>
                <w:lang w:val="ru-RU" w:bidi="ru-RU"/>
              </w:rPr>
              <w:t xml:space="preserve">Круг имен</w:t>
            </w:r>
            <w:r>
              <w:rPr>
                <w:rFonts w:ascii="Arial" w:hAnsi="Arial" w:eastAsia="Arial" w:cs="Arial"/>
                <w:b/>
                <w:bCs/>
                <w:color w:val="073763"/>
                <w:sz w:val="24"/>
                <w:szCs w:val="24"/>
                <w:highlight w:val="white"/>
                <w:lang w:val="en-US" w:bidi="ru-RU"/>
              </w:rPr>
              <w:t xml:space="preserve">»</w:t>
            </w:r>
          </w:p>
        </w:tc>
      </w:tr>
      <w:tr>
        <w:trPr>
          <w:trHeight w:val="1"/>
        </w:trPr>
        <w:tc>
          <w:tcPr>
            <w:tcW w:w="226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4"/>
                <w:szCs w:val="24"/>
                <w:highlight w:val="white"/>
                <w:lang w:val="en-US" w:bidi="ru-RU"/>
              </w:rPr>
              <w:t xml:space="preserve"> </w:t>
            </w:r>
            <w:r>
              <w:rPr>
                <w:rFonts w:ascii="Arial CYR" w:hAnsi="Arial CYR" w:eastAsia="Arial CYR" w:cs="Arial CYR"/>
                <w:b/>
                <w:bCs/>
                <w:color w:val="073763"/>
                <w:sz w:val="24"/>
                <w:szCs w:val="24"/>
                <w:highlight w:val="white"/>
                <w:lang w:val="ru-RU" w:bidi="ru-RU"/>
              </w:rPr>
              <w:t xml:space="preserve">Цель</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Оценить важность урока, создать условия для успешной мотивации. </w:t>
            </w:r>
          </w:p>
        </w:tc>
      </w:tr>
      <w:tr>
        <w:trPr>
          <w:trHeight w:val="1"/>
        </w:trPr>
        <w:tc>
          <w:tcPr>
            <w:tcW w:w="226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4"/>
                <w:szCs w:val="24"/>
                <w:highlight w:val="white"/>
                <w:lang w:val="en-US" w:bidi="ru-RU"/>
              </w:rPr>
              <w:t xml:space="preserve"> </w:t>
            </w:r>
            <w:r>
              <w:rPr>
                <w:rFonts w:ascii="Arial CYR" w:hAnsi="Arial CYR" w:eastAsia="Arial CYR" w:cs="Arial CYR"/>
                <w:b/>
                <w:bCs/>
                <w:color w:val="073763"/>
                <w:sz w:val="24"/>
                <w:szCs w:val="24"/>
                <w:highlight w:val="white"/>
                <w:lang w:val="ru-RU" w:bidi="ru-RU"/>
              </w:rPr>
              <w:t xml:space="preserve">Численность</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Весь класс</w:t>
            </w:r>
          </w:p>
        </w:tc>
      </w:tr>
      <w:tr>
        <w:trPr>
          <w:trHeight w:val="1"/>
        </w:trPr>
        <w:tc>
          <w:tcPr>
            <w:tcW w:w="226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4"/>
                <w:szCs w:val="24"/>
                <w:highlight w:val="white"/>
                <w:lang w:val="en-US" w:bidi="ru-RU"/>
              </w:rPr>
              <w:t xml:space="preserve"> </w:t>
            </w:r>
            <w:r>
              <w:rPr>
                <w:rFonts w:ascii="Arial CYR" w:hAnsi="Arial CYR" w:eastAsia="Arial CYR" w:cs="Arial CYR"/>
                <w:b/>
                <w:bCs/>
                <w:color w:val="073763"/>
                <w:sz w:val="24"/>
                <w:szCs w:val="24"/>
                <w:highlight w:val="white"/>
                <w:lang w:val="ru-RU" w:bidi="ru-RU"/>
              </w:rPr>
              <w:t xml:space="preserve">Время </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4"/>
                <w:szCs w:val="24"/>
                <w:highlight w:val="white"/>
                <w:lang w:val="en-US" w:bidi="ru-RU"/>
              </w:rPr>
              <w:t xml:space="preserve">3-4 </w:t>
            </w:r>
            <w:r>
              <w:rPr>
                <w:rFonts w:ascii="Arial CYR" w:hAnsi="Arial CYR" w:eastAsia="Arial CYR" w:cs="Arial CYR"/>
                <w:b/>
                <w:bCs/>
                <w:color w:val="073763"/>
                <w:sz w:val="24"/>
                <w:szCs w:val="24"/>
                <w:highlight w:val="white"/>
                <w:lang w:val="ru-RU" w:bidi="ru-RU"/>
              </w:rPr>
              <w:t xml:space="preserve">мин</w:t>
            </w:r>
          </w:p>
        </w:tc>
      </w:tr>
      <w:tr>
        <w:trPr>
          <w:trHeight w:val="1"/>
        </w:trPr>
        <w:tc>
          <w:tcPr>
            <w:tcW w:w="226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4"/>
                <w:szCs w:val="24"/>
                <w:highlight w:val="white"/>
                <w:lang w:val="en-US" w:bidi="ru-RU"/>
              </w:rPr>
              <w:t xml:space="preserve"> </w:t>
            </w:r>
            <w:r>
              <w:rPr>
                <w:rFonts w:ascii="Arial CYR" w:hAnsi="Arial CYR" w:eastAsia="Arial CYR" w:cs="Arial CYR"/>
                <w:b/>
                <w:bCs/>
                <w:color w:val="073763"/>
                <w:sz w:val="24"/>
                <w:szCs w:val="24"/>
                <w:highlight w:val="white"/>
                <w:lang w:val="ru-RU" w:bidi="ru-RU"/>
              </w:rPr>
              <w:t xml:space="preserve">Подготовка</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Без подготовки</w:t>
            </w:r>
          </w:p>
        </w:tc>
      </w:tr>
      <w:tr>
        <w:trPr>
          <w:trHeight w:val="1"/>
        </w:trPr>
        <w:tc>
          <w:tcPr>
            <w:tcW w:w="226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4"/>
                <w:szCs w:val="24"/>
                <w:highlight w:val="white"/>
                <w:lang w:val="en-US" w:bidi="ru-RU"/>
              </w:rPr>
              <w:t xml:space="preserve"> </w:t>
            </w:r>
            <w:r>
              <w:rPr>
                <w:rFonts w:ascii="Arial CYR" w:hAnsi="Arial CYR" w:eastAsia="Arial CYR" w:cs="Arial CYR"/>
                <w:b/>
                <w:bCs/>
                <w:color w:val="073763"/>
                <w:sz w:val="24"/>
                <w:szCs w:val="24"/>
                <w:highlight w:val="white"/>
                <w:lang w:val="ru-RU" w:bidi="ru-RU"/>
              </w:rPr>
              <w:t xml:space="preserve">Проведение</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Участники образуют большой круг, и каждый учащийся называет свое имя и дату рождения. Ведущий предлагает разделиться на две группы: в одной, у кого четная дата дня рождения, в другой нечетная.</w:t>
            </w:r>
          </w:p>
        </w:tc>
      </w:tr>
      <w:tr>
        <w:trPr>
          <w:trHeight w:val="1"/>
        </w:trPr>
        <w:tc>
          <w:tcPr>
            <w:tcW w:w="226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color w:val="073763"/>
                <w:sz w:val="24"/>
                <w:szCs w:val="24"/>
                <w:highlight w:val="white"/>
                <w:lang w:val="en-US" w:bidi="ru-RU"/>
              </w:rPr>
              <w:t xml:space="preserve"> </w:t>
            </w:r>
            <w:r>
              <w:rPr>
                <w:rFonts w:ascii="Arial CYR" w:hAnsi="Arial CYR" w:eastAsia="Arial CYR" w:cs="Arial CYR"/>
                <w:b/>
                <w:bCs/>
                <w:color w:val="073763"/>
                <w:sz w:val="24"/>
                <w:szCs w:val="24"/>
                <w:highlight w:val="white"/>
                <w:lang w:val="ru-RU" w:bidi="ru-RU"/>
              </w:rPr>
              <w:t xml:space="preserve">Примечание</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p>
        </w:tc>
      </w:tr>
    </w:tbl>
    <w:p>
      <w:pPr>
        <w:spacing w:before="0" w:after="0" w:line="36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Метод “Собери пазл”</w:t>
      </w:r>
    </w:p>
    <w:p>
      <w:pPr>
        <w:spacing w:before="0" w:after="0" w:line="36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Цель: Формирование группы,знакомство</w:t>
      </w:r>
    </w:p>
    <w:p>
      <w:pPr>
        <w:spacing w:before="0" w:after="0" w:line="36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Численность: весь класс</w:t>
      </w:r>
    </w:p>
    <w:p>
      <w:pPr>
        <w:spacing w:before="0" w:after="0" w:line="36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Время: 5 мин</w:t>
      </w:r>
    </w:p>
    <w:p>
      <w:pPr>
        <w:spacing w:before="0" w:after="0" w:line="36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Подготовка: пазлы с изображением перемешивают</w:t>
      </w:r>
    </w:p>
    <w:p>
      <w:pPr>
        <w:spacing w:before="0" w:after="0" w:line="36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Проведение: перед началом урока ученики выбирают себе пазлы.Затем собираются в небольшие группы и собирают общий пазл.</w:t>
      </w:r>
    </w:p>
    <w:p>
      <w:pPr>
        <w:spacing w:before="0" w:after="0" w:line="36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Примечание:такая игра дает возможность быстро сореинтироваться , а также способствует установлению контакта между обучающимися</w:t>
      </w:r>
    </w:p>
    <w:p>
      <w:pPr>
        <w:spacing w:before="0" w:after="0" w:line="240" w:lineRule="atLeast"/>
        <w:ind w:left="0" w:right="0" w:firstLine="0"/>
        <w:jc w:val="left"/>
        <w:rPr>
          <w:rFonts w:ascii="Times New Roman" w:hAnsi="Times New Roman" w:eastAsia="Times New Roman" w:cs="Times New Roman"/>
          <w:b/>
          <w:bCs/>
          <w:color w:val="000000"/>
          <w:sz w:val="36"/>
          <w:szCs w:val="36"/>
          <w:lang w:val="en-US" w:bidi="ru-RU"/>
        </w:rPr>
      </w:pPr>
    </w:p>
    <w:p>
      <w:pPr>
        <w:spacing w:before="0" w:after="0" w:line="240" w:lineRule="atLeast"/>
        <w:ind w:left="0" w:right="0" w:firstLine="0"/>
        <w:jc w:val="left"/>
        <w:rPr>
          <w:rFonts w:ascii="Times New Roman CYR" w:hAnsi="Times New Roman CYR" w:eastAsia="Times New Roman CYR" w:cs="Times New Roman CYR"/>
          <w:b/>
          <w:bCs/>
          <w:color w:val="ff0000"/>
          <w:sz w:val="36"/>
          <w:szCs w:val="36"/>
          <w:u w:val="single"/>
          <w:lang w:val="ru-RU" w:bidi="ru-RU"/>
        </w:rPr>
      </w:pPr>
      <w:r>
        <w:rPr>
          <w:rFonts w:ascii="Times New Roman CYR" w:hAnsi="Times New Roman CYR" w:eastAsia="Times New Roman CYR" w:cs="Times New Roman CYR"/>
          <w:b/>
          <w:bCs/>
          <w:color w:val="ff0000"/>
          <w:sz w:val="36"/>
          <w:szCs w:val="36"/>
          <w:u w:val="single"/>
          <w:lang w:val="ru-RU" w:bidi="ru-RU"/>
        </w:rPr>
        <w:t xml:space="preserve">Прием “Удивляй”</w:t>
      </w:r>
    </w:p>
    <w:p>
      <w:pPr>
        <w:spacing w:before="0" w:after="0" w:line="276" w:lineRule="auto"/>
        <w:ind w:left="0" w:right="0" w:firstLine="0"/>
        <w:jc w:val="left"/>
        <w:rPr>
          <w:rFonts w:ascii="Arial" w:hAnsi="Arial" w:eastAsia="Arial" w:cs="Arial"/>
          <w:sz w:val="22"/>
          <w:szCs w:val="22"/>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325"/>
        <w:gridCol w:w="6615"/>
      </w:tblGrid>
      <w:tr>
        <w:trPr>
          <w:trHeight w:val="1"/>
        </w:trPr>
        <w:tc>
          <w:tcPr>
            <w:tcW w:w="232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highlight w:val="white"/>
                <w:lang w:val="ru-RU" w:bidi="ru-RU"/>
              </w:rPr>
              <w:t xml:space="preserve">Название метода</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highlight w:val="white"/>
                <w:lang w:val="ru-RU" w:bidi="ru-RU"/>
              </w:rPr>
              <w:t xml:space="preserve">Приём “Удивляй”</w:t>
            </w:r>
          </w:p>
        </w:tc>
      </w:tr>
      <w:tr>
        <w:trPr>
          <w:trHeight w:val="1"/>
        </w:trPr>
        <w:tc>
          <w:tcPr>
            <w:tcW w:w="232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sz w:val="24"/>
                <w:szCs w:val="24"/>
                <w:highlight w:val="white"/>
                <w:lang w:val="en-US" w:bidi="ru-RU"/>
              </w:rPr>
              <w:t xml:space="preserve"> </w:t>
            </w:r>
            <w:r>
              <w:rPr>
                <w:rFonts w:ascii="Arial CYR" w:hAnsi="Arial CYR" w:eastAsia="Arial CYR" w:cs="Arial CYR"/>
                <w:b/>
                <w:bCs/>
                <w:sz w:val="24"/>
                <w:szCs w:val="24"/>
                <w:highlight w:val="white"/>
                <w:lang w:val="ru-RU" w:bidi="ru-RU"/>
              </w:rPr>
              <w:t xml:space="preserve">Цель</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276" w:lineRule="auto"/>
              <w:ind w:left="0" w:right="0" w:firstLine="0"/>
              <w:jc w:val="both"/>
              <w:rPr>
                <w:rFonts w:ascii="Times New Roman CYR" w:hAnsi="Times New Roman CYR" w:eastAsia="Times New Roman CYR" w:cs="Times New Roman CYR"/>
                <w:b/>
                <w:bCs/>
                <w:sz w:val="24"/>
                <w:szCs w:val="24"/>
                <w:highlight w:val="white"/>
                <w:lang w:val="ru-RU" w:bidi="ru-RU"/>
              </w:rPr>
            </w:pPr>
            <w:r>
              <w:rPr>
                <w:rFonts w:ascii="Times New Roman CYR" w:hAnsi="Times New Roman CYR" w:eastAsia="Times New Roman CYR" w:cs="Times New Roman CYR"/>
                <w:b/>
                <w:bCs/>
                <w:sz w:val="24"/>
                <w:szCs w:val="24"/>
                <w:highlight w:val="white"/>
                <w:lang w:val="ru-RU" w:bidi="ru-RU"/>
              </w:rPr>
              <w:t xml:space="preserve">Универсальный приём, направленный на активизацию мыслительной деятельности и привлечение интереса к теме урока. </w:t>
            </w:r>
          </w:p>
          <w:p>
            <w:pPr>
              <w:spacing w:before="0" w:after="0" w:line="276" w:lineRule="auto"/>
              <w:ind w:left="0" w:right="0" w:firstLine="0"/>
              <w:jc w:val="both"/>
              <w:rPr>
                <w:rFonts w:ascii="Times New Roman CYR" w:hAnsi="Times New Roman CYR" w:eastAsia="Times New Roman CYR" w:cs="Times New Roman CYR"/>
                <w:b/>
                <w:bCs/>
                <w:sz w:val="24"/>
                <w:szCs w:val="24"/>
                <w:highlight w:val="white"/>
                <w:lang w:val="ru-RU" w:bidi="ru-RU"/>
              </w:rPr>
            </w:pPr>
            <w:r>
              <w:rPr>
                <w:rFonts w:ascii="Times New Roman CYR" w:hAnsi="Times New Roman CYR" w:eastAsia="Times New Roman CYR" w:cs="Times New Roman CYR"/>
                <w:b/>
                <w:bCs/>
                <w:sz w:val="24"/>
                <w:szCs w:val="24"/>
                <w:highlight w:val="white"/>
                <w:lang w:val="ru-RU" w:bidi="ru-RU"/>
              </w:rPr>
              <w:t xml:space="preserve">Формирует:</w:t>
            </w:r>
          </w:p>
          <w:p>
            <w:pPr>
              <w:spacing w:before="0" w:after="0" w:line="276" w:lineRule="auto"/>
              <w:ind w:left="0" w:right="0" w:firstLine="0"/>
              <w:jc w:val="both"/>
              <w:rPr>
                <w:rFonts w:ascii="Times New Roman CYR" w:hAnsi="Times New Roman CYR" w:eastAsia="Times New Roman CYR" w:cs="Times New Roman CYR"/>
                <w:b/>
                <w:bCs/>
                <w:sz w:val="24"/>
                <w:szCs w:val="24"/>
                <w:highlight w:val="white"/>
                <w:lang w:val="ru-RU" w:bidi="ru-RU"/>
              </w:rPr>
            </w:pPr>
            <w:r>
              <w:rPr>
                <w:rFonts w:ascii="Arial" w:hAnsi="Arial" w:eastAsia="Arial" w:cs="Arial"/>
                <w:b/>
                <w:bCs/>
                <w:sz w:val="24"/>
                <w:szCs w:val="24"/>
                <w:highlight w:val="white"/>
                <w:lang w:val="en-US" w:bidi="ru-RU"/>
              </w:rPr>
              <w:t xml:space="preserve">·</w:t>
            </w:r>
            <w:r>
              <w:rPr>
                <w:rFonts w:ascii="Times New Roman" w:hAnsi="Times New Roman" w:eastAsia="Times New Roman" w:cs="Times New Roman"/>
                <w:b/>
                <w:bCs/>
                <w:sz w:val="24"/>
                <w:szCs w:val="24"/>
                <w:highlight w:val="white"/>
                <w:lang w:val="en-US" w:bidi="ru-RU"/>
              </w:rPr>
              <w:t xml:space="preserve">  </w:t>
            </w:r>
            <w:r>
              <w:rPr>
                <w:rFonts w:ascii="Times New Roman CYR" w:hAnsi="Times New Roman CYR" w:eastAsia="Times New Roman CYR" w:cs="Times New Roman CYR"/>
                <w:b/>
                <w:bCs/>
                <w:sz w:val="24"/>
                <w:szCs w:val="24"/>
                <w:highlight w:val="white"/>
                <w:lang w:val="ru-RU" w:bidi="ru-RU"/>
              </w:rPr>
              <w:t xml:space="preserve">умение анализировать;</w:t>
            </w:r>
          </w:p>
          <w:p>
            <w:pPr>
              <w:spacing w:before="0" w:after="0" w:line="276" w:lineRule="auto"/>
              <w:ind w:left="0" w:right="0" w:firstLine="0"/>
              <w:jc w:val="both"/>
              <w:rPr>
                <w:rFonts w:ascii="Calibri" w:hAnsi="Calibri" w:eastAsia="Calibri" w:cs="Calibri"/>
                <w:sz w:val="22"/>
                <w:szCs w:val="22"/>
                <w:lang w:val="en-US" w:bidi="ru-RU"/>
              </w:rPr>
            </w:pPr>
            <w:r>
              <w:rPr>
                <w:rFonts w:ascii="Arial" w:hAnsi="Arial" w:eastAsia="Arial" w:cs="Arial"/>
                <w:b/>
                <w:bCs/>
                <w:sz w:val="24"/>
                <w:szCs w:val="24"/>
                <w:highlight w:val="white"/>
                <w:lang w:val="en-US" w:bidi="ru-RU"/>
              </w:rPr>
              <w:t xml:space="preserve">·</w:t>
            </w:r>
            <w:r>
              <w:rPr>
                <w:rFonts w:ascii="Times New Roman" w:hAnsi="Times New Roman" w:eastAsia="Times New Roman" w:cs="Times New Roman"/>
                <w:b/>
                <w:bCs/>
                <w:sz w:val="24"/>
                <w:szCs w:val="24"/>
                <w:highlight w:val="white"/>
                <w:lang w:val="en-US" w:bidi="ru-RU"/>
              </w:rPr>
              <w:t xml:space="preserve">  </w:t>
            </w:r>
            <w:r>
              <w:rPr>
                <w:rFonts w:ascii="Times New Roman CYR" w:hAnsi="Times New Roman CYR" w:eastAsia="Times New Roman CYR" w:cs="Times New Roman CYR"/>
                <w:b/>
                <w:bCs/>
                <w:sz w:val="24"/>
                <w:szCs w:val="24"/>
                <w:highlight w:val="white"/>
                <w:lang w:val="ru-RU" w:bidi="ru-RU"/>
              </w:rPr>
              <w:t xml:space="preserve">умение выделять и формулировать противоречие.</w:t>
            </w:r>
          </w:p>
        </w:tc>
      </w:tr>
      <w:tr>
        <w:trPr>
          <w:trHeight w:val="1"/>
        </w:trPr>
        <w:tc>
          <w:tcPr>
            <w:tcW w:w="232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sz w:val="24"/>
                <w:szCs w:val="24"/>
                <w:highlight w:val="white"/>
                <w:lang w:val="en-US" w:bidi="ru-RU"/>
              </w:rPr>
              <w:t xml:space="preserve"> </w:t>
            </w:r>
            <w:r>
              <w:rPr>
                <w:rFonts w:ascii="Arial CYR" w:hAnsi="Arial CYR" w:eastAsia="Arial CYR" w:cs="Arial CYR"/>
                <w:b/>
                <w:bCs/>
                <w:sz w:val="24"/>
                <w:szCs w:val="24"/>
                <w:highlight w:val="white"/>
                <w:lang w:val="ru-RU" w:bidi="ru-RU"/>
              </w:rPr>
              <w:t xml:space="preserve">Численность</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Весь класс</w:t>
            </w:r>
          </w:p>
        </w:tc>
      </w:tr>
      <w:tr>
        <w:trPr>
          <w:trHeight w:val="1"/>
        </w:trPr>
        <w:tc>
          <w:tcPr>
            <w:tcW w:w="232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sz w:val="24"/>
                <w:szCs w:val="24"/>
                <w:highlight w:val="white"/>
                <w:lang w:val="en-US" w:bidi="ru-RU"/>
              </w:rPr>
              <w:t xml:space="preserve"> </w:t>
            </w:r>
            <w:r>
              <w:rPr>
                <w:rFonts w:ascii="Arial CYR" w:hAnsi="Arial CYR" w:eastAsia="Arial CYR" w:cs="Arial CYR"/>
                <w:b/>
                <w:bCs/>
                <w:sz w:val="24"/>
                <w:szCs w:val="24"/>
                <w:highlight w:val="white"/>
                <w:lang w:val="ru-RU" w:bidi="ru-RU"/>
              </w:rPr>
              <w:t xml:space="preserve">Время </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highlight w:val="white"/>
                <w:lang w:val="en-US" w:bidi="ru-RU"/>
              </w:rPr>
              <w:t xml:space="preserve">3-4 </w:t>
            </w:r>
            <w:r>
              <w:rPr>
                <w:rFonts w:ascii="Times New Roman CYR" w:hAnsi="Times New Roman CYR" w:eastAsia="Times New Roman CYR" w:cs="Times New Roman CYR"/>
                <w:b/>
                <w:bCs/>
                <w:sz w:val="24"/>
                <w:szCs w:val="24"/>
                <w:highlight w:val="white"/>
                <w:lang w:val="ru-RU" w:bidi="ru-RU"/>
              </w:rPr>
              <w:t xml:space="preserve">мин</w:t>
            </w:r>
          </w:p>
        </w:tc>
      </w:tr>
      <w:tr>
        <w:trPr>
          <w:trHeight w:val="1"/>
        </w:trPr>
        <w:tc>
          <w:tcPr>
            <w:tcW w:w="232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sz w:val="24"/>
                <w:szCs w:val="24"/>
                <w:highlight w:val="white"/>
                <w:lang w:val="en-US" w:bidi="ru-RU"/>
              </w:rPr>
              <w:t xml:space="preserve"> </w:t>
            </w:r>
            <w:r>
              <w:rPr>
                <w:rFonts w:ascii="Arial CYR" w:hAnsi="Arial CYR" w:eastAsia="Arial CYR" w:cs="Arial CYR"/>
                <w:b/>
                <w:bCs/>
                <w:sz w:val="24"/>
                <w:szCs w:val="24"/>
                <w:highlight w:val="white"/>
                <w:lang w:val="ru-RU" w:bidi="ru-RU"/>
              </w:rPr>
              <w:t xml:space="preserve">Подготовка</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Учитель находит такой угол зрения, при котором даже хорошо известные факты становятся загадкой. </w:t>
            </w:r>
          </w:p>
        </w:tc>
      </w:tr>
      <w:tr>
        <w:trPr>
          <w:trHeight w:val="1"/>
        </w:trPr>
        <w:tc>
          <w:tcPr>
            <w:tcW w:w="232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sz w:val="24"/>
                <w:szCs w:val="24"/>
                <w:highlight w:val="white"/>
                <w:lang w:val="en-US" w:bidi="ru-RU"/>
              </w:rPr>
              <w:t xml:space="preserve"> </w:t>
            </w:r>
            <w:r>
              <w:rPr>
                <w:rFonts w:ascii="Arial CYR" w:hAnsi="Arial CYR" w:eastAsia="Arial CYR" w:cs="Arial CYR"/>
                <w:b/>
                <w:bCs/>
                <w:sz w:val="24"/>
                <w:szCs w:val="24"/>
                <w:highlight w:val="white"/>
                <w:lang w:val="ru-RU" w:bidi="ru-RU"/>
              </w:rPr>
              <w:t xml:space="preserve">Проведение</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276" w:lineRule="auto"/>
              <w:ind w:left="0" w:right="0" w:firstLine="0"/>
              <w:jc w:val="left"/>
              <w:rPr>
                <w:rFonts w:ascii="Times New Roman CYR" w:hAnsi="Times New Roman CYR" w:eastAsia="Times New Roman CYR" w:cs="Times New Roman CYR"/>
                <w:b/>
                <w:bCs/>
                <w:sz w:val="24"/>
                <w:szCs w:val="24"/>
                <w:highlight w:val="white"/>
                <w:lang w:val="ru-RU" w:bidi="ru-RU"/>
              </w:rPr>
            </w:pPr>
            <w:r>
              <w:rPr>
                <w:rFonts w:ascii="Arial CYR" w:hAnsi="Arial CYR" w:eastAsia="Arial CYR" w:cs="Arial CYR"/>
                <w:b/>
                <w:bCs/>
                <w:sz w:val="24"/>
                <w:szCs w:val="24"/>
                <w:highlight w:val="white"/>
                <w:lang w:val="ru-RU" w:bidi="ru-RU"/>
              </w:rPr>
              <w:t xml:space="preserve">Например: </w:t>
            </w:r>
            <w:r>
              <w:rPr>
                <w:rFonts w:ascii="Times New Roman CYR" w:hAnsi="Times New Roman CYR" w:eastAsia="Times New Roman CYR" w:cs="Times New Roman CYR"/>
                <w:b/>
                <w:bCs/>
                <w:sz w:val="24"/>
                <w:szCs w:val="24"/>
                <w:highlight w:val="white"/>
                <w:lang w:val="ru-RU" w:bidi="ru-RU"/>
              </w:rPr>
              <w:t xml:space="preserve">Урок природоведения зимой начинается с небольшого рассказа.</w:t>
            </w:r>
          </w:p>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Однажды, в небольшой африканской стране ребятам читали рассказ об удивительной стране, в которой люди ходят по воде! И самое интересное, что это был правдивый рассказ! А теперь посмотрите в окно! Разве мы с вами не ходим по воде? Мы так привыкли к воде, что не замечаем ее удивительных свойств. </w:t>
            </w:r>
          </w:p>
        </w:tc>
      </w:tr>
      <w:tr>
        <w:trPr>
          <w:trHeight w:val="1"/>
        </w:trPr>
        <w:tc>
          <w:tcPr>
            <w:tcW w:w="232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b/>
                <w:bCs/>
                <w:sz w:val="24"/>
                <w:szCs w:val="24"/>
                <w:highlight w:val="white"/>
                <w:lang w:val="en-US" w:bidi="ru-RU"/>
              </w:rPr>
              <w:t xml:space="preserve"> </w:t>
            </w:r>
            <w:r>
              <w:rPr>
                <w:rFonts w:ascii="Arial CYR" w:hAnsi="Arial CYR" w:eastAsia="Arial CYR" w:cs="Arial CYR"/>
                <w:b/>
                <w:bCs/>
                <w:sz w:val="24"/>
                <w:szCs w:val="24"/>
                <w:highlight w:val="white"/>
                <w:lang w:val="ru-RU" w:bidi="ru-RU"/>
              </w:rPr>
              <w:t xml:space="preserve">Примечание</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i/>
                <w:iCs/>
                <w:sz w:val="24"/>
                <w:szCs w:val="24"/>
                <w:highlight w:val="white"/>
                <w:lang w:val="ru-RU" w:bidi="ru-RU"/>
              </w:rPr>
              <w:t xml:space="preserve">Источник:</w:t>
            </w:r>
            <w:r>
              <w:rPr>
                <w:rFonts w:ascii="Times New Roman CYR" w:hAnsi="Times New Roman CYR" w:eastAsia="Times New Roman CYR" w:cs="Times New Roman CYR"/>
                <w:b/>
                <w:bCs/>
                <w:sz w:val="24"/>
                <w:szCs w:val="24"/>
                <w:highlight w:val="white"/>
                <w:lang w:val="ru-RU" w:bidi="ru-RU"/>
              </w:rPr>
              <w:t xml:space="preserve"> Гин А.А. Приемы педагогической техники: Свобода выбора. Открытость. Деятельность. Обратная связь. Идеальность: Пособие для учителя. 3-е изд., - М.: Вита-Пресс, 2001.</w:t>
            </w:r>
          </w:p>
        </w:tc>
      </w:tr>
    </w:tbl>
    <w:p>
      <w:pPr>
        <w:spacing w:before="0" w:after="0" w:line="360" w:lineRule="auto"/>
        <w:ind w:left="0" w:right="0" w:firstLine="0"/>
        <w:jc w:val="left"/>
        <w:rPr>
          <w:rFonts w:ascii="Arial" w:hAnsi="Arial" w:eastAsia="Arial" w:cs="Arial"/>
          <w:sz w:val="22"/>
          <w:szCs w:val="22"/>
          <w:lang w:val="en-US" w:bidi="ru-RU"/>
        </w:rPr>
      </w:pPr>
    </w:p>
    <w:p>
      <w:pPr>
        <w:spacing w:before="0" w:after="0" w:line="240" w:lineRule="atLeast"/>
        <w:ind w:left="0" w:right="0" w:firstLine="0"/>
        <w:jc w:val="left"/>
        <w:rPr>
          <w:rFonts w:ascii="Times New Roman CYR" w:hAnsi="Times New Roman CYR" w:eastAsia="Times New Roman CYR" w:cs="Times New Roman CYR"/>
          <w:b/>
          <w:bCs/>
          <w:color w:val="ff0000"/>
          <w:sz w:val="36"/>
          <w:szCs w:val="36"/>
          <w:u w:val="single"/>
          <w:lang w:val="ru-RU" w:bidi="ru-RU"/>
        </w:rPr>
      </w:pPr>
      <w:r>
        <w:rPr>
          <w:rFonts w:ascii="Times New Roman CYR" w:hAnsi="Times New Roman CYR" w:eastAsia="Times New Roman CYR" w:cs="Times New Roman CYR"/>
          <w:b/>
          <w:bCs/>
          <w:color w:val="ff0000"/>
          <w:sz w:val="36"/>
          <w:szCs w:val="36"/>
          <w:u w:val="single"/>
          <w:lang w:val="ru-RU" w:bidi="ru-RU"/>
        </w:rPr>
        <w:t xml:space="preserve">Метод “Турпоход”</w:t>
      </w:r>
    </w:p>
    <w:p>
      <w:pPr>
        <w:spacing w:before="0" w:after="0" w:line="276" w:lineRule="auto"/>
        <w:ind w:left="0" w:right="0" w:firstLine="0"/>
        <w:jc w:val="left"/>
        <w:rPr>
          <w:rFonts w:ascii="Arial" w:hAnsi="Arial" w:eastAsia="Arial" w:cs="Arial"/>
          <w:sz w:val="22"/>
          <w:szCs w:val="22"/>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325"/>
        <w:gridCol w:w="6615"/>
      </w:tblGrid>
      <w:tr>
        <w:trPr>
          <w:trHeight w:val="1"/>
        </w:trPr>
        <w:tc>
          <w:tcPr>
            <w:tcW w:w="232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Название метода</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Метод “Турпоход”</w:t>
            </w:r>
          </w:p>
        </w:tc>
      </w:tr>
      <w:tr>
        <w:trPr>
          <w:trHeight w:val="1"/>
        </w:trPr>
        <w:tc>
          <w:tcPr>
            <w:tcW w:w="232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highlight w:val="white"/>
                <w:lang w:val="en-US" w:bidi="ru-RU"/>
              </w:rPr>
              <w:t xml:space="preserve"> </w:t>
            </w:r>
            <w:r>
              <w:rPr>
                <w:rFonts w:ascii="Times New Roman CYR" w:hAnsi="Times New Roman CYR" w:eastAsia="Times New Roman CYR" w:cs="Times New Roman CYR"/>
                <w:b/>
                <w:bCs/>
                <w:sz w:val="24"/>
                <w:szCs w:val="24"/>
                <w:highlight w:val="white"/>
                <w:lang w:val="ru-RU" w:bidi="ru-RU"/>
              </w:rPr>
              <w:t xml:space="preserve">Цель</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Раскрепостить участников, рассказать о себе, своих личных качествах, почувствовать желание обучаться</w:t>
            </w:r>
          </w:p>
        </w:tc>
      </w:tr>
      <w:tr>
        <w:trPr>
          <w:trHeight w:val="1"/>
        </w:trPr>
        <w:tc>
          <w:tcPr>
            <w:tcW w:w="232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highlight w:val="white"/>
                <w:lang w:val="en-US" w:bidi="ru-RU"/>
              </w:rPr>
              <w:t xml:space="preserve"> </w:t>
            </w:r>
            <w:r>
              <w:rPr>
                <w:rFonts w:ascii="Times New Roman CYR" w:hAnsi="Times New Roman CYR" w:eastAsia="Times New Roman CYR" w:cs="Times New Roman CYR"/>
                <w:b/>
                <w:bCs/>
                <w:sz w:val="24"/>
                <w:szCs w:val="24"/>
                <w:highlight w:val="white"/>
                <w:lang w:val="ru-RU" w:bidi="ru-RU"/>
              </w:rPr>
              <w:t xml:space="preserve">Численность</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Весь класс</w:t>
            </w:r>
          </w:p>
        </w:tc>
      </w:tr>
      <w:tr>
        <w:trPr>
          <w:trHeight w:val="1"/>
        </w:trPr>
        <w:tc>
          <w:tcPr>
            <w:tcW w:w="232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highlight w:val="white"/>
                <w:lang w:val="en-US" w:bidi="ru-RU"/>
              </w:rPr>
              <w:t xml:space="preserve"> </w:t>
            </w:r>
            <w:r>
              <w:rPr>
                <w:rFonts w:ascii="Times New Roman CYR" w:hAnsi="Times New Roman CYR" w:eastAsia="Times New Roman CYR" w:cs="Times New Roman CYR"/>
                <w:b/>
                <w:bCs/>
                <w:sz w:val="24"/>
                <w:szCs w:val="24"/>
                <w:highlight w:val="white"/>
                <w:lang w:val="ru-RU" w:bidi="ru-RU"/>
              </w:rPr>
              <w:t xml:space="preserve">Время </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highlight w:val="white"/>
                <w:lang w:val="en-US" w:bidi="ru-RU"/>
              </w:rPr>
              <w:t xml:space="preserve">5-10 </w:t>
            </w:r>
            <w:r>
              <w:rPr>
                <w:rFonts w:ascii="Times New Roman CYR" w:hAnsi="Times New Roman CYR" w:eastAsia="Times New Roman CYR" w:cs="Times New Roman CYR"/>
                <w:b/>
                <w:bCs/>
                <w:sz w:val="24"/>
                <w:szCs w:val="24"/>
                <w:highlight w:val="white"/>
                <w:lang w:val="ru-RU" w:bidi="ru-RU"/>
              </w:rPr>
              <w:t xml:space="preserve">мин</w:t>
            </w:r>
          </w:p>
        </w:tc>
      </w:tr>
      <w:tr>
        <w:trPr>
          <w:trHeight w:val="1"/>
        </w:trPr>
        <w:tc>
          <w:tcPr>
            <w:tcW w:w="232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highlight w:val="white"/>
                <w:lang w:val="en-US" w:bidi="ru-RU"/>
              </w:rPr>
              <w:t xml:space="preserve"> </w:t>
            </w:r>
            <w:r>
              <w:rPr>
                <w:rFonts w:ascii="Times New Roman CYR" w:hAnsi="Times New Roman CYR" w:eastAsia="Times New Roman CYR" w:cs="Times New Roman CYR"/>
                <w:b/>
                <w:bCs/>
                <w:sz w:val="24"/>
                <w:szCs w:val="24"/>
                <w:highlight w:val="white"/>
                <w:lang w:val="ru-RU" w:bidi="ru-RU"/>
              </w:rPr>
              <w:t xml:space="preserve">Подготовка</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Ученики выходят на совбодное место в классе, образуя круг.</w:t>
            </w:r>
          </w:p>
        </w:tc>
      </w:tr>
      <w:tr>
        <w:trPr>
          <w:trHeight w:val="1"/>
        </w:trPr>
        <w:tc>
          <w:tcPr>
            <w:tcW w:w="232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highlight w:val="white"/>
                <w:lang w:val="en-US" w:bidi="ru-RU"/>
              </w:rPr>
              <w:t xml:space="preserve"> </w:t>
            </w:r>
            <w:r>
              <w:rPr>
                <w:rFonts w:ascii="Times New Roman CYR" w:hAnsi="Times New Roman CYR" w:eastAsia="Times New Roman CYR" w:cs="Times New Roman CYR"/>
                <w:b/>
                <w:bCs/>
                <w:sz w:val="24"/>
                <w:szCs w:val="24"/>
                <w:highlight w:val="white"/>
                <w:lang w:val="ru-RU" w:bidi="ru-RU"/>
              </w:rPr>
              <w:t xml:space="preserve">Проведение</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Все по очереди представляются и называют день своего рождения. Далее участники делятся по парам: родившиеся по нечетным дням, - берут себе в пару родившихся по четным. В паре договариваются о том, кто какие закупает продукты... для виртуального похода. Далее пары объединяются в четверки. Ведущий объясняет, что необходимо разместиться по четырехместным палаткам. Решают, кто понесет палатки, кто котел и т.д.  Далее по группам решают, кто в походе  идет первым, кто последним. На выполнение задания 5 минут. Через 5 минут каждая группа должна сказать, в какой поход она идет (в горы, в пустыню, на пикник...), что они с собой взяли и как они пойдут.</w:t>
            </w:r>
          </w:p>
        </w:tc>
      </w:tr>
      <w:tr>
        <w:trPr>
          <w:trHeight w:val="1"/>
        </w:trPr>
        <w:tc>
          <w:tcPr>
            <w:tcW w:w="232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highlight w:val="white"/>
                <w:lang w:val="en-US" w:bidi="ru-RU"/>
              </w:rPr>
              <w:t xml:space="preserve"> </w:t>
            </w:r>
            <w:r>
              <w:rPr>
                <w:rFonts w:ascii="Times New Roman CYR" w:hAnsi="Times New Roman CYR" w:eastAsia="Times New Roman CYR" w:cs="Times New Roman CYR"/>
                <w:b/>
                <w:bCs/>
                <w:sz w:val="24"/>
                <w:szCs w:val="24"/>
                <w:highlight w:val="white"/>
                <w:lang w:val="ru-RU" w:bidi="ru-RU"/>
              </w:rPr>
              <w:t xml:space="preserve">Примечание</w:t>
            </w:r>
          </w:p>
        </w:tc>
        <w:tc>
          <w:tcPr>
            <w:tcW w:w="661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Эта игра раскрепостит участников, сломает привычные стереотипы приветствия и способствует установлению контакта между участниками, поможет наладить работу в группах. минуты в паре договариваются о том, кто какие закупает продукты... для виртуального похода. Далее пары объединяются в четверки. Ведущий объясняет, что необходимо разместиться по четырехместным палаткам. Решают, кто понесет палатки, кто котел и т.д.  Далее по группам решают, кто в походе  идет первым, кто последним. На выполнение задания 10 минут. Через 10 минут каждая группа должна сказать, в какой поход она идет (в горы, в пустыню, на пикник...), что они с собой взяли и как они пойдут.</w:t>
            </w:r>
          </w:p>
        </w:tc>
      </w:tr>
    </w:tbl>
    <w:p>
      <w:pPr>
        <w:spacing w:before="0" w:after="0" w:line="360"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Verdana" w:hAnsi="Verdana" w:eastAsia="Verdana" w:cs="Verdana"/>
          <w:color w:val="ff0000"/>
          <w:sz w:val="36"/>
          <w:szCs w:val="36"/>
          <w:lang w:val="ru-RU" w:bidi="ru-RU"/>
        </w:rPr>
      </w:pPr>
      <w:r>
        <w:rPr>
          <w:rFonts w:ascii="Verdana" w:hAnsi="Verdana" w:eastAsia="Verdana" w:cs="Verdana"/>
          <w:color w:val="ff0000"/>
          <w:sz w:val="36"/>
          <w:szCs w:val="36"/>
          <w:lang w:val="ru-RU" w:bidi="ru-RU"/>
        </w:rPr>
        <w:t xml:space="preserve">Прием “Три пятачка”</w:t>
      </w:r>
    </w:p>
    <w:p>
      <w:pPr>
        <w:spacing w:before="0" w:after="0" w:line="276" w:lineRule="auto"/>
        <w:ind w:left="0" w:right="0" w:firstLine="0"/>
        <w:jc w:val="left"/>
        <w:rPr>
          <w:rFonts w:ascii="Arial" w:hAnsi="Arial" w:eastAsia="Arial" w:cs="Arial"/>
          <w:sz w:val="22"/>
          <w:szCs w:val="22"/>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325"/>
        <w:gridCol w:w="6840"/>
      </w:tblGrid>
      <w:tr>
        <w:trPr>
          <w:trHeight w:val="1"/>
        </w:trPr>
        <w:tc>
          <w:tcPr>
            <w:tcW w:w="232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ru-RU" w:bidi="ru-RU"/>
              </w:rPr>
              <w:t xml:space="preserve">Название </w:t>
            </w:r>
          </w:p>
        </w:tc>
        <w:tc>
          <w:tcPr>
            <w:tcW w:w="6840"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Три пятачка</w:t>
            </w:r>
          </w:p>
        </w:tc>
      </w:tr>
      <w:tr>
        <w:trPr>
          <w:trHeight w:val="1"/>
        </w:trPr>
        <w:tc>
          <w:tcPr>
            <w:tcW w:w="232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Цель</w:t>
            </w:r>
          </w:p>
        </w:tc>
        <w:tc>
          <w:tcPr>
            <w:tcW w:w="6840"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Раскрепостить участников, невербально “рассказать о себе” и познакомиться с остальными через предпочтения видов деятельности (можно связанные с темой занятия)</w:t>
            </w:r>
          </w:p>
        </w:tc>
      </w:tr>
      <w:tr>
        <w:trPr>
          <w:trHeight w:val="1"/>
        </w:trPr>
        <w:tc>
          <w:tcPr>
            <w:tcW w:w="232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Численность</w:t>
            </w:r>
          </w:p>
        </w:tc>
        <w:tc>
          <w:tcPr>
            <w:tcW w:w="6840"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Весь класс</w:t>
            </w:r>
          </w:p>
        </w:tc>
      </w:tr>
      <w:tr>
        <w:trPr>
          <w:trHeight w:val="1"/>
        </w:trPr>
        <w:tc>
          <w:tcPr>
            <w:tcW w:w="232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Время </w:t>
            </w:r>
          </w:p>
        </w:tc>
        <w:tc>
          <w:tcPr>
            <w:tcW w:w="6840"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en-US" w:bidi="ru-RU"/>
              </w:rPr>
              <w:t xml:space="preserve">5-10 мин</w:t>
            </w:r>
          </w:p>
        </w:tc>
      </w:tr>
      <w:tr>
        <w:trPr>
          <w:trHeight w:val="1"/>
        </w:trPr>
        <w:tc>
          <w:tcPr>
            <w:tcW w:w="232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Подготовка</w:t>
            </w:r>
          </w:p>
        </w:tc>
        <w:tc>
          <w:tcPr>
            <w:tcW w:w="6840"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В кабинете выделяется три пятачка: "нравиться", "не нравиться" и "пока решаю".</w:t>
            </w:r>
          </w:p>
        </w:tc>
      </w:tr>
      <w:tr>
        <w:trPr>
          <w:trHeight w:val="1"/>
        </w:trPr>
        <w:tc>
          <w:tcPr>
            <w:tcW w:w="232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Проведение</w:t>
            </w:r>
          </w:p>
        </w:tc>
        <w:tc>
          <w:tcPr>
            <w:tcW w:w="6840"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Учитель последовательно называет виды деятельности (около 7), а дети распределяются по пятачкам </w:t>
            </w:r>
          </w:p>
        </w:tc>
      </w:tr>
      <w:tr>
        <w:trPr>
          <w:trHeight w:val="1"/>
        </w:trPr>
        <w:tc>
          <w:tcPr>
            <w:tcW w:w="2325"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Примечание</w:t>
            </w:r>
          </w:p>
        </w:tc>
        <w:tc>
          <w:tcPr>
            <w:tcW w:w="6840" w:type="dxa"/>
            <w:tcBorders>
              <w:top w:val="single" w:color="888888" w:sz="4"/>
              <w:left w:val="single" w:color="888888" w:sz="4"/>
              <w:bottom w:val="single" w:color="888888" w:sz="4"/>
              <w:right w:val="single" w:color="888888" w:sz="4"/>
            </w:tcBorders>
            <w:shd w:val="clear" w:color="000000" w:fill="ffffff"/>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Лучше использовать музыкальное сопровождение</w:t>
            </w:r>
          </w:p>
        </w:tc>
      </w:tr>
    </w:tbl>
    <w:p>
      <w:pPr>
        <w:spacing w:before="0" w:after="0" w:line="360" w:lineRule="auto"/>
        <w:ind w:left="0" w:right="0" w:firstLine="0"/>
        <w:jc w:val="left"/>
        <w:rPr>
          <w:rFonts w:ascii="Times New Roman" w:hAnsi="Times New Roman" w:eastAsia="Times New Roman" w:cs="Times New Roman"/>
          <w:b/>
          <w:bCs/>
          <w:sz w:val="36"/>
          <w:szCs w:val="36"/>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r>
        <w:rPr>
          <w:rFonts w:ascii="Arial" w:hAnsi="Arial" w:eastAsia="Arial" w:cs="Arial"/>
          <w:b/>
          <w:bCs/>
          <w:color w:val="741b47"/>
          <w:sz w:val="22"/>
          <w:szCs w:val="22"/>
          <w:lang w:val="en-US" w:bidi="ru-RU"/>
        </w:rPr>
        <w:t xml:space="preserve"> </w:t>
      </w:r>
      <w:r>
        <w:rPr>
          <w:rFonts w:ascii="Arial CYR" w:hAnsi="Arial CYR" w:eastAsia="Arial CYR" w:cs="Arial CYR"/>
          <w:b/>
          <w:bCs/>
          <w:color w:val="741b47"/>
          <w:sz w:val="22"/>
          <w:szCs w:val="22"/>
          <w:lang w:val="ru-RU" w:bidi="ru-RU"/>
        </w:rPr>
        <w:t xml:space="preserve">картину, систематизировать уже имеющуюся информацию, выделять существенное.</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u w:val="single"/>
          <w:lang w:val="ru-RU" w:bidi="ru-RU"/>
        </w:rPr>
        <w:t xml:space="preserve">Численност</w:t>
      </w:r>
      <w:r>
        <w:rPr>
          <w:rFonts w:ascii="Arial CYR" w:hAnsi="Arial CYR" w:eastAsia="Arial CYR" w:cs="Arial CYR"/>
          <w:b/>
          <w:bCs/>
          <w:color w:val="741b47"/>
          <w:sz w:val="22"/>
          <w:szCs w:val="22"/>
          <w:lang w:val="ru-RU" w:bidi="ru-RU"/>
        </w:rPr>
        <w:t xml:space="preserve">ь</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  Весь класс</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u w:val="single"/>
          <w:lang w:val="ru-RU" w:bidi="ru-RU"/>
        </w:rPr>
        <w:t xml:space="preserve">Время </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5 минут</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u w:val="single"/>
          <w:lang w:val="ru-RU" w:bidi="ru-RU"/>
        </w:rPr>
        <w:t xml:space="preserve">Подготовка</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Может быть коробочка, где лежит предмет, закрытая картинка или слайд и др.</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u w:val="single"/>
          <w:lang w:val="ru-RU" w:bidi="ru-RU"/>
        </w:rPr>
        <w:t xml:space="preserve">Проведение</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Учитель загадывает число, предмет, литературного или исторического героя и др. Учащиеся должны узнать, что загадал учитель. Для этого они задают вопросы, на которые учитель отвечает только словами: </w:t>
      </w:r>
      <w:r>
        <w:rPr>
          <w:rFonts w:ascii="Arial" w:hAnsi="Arial" w:eastAsia="Arial" w:cs="Arial"/>
          <w:b/>
          <w:bCs/>
          <w:color w:val="741b47"/>
          <w:sz w:val="22"/>
          <w:szCs w:val="22"/>
          <w:lang w:val="en-US" w:bidi="ru-RU"/>
        </w:rPr>
        <w:t xml:space="preserve">«</w:t>
      </w:r>
      <w:r>
        <w:rPr>
          <w:rFonts w:ascii="Arial CYR" w:hAnsi="Arial CYR" w:eastAsia="Arial CYR" w:cs="Arial CYR"/>
          <w:b/>
          <w:bCs/>
          <w:color w:val="741b47"/>
          <w:sz w:val="22"/>
          <w:szCs w:val="22"/>
          <w:lang w:val="ru-RU" w:bidi="ru-RU"/>
        </w:rPr>
        <w:t xml:space="preserve">да</w:t>
      </w:r>
      <w:r>
        <w:rPr>
          <w:rFonts w:ascii="Arial" w:hAnsi="Arial" w:eastAsia="Arial" w:cs="Arial"/>
          <w:b/>
          <w:bCs/>
          <w:color w:val="741b47"/>
          <w:sz w:val="22"/>
          <w:szCs w:val="22"/>
          <w:lang w:val="en-US" w:bidi="ru-RU"/>
        </w:rPr>
        <w:t xml:space="preserve">», «</w:t>
      </w:r>
      <w:r>
        <w:rPr>
          <w:rFonts w:ascii="Arial CYR" w:hAnsi="Arial CYR" w:eastAsia="Arial CYR" w:cs="Arial CYR"/>
          <w:b/>
          <w:bCs/>
          <w:color w:val="741b47"/>
          <w:sz w:val="22"/>
          <w:szCs w:val="22"/>
          <w:lang w:val="ru-RU" w:bidi="ru-RU"/>
        </w:rPr>
        <w:t xml:space="preserve">нет</w:t>
      </w:r>
      <w:r>
        <w:rPr>
          <w:rFonts w:ascii="Arial" w:hAnsi="Arial" w:eastAsia="Arial" w:cs="Arial"/>
          <w:b/>
          <w:bCs/>
          <w:color w:val="741b47"/>
          <w:sz w:val="22"/>
          <w:szCs w:val="22"/>
          <w:lang w:val="en-US" w:bidi="ru-RU"/>
        </w:rPr>
        <w:t xml:space="preserve">», «</w:t>
      </w:r>
      <w:r>
        <w:rPr>
          <w:rFonts w:ascii="Arial CYR" w:hAnsi="Arial CYR" w:eastAsia="Arial CYR" w:cs="Arial CYR"/>
          <w:b/>
          <w:bCs/>
          <w:color w:val="741b47"/>
          <w:sz w:val="22"/>
          <w:szCs w:val="22"/>
          <w:lang w:val="ru-RU" w:bidi="ru-RU"/>
        </w:rPr>
        <w:t xml:space="preserve">и да</w:t>
      </w:r>
      <w:r>
        <w:rPr>
          <w:rFonts w:ascii="Arial" w:hAnsi="Arial" w:eastAsia="Arial" w:cs="Arial"/>
          <w:b/>
          <w:bCs/>
          <w:color w:val="741b47"/>
          <w:sz w:val="22"/>
          <w:szCs w:val="22"/>
          <w:lang w:val="en-US" w:bidi="ru-RU"/>
        </w:rPr>
        <w:t xml:space="preserve">», «</w:t>
      </w:r>
      <w:r>
        <w:rPr>
          <w:rFonts w:ascii="Arial CYR" w:hAnsi="Arial CYR" w:eastAsia="Arial CYR" w:cs="Arial CYR"/>
          <w:b/>
          <w:bCs/>
          <w:color w:val="741b47"/>
          <w:sz w:val="22"/>
          <w:szCs w:val="22"/>
          <w:lang w:val="ru-RU" w:bidi="ru-RU"/>
        </w:rPr>
        <w:t xml:space="preserve">и нет</w:t>
      </w:r>
      <w:r>
        <w:rPr>
          <w:rFonts w:ascii="Arial" w:hAnsi="Arial" w:eastAsia="Arial" w:cs="Arial"/>
          <w:b/>
          <w:bCs/>
          <w:color w:val="741b47"/>
          <w:sz w:val="22"/>
          <w:szCs w:val="22"/>
          <w:lang w:val="en-US" w:bidi="ru-RU"/>
        </w:rPr>
        <w:t xml:space="preserve">».</w:t>
      </w:r>
      <w:r>
        <w:rPr>
          <w:rFonts w:ascii="Arial" w:hAnsi="Arial" w:eastAsia="Arial" w:cs="Arial"/>
          <w:b/>
          <w:bCs/>
          <w:color w:val="741b47"/>
          <w:sz w:val="22"/>
          <w:szCs w:val="22"/>
          <w:lang w:val="en-US" w:bidi="ru-RU"/>
        </w:rPr>
        <w:br/>
      </w:r>
      <w:r>
        <w:rPr>
          <w:rFonts w:ascii="Arial CYR" w:hAnsi="Arial CYR" w:eastAsia="Arial CYR" w:cs="Arial CYR"/>
          <w:b/>
          <w:bCs/>
          <w:color w:val="741b47"/>
          <w:sz w:val="22"/>
          <w:szCs w:val="22"/>
          <w:u w:val="single"/>
          <w:lang w:val="ru-RU" w:bidi="ru-RU"/>
        </w:rPr>
        <w:t xml:space="preserve">Примечание</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 Игра продолжается до тех пор, пока кто-нибудь из учащихся угадает правильно загаданный предмет. </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lang w:val="ru-RU" w:bidi="ru-RU"/>
        </w:rPr>
        <w:t xml:space="preserve">Такая игра ставит учащихся в активную позицию.</w:t>
      </w:r>
      <w:r>
        <w:rPr>
          <w:rFonts w:ascii="Arial CYR" w:hAnsi="Arial CYR" w:eastAsia="Arial CYR" w:cs="Arial CYR"/>
          <w:sz w:val="22"/>
          <w:szCs w:val="22"/>
          <w:lang w:val="ru-RU" w:bidi="ru-RU"/>
        </w:rPr>
        <w:br/>
      </w: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854"/>
        <w:gridCol w:w="7170"/>
      </w:tblGrid>
      <w:tr>
        <w:trPr>
          <w:trHeight w:val="1"/>
        </w:trPr>
        <w:tc>
          <w:tcPr>
            <w:tcW w:w="1854"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i/>
                <w:iCs/>
                <w:color w:val="403152"/>
                <w:sz w:val="24"/>
                <w:szCs w:val="24"/>
                <w:lang w:val="ru-RU" w:bidi="ru-RU"/>
              </w:rPr>
              <w:t xml:space="preserve">Этап урока</w:t>
            </w:r>
          </w:p>
        </w:tc>
        <w:tc>
          <w:tcPr>
            <w:tcW w:w="7170" w:type="dxa"/>
            <w:tcBorders>
              <w:top w:val="single" w:color="000000" w:sz="6"/>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w:hAnsi="Times New Roman" w:eastAsia="Times New Roman" w:cs="Times New Roman"/>
                <w:b/>
                <w:bCs/>
                <w:i/>
                <w:iCs/>
                <w:color w:val="558ed5"/>
                <w:sz w:val="32"/>
                <w:szCs w:val="32"/>
                <w:lang w:val="en-US" w:bidi="ru-RU"/>
              </w:rPr>
              <w:t xml:space="preserve">    </w:t>
            </w:r>
            <w:r>
              <w:rPr>
                <w:rFonts w:ascii="Times New Roman" w:hAnsi="Times New Roman" w:eastAsia="Times New Roman" w:cs="Times New Roman"/>
                <w:b/>
                <w:bCs/>
                <w:i/>
                <w:iCs/>
                <w:color w:val="558ed5"/>
                <w:sz w:val="32"/>
                <w:szCs w:val="32"/>
                <w:lang w:val="en-US" w:bidi="ru-RU"/>
              </w:rPr>
              <w:tab/>
            </w:r>
            <w:r>
              <w:rPr>
                <w:rFonts w:ascii="Times New Roman" w:hAnsi="Times New Roman" w:eastAsia="Times New Roman" w:cs="Times New Roman"/>
                <w:b/>
                <w:bCs/>
                <w:i/>
                <w:iCs/>
                <w:color w:val="558ed5"/>
                <w:sz w:val="32"/>
                <w:szCs w:val="32"/>
                <w:lang w:val="en-US" w:bidi="ru-RU"/>
              </w:rPr>
              <w:t xml:space="preserve">2.  </w:t>
            </w:r>
            <w:r>
              <w:rPr>
                <w:rFonts w:ascii="Times New Roman CYR" w:hAnsi="Times New Roman CYR" w:eastAsia="Times New Roman CYR" w:cs="Times New Roman CYR"/>
                <w:b/>
                <w:bCs/>
                <w:i/>
                <w:iCs/>
                <w:color w:val="558ed5"/>
                <w:sz w:val="32"/>
                <w:szCs w:val="32"/>
                <w:lang w:val="ru-RU" w:bidi="ru-RU"/>
              </w:rPr>
              <w:t xml:space="preserve">Вхождение или погружение в тему. Кикина И.А.</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403152"/>
                <w:sz w:val="24"/>
                <w:szCs w:val="24"/>
                <w:lang w:val="ru-RU" w:bidi="ru-RU"/>
              </w:rPr>
              <w:t xml:space="preserve">Название  метода</w:t>
            </w:r>
          </w:p>
        </w:tc>
        <w:tc>
          <w:tcPr>
            <w:tcW w:w="7170"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w:hAnsi="Times New Roman" w:eastAsia="Times New Roman" w:cs="Times New Roman"/>
                <w:color w:val="403152"/>
                <w:sz w:val="24"/>
                <w:szCs w:val="24"/>
                <w:lang w:val="en-US" w:bidi="ru-RU"/>
              </w:rPr>
              <w:t xml:space="preserve"> </w:t>
            </w:r>
            <w:r>
              <w:rPr>
                <w:rFonts w:ascii="Times New Roman CYR" w:hAnsi="Times New Roman CYR" w:eastAsia="Times New Roman CYR" w:cs="Times New Roman CYR"/>
                <w:color w:val="403152"/>
                <w:sz w:val="24"/>
                <w:szCs w:val="24"/>
                <w:lang w:val="ru-RU" w:bidi="ru-RU"/>
              </w:rPr>
              <w:t xml:space="preserve">Метод ВИДЕО (Мульт-, видео- или документального фильма (слайд-шоу))</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403152"/>
                <w:sz w:val="24"/>
                <w:szCs w:val="24"/>
                <w:lang w:val="ru-RU" w:bidi="ru-RU"/>
              </w:rPr>
              <w:t xml:space="preserve">Цель</w:t>
            </w:r>
          </w:p>
        </w:tc>
        <w:tc>
          <w:tcPr>
            <w:tcW w:w="7170" w:type="dxa"/>
            <w:tcBorders>
              <w:top w:val="none"/>
              <w:left w:val="none"/>
              <w:bottom w:val="single" w:color="000000" w:sz="6"/>
              <w:right w:val="single" w:color="000000" w:sz="6"/>
            </w:tcBorders>
            <w:shd w:color="000000"/>
            <w:textDirection w:val="lrTb"/>
            <w:vAlign w:val="top"/>
          </w:tcPr>
          <w:p>
            <w:pPr>
              <w:spacing w:before="0" w:after="80" w:line="23" w:lineRule="atLeast"/>
              <w:ind w:left="-40" w:right="0" w:firstLine="0"/>
              <w:jc w:val="both"/>
              <w:rPr>
                <w:rFonts w:ascii="Calibri" w:hAnsi="Calibri" w:eastAsia="Calibri" w:cs="Calibri"/>
                <w:sz w:val="22"/>
                <w:szCs w:val="22"/>
                <w:lang w:val="en-US" w:bidi="ru-RU"/>
              </w:rPr>
            </w:pPr>
            <w:r>
              <w:rPr>
                <w:rFonts w:ascii="Times New Roman" w:hAnsi="Times New Roman" w:eastAsia="Times New Roman" w:cs="Times New Roman"/>
                <w:color w:val="403152"/>
                <w:sz w:val="24"/>
                <w:szCs w:val="24"/>
                <w:lang w:val="en-US" w:bidi="ru-RU"/>
              </w:rPr>
              <w:t xml:space="preserve"> </w:t>
            </w:r>
            <w:r>
              <w:rPr>
                <w:rFonts w:ascii="Times New Roman CYR" w:hAnsi="Times New Roman CYR" w:eastAsia="Times New Roman CYR" w:cs="Times New Roman CYR"/>
                <w:color w:val="403152"/>
                <w:sz w:val="24"/>
                <w:szCs w:val="24"/>
                <w:lang w:val="ru-RU" w:bidi="ru-RU"/>
              </w:rPr>
              <w:t xml:space="preserve">Подготовить  учащихся к восприятию темы урока,  через вопросы и поставленные проблемы во фрагменте фильма сформулировать тему, цель урока .</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403152"/>
                <w:sz w:val="24"/>
                <w:szCs w:val="24"/>
                <w:lang w:val="ru-RU" w:bidi="ru-RU"/>
              </w:rPr>
              <w:t xml:space="preserve">Численность</w:t>
            </w:r>
          </w:p>
        </w:tc>
        <w:tc>
          <w:tcPr>
            <w:tcW w:w="7170"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403152"/>
                <w:sz w:val="24"/>
                <w:szCs w:val="24"/>
                <w:lang w:val="ru-RU" w:bidi="ru-RU"/>
              </w:rPr>
              <w:t xml:space="preserve">Весь класс</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403152"/>
                <w:sz w:val="24"/>
                <w:szCs w:val="24"/>
                <w:lang w:val="ru-RU" w:bidi="ru-RU"/>
              </w:rPr>
              <w:t xml:space="preserve">Время</w:t>
            </w:r>
          </w:p>
        </w:tc>
        <w:tc>
          <w:tcPr>
            <w:tcW w:w="7170"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w:hAnsi="Times New Roman" w:eastAsia="Times New Roman" w:cs="Times New Roman"/>
                <w:color w:val="403152"/>
                <w:sz w:val="24"/>
                <w:szCs w:val="24"/>
                <w:lang w:val="en-US" w:bidi="ru-RU"/>
              </w:rPr>
              <w:t xml:space="preserve">5 – 7 </w:t>
            </w:r>
            <w:r>
              <w:rPr>
                <w:rFonts w:ascii="Times New Roman CYR" w:hAnsi="Times New Roman CYR" w:eastAsia="Times New Roman CYR" w:cs="Times New Roman CYR"/>
                <w:color w:val="403152"/>
                <w:sz w:val="24"/>
                <w:szCs w:val="24"/>
                <w:lang w:val="ru-RU" w:bidi="ru-RU"/>
              </w:rPr>
              <w:t xml:space="preserve">минут</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403152"/>
                <w:sz w:val="24"/>
                <w:szCs w:val="24"/>
                <w:lang w:val="ru-RU" w:bidi="ru-RU"/>
              </w:rPr>
              <w:t xml:space="preserve">Подготовка</w:t>
            </w:r>
          </w:p>
        </w:tc>
        <w:tc>
          <w:tcPr>
            <w:tcW w:w="7170"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403152"/>
                <w:sz w:val="24"/>
                <w:szCs w:val="24"/>
                <w:lang w:val="ru-RU" w:bidi="ru-RU"/>
              </w:rPr>
              <w:t xml:space="preserve">Учитель  </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403152"/>
                <w:sz w:val="24"/>
                <w:szCs w:val="24"/>
                <w:lang w:val="ru-RU" w:bidi="ru-RU"/>
              </w:rPr>
              <w:t xml:space="preserve">Проведение</w:t>
            </w:r>
          </w:p>
        </w:tc>
        <w:tc>
          <w:tcPr>
            <w:tcW w:w="7170"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w:hAnsi="Times New Roman" w:eastAsia="Times New Roman" w:cs="Times New Roman"/>
                <w:color w:val="403152"/>
                <w:sz w:val="24"/>
                <w:szCs w:val="24"/>
                <w:lang w:val="en-US" w:bidi="ru-RU"/>
              </w:rPr>
              <w:t xml:space="preserve"> </w:t>
            </w:r>
            <w:r>
              <w:rPr>
                <w:rFonts w:ascii="Times New Roman CYR" w:hAnsi="Times New Roman CYR" w:eastAsia="Times New Roman CYR" w:cs="Times New Roman CYR"/>
                <w:color w:val="403152"/>
                <w:sz w:val="24"/>
                <w:szCs w:val="24"/>
                <w:lang w:val="ru-RU" w:bidi="ru-RU"/>
              </w:rPr>
              <w:t xml:space="preserve">Учитель запускает фрагмент фильма (мульт-, видео-, док. - и т.п.), фиксирует вопросы и организует обсуждение фрагмента. Учащиеся   определяют связь фрагмента  фильма   и темы урока, возникающие вопросы соотносят с планом (последовательностью) рассмотрения заболевания определяют цели  урока</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403152"/>
                <w:sz w:val="24"/>
                <w:szCs w:val="24"/>
                <w:lang w:val="ru-RU" w:bidi="ru-RU"/>
              </w:rPr>
              <w:t xml:space="preserve">Примечание</w:t>
            </w:r>
          </w:p>
        </w:tc>
        <w:tc>
          <w:tcPr>
            <w:tcW w:w="7170"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w:hAnsi="Times New Roman" w:eastAsia="Times New Roman" w:cs="Times New Roman"/>
                <w:color w:val="403152"/>
                <w:sz w:val="24"/>
                <w:szCs w:val="24"/>
                <w:lang w:val="en-US" w:bidi="ru-RU"/>
              </w:rPr>
              <w:t xml:space="preserve"> </w:t>
            </w:r>
            <w:r>
              <w:rPr>
                <w:rFonts w:ascii="Times New Roman CYR" w:hAnsi="Times New Roman CYR" w:eastAsia="Times New Roman CYR" w:cs="Times New Roman CYR"/>
                <w:color w:val="403152"/>
                <w:sz w:val="24"/>
                <w:szCs w:val="24"/>
                <w:lang w:val="ru-RU" w:bidi="ru-RU"/>
              </w:rPr>
              <w:t xml:space="preserve">Модератор заранее скачивает фильм. После просмотра фильма и обсуждения в парах возможного варианта ответа, на возникающие вопросы походу просмотра фильма , учащиеся  формулируют тему урока и цели  урокаПозволяет оживить урок, восприятие информации, делать  их  ярким, красочными, запоминающимися ;  можно предложить детям составить  список  главных  вопросов, на которые  необходимо найти ответ в течение урока, желательна фиксация и визуализация вопросов,  а в конце урока сопоставить  актуальность  поднятых вопросов,  их   ценность</w:t>
            </w:r>
            <w:r>
              <w:rPr>
                <w:rFonts w:ascii="Times New Roman CYR" w:hAnsi="Times New Roman CYR" w:eastAsia="Times New Roman CYR" w:cs="Times New Roman CYR"/>
                <w:color w:val="403152"/>
                <w:sz w:val="24"/>
                <w:szCs w:val="24"/>
                <w:lang w:val="ru-RU" w:bidi="ru-RU"/>
              </w:rPr>
              <w:tab/>
            </w:r>
            <w:r>
              <w:rPr>
                <w:rFonts w:ascii="Times New Roman CYR" w:hAnsi="Times New Roman CYR" w:eastAsia="Times New Roman CYR" w:cs="Times New Roman CYR"/>
                <w:color w:val="403152"/>
                <w:sz w:val="24"/>
                <w:szCs w:val="24"/>
                <w:lang w:val="ru-RU" w:bidi="ru-RU"/>
              </w:rPr>
              <w:t xml:space="preserve">в  достижениях поставленных</w:t>
            </w:r>
            <w:r>
              <w:rPr>
                <w:rFonts w:ascii="Times New Roman CYR" w:hAnsi="Times New Roman CYR" w:eastAsia="Times New Roman CYR" w:cs="Times New Roman CYR"/>
                <w:color w:val="403152"/>
                <w:sz w:val="24"/>
                <w:szCs w:val="24"/>
                <w:lang w:val="ru-RU" w:bidi="ru-RU"/>
              </w:rPr>
              <w:tab/>
            </w:r>
            <w:r>
              <w:rPr>
                <w:rFonts w:ascii="Times New Roman CYR" w:hAnsi="Times New Roman CYR" w:eastAsia="Times New Roman CYR" w:cs="Times New Roman CYR"/>
                <w:color w:val="403152"/>
                <w:sz w:val="24"/>
                <w:szCs w:val="24"/>
                <w:lang w:val="ru-RU" w:bidi="ru-RU"/>
              </w:rPr>
              <w:t xml:space="preserve"> целей  и задач.  </w:t>
            </w:r>
          </w:p>
        </w:tc>
      </w:tr>
    </w:tbl>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CYR" w:hAnsi="Arial CYR" w:eastAsia="Arial CYR" w:cs="Arial CYR"/>
          <w:color w:val="ff0000"/>
          <w:sz w:val="22"/>
          <w:szCs w:val="22"/>
          <w:u w:val="single"/>
          <w:lang w:val="ru-RU" w:bidi="ru-RU"/>
        </w:rPr>
      </w:pPr>
      <w:r>
        <w:rPr>
          <w:rFonts w:ascii="Arial CYR" w:hAnsi="Arial CYR" w:eastAsia="Arial CYR" w:cs="Arial CYR"/>
          <w:color w:val="ff0000"/>
          <w:sz w:val="22"/>
          <w:szCs w:val="22"/>
          <w:u w:val="single"/>
          <w:lang w:val="ru-RU" w:bidi="ru-RU"/>
        </w:rPr>
        <w:t xml:space="preserve">Метод”Правда ложь”</w:t>
      </w:r>
    </w:p>
    <w:p>
      <w:pPr>
        <w:spacing w:before="0" w:after="0" w:line="276" w:lineRule="auto"/>
        <w:ind w:left="0" w:right="0" w:firstLine="0"/>
        <w:jc w:val="left"/>
        <w:rPr>
          <w:rFonts w:ascii="Arial CYR" w:hAnsi="Arial CYR" w:eastAsia="Arial CYR" w:cs="Arial CYR"/>
          <w:sz w:val="22"/>
          <w:szCs w:val="22"/>
          <w:lang w:val="ru-RU" w:bidi="ru-RU"/>
        </w:rPr>
      </w:pPr>
      <w:r>
        <w:rPr>
          <w:rFonts w:ascii="Arial CYR" w:hAnsi="Arial CYR" w:eastAsia="Arial CYR" w:cs="Arial CYR"/>
          <w:sz w:val="22"/>
          <w:szCs w:val="22"/>
          <w:lang w:val="ru-RU" w:bidi="ru-RU"/>
        </w:rPr>
        <w:t xml:space="preserve">Название метода “правда ложь”</w:t>
      </w:r>
    </w:p>
    <w:p>
      <w:pPr>
        <w:spacing w:before="0" w:after="0" w:line="276" w:lineRule="auto"/>
        <w:ind w:left="0" w:right="0" w:firstLine="0"/>
        <w:jc w:val="left"/>
        <w:rPr>
          <w:rFonts w:ascii="Arial CYR" w:hAnsi="Arial CYR" w:eastAsia="Arial CYR" w:cs="Arial CYR"/>
          <w:sz w:val="22"/>
          <w:szCs w:val="22"/>
          <w:lang w:val="ru-RU" w:bidi="ru-RU"/>
        </w:rPr>
      </w:pPr>
      <w:r>
        <w:rPr>
          <w:rFonts w:ascii="Arial CYR" w:hAnsi="Arial CYR" w:eastAsia="Arial CYR" w:cs="Arial CYR"/>
          <w:sz w:val="22"/>
          <w:szCs w:val="22"/>
          <w:lang w:val="ru-RU" w:bidi="ru-RU"/>
        </w:rPr>
        <w:t xml:space="preserve">Цель: Этот прием позволяем обучающимя в игровой форме включиться в работу</w:t>
      </w:r>
    </w:p>
    <w:p>
      <w:pPr>
        <w:spacing w:before="0" w:after="0" w:line="276" w:lineRule="auto"/>
        <w:ind w:left="0" w:right="0" w:firstLine="0"/>
        <w:jc w:val="left"/>
        <w:rPr>
          <w:rFonts w:ascii="Arial CYR" w:hAnsi="Arial CYR" w:eastAsia="Arial CYR" w:cs="Arial CYR"/>
          <w:sz w:val="22"/>
          <w:szCs w:val="22"/>
          <w:lang w:val="ru-RU" w:bidi="ru-RU"/>
        </w:rPr>
      </w:pPr>
      <w:r>
        <w:rPr>
          <w:rFonts w:ascii="Arial CYR" w:hAnsi="Arial CYR" w:eastAsia="Arial CYR" w:cs="Arial CYR"/>
          <w:sz w:val="22"/>
          <w:szCs w:val="22"/>
          <w:lang w:val="ru-RU" w:bidi="ru-RU"/>
        </w:rPr>
        <w:t xml:space="preserve">Чичленность:весь класс</w:t>
      </w:r>
    </w:p>
    <w:p>
      <w:pPr>
        <w:spacing w:before="0" w:after="0" w:line="276" w:lineRule="auto"/>
        <w:ind w:left="0" w:right="0" w:firstLine="0"/>
        <w:jc w:val="left"/>
        <w:rPr>
          <w:rFonts w:ascii="Arial CYR" w:hAnsi="Arial CYR" w:eastAsia="Arial CYR" w:cs="Arial CYR"/>
          <w:sz w:val="22"/>
          <w:szCs w:val="22"/>
          <w:lang w:val="ru-RU" w:bidi="ru-RU"/>
        </w:rPr>
      </w:pPr>
      <w:r>
        <w:rPr>
          <w:rFonts w:ascii="Arial CYR" w:hAnsi="Arial CYR" w:eastAsia="Arial CYR" w:cs="Arial CYR"/>
          <w:sz w:val="22"/>
          <w:szCs w:val="22"/>
          <w:lang w:val="ru-RU" w:bidi="ru-RU"/>
        </w:rPr>
        <w:t xml:space="preserve">Время: 3 минуты</w:t>
      </w:r>
    </w:p>
    <w:p>
      <w:pPr>
        <w:spacing w:before="0" w:after="0" w:line="276" w:lineRule="auto"/>
        <w:ind w:left="0" w:right="0" w:firstLine="0"/>
        <w:jc w:val="left"/>
        <w:rPr>
          <w:rFonts w:ascii="Arial CYR" w:hAnsi="Arial CYR" w:eastAsia="Arial CYR" w:cs="Arial CYR"/>
          <w:sz w:val="22"/>
          <w:szCs w:val="22"/>
          <w:lang w:val="ru-RU" w:bidi="ru-RU"/>
        </w:rPr>
      </w:pPr>
      <w:r>
        <w:rPr>
          <w:rFonts w:ascii="Arial CYR" w:hAnsi="Arial CYR" w:eastAsia="Arial CYR" w:cs="Arial CYR"/>
          <w:sz w:val="22"/>
          <w:szCs w:val="22"/>
          <w:lang w:val="ru-RU" w:bidi="ru-RU"/>
        </w:rPr>
        <w:t xml:space="preserve">Подготовка: Педагогу требуется заготовить несколько утвержденных (верных и неверных по теме занятия).</w:t>
      </w:r>
    </w:p>
    <w:p>
      <w:pPr>
        <w:spacing w:before="0" w:after="0" w:line="276" w:lineRule="auto"/>
        <w:ind w:left="0" w:right="0" w:firstLine="0"/>
        <w:jc w:val="left"/>
        <w:rPr>
          <w:rFonts w:ascii="Arial CYR" w:hAnsi="Arial CYR" w:eastAsia="Arial CYR" w:cs="Arial CYR"/>
          <w:sz w:val="22"/>
          <w:szCs w:val="22"/>
          <w:lang w:val="ru-RU" w:bidi="ru-RU"/>
        </w:rPr>
      </w:pPr>
      <w:r>
        <w:rPr>
          <w:rFonts w:ascii="Arial CYR" w:hAnsi="Arial CYR" w:eastAsia="Arial CYR" w:cs="Arial CYR"/>
          <w:sz w:val="22"/>
          <w:szCs w:val="22"/>
          <w:lang w:val="ru-RU" w:bidi="ru-RU"/>
        </w:rPr>
        <w:t xml:space="preserve">Проведение: педагог читает утверждение по теме, которую будет изучать на уроке, а ученики поднимают руку, если считают утверждение верным.Идет подсчет и запись на доске.В конце урока (после изучения всего материала) проверяется правильно ли думали ученики.</w:t>
      </w:r>
    </w:p>
    <w:p>
      <w:pPr>
        <w:spacing w:before="0" w:after="0" w:line="276" w:lineRule="auto"/>
        <w:ind w:left="0" w:right="0" w:firstLine="0"/>
        <w:jc w:val="left"/>
        <w:rPr>
          <w:rFonts w:ascii="Arial CYR" w:hAnsi="Arial CYR" w:eastAsia="Arial CYR" w:cs="Arial CYR"/>
          <w:sz w:val="22"/>
          <w:szCs w:val="22"/>
          <w:lang w:val="ru-RU" w:bidi="ru-RU"/>
        </w:rPr>
      </w:pPr>
      <w:r>
        <w:rPr>
          <w:rFonts w:ascii="Arial CYR" w:hAnsi="Arial CYR" w:eastAsia="Arial CYR" w:cs="Arial CYR"/>
          <w:sz w:val="22"/>
          <w:szCs w:val="22"/>
          <w:lang w:val="ru-RU" w:bidi="ru-RU"/>
        </w:rPr>
        <w:t xml:space="preserve">Применение: Мотивация обучающихся на изучение нового материала.</w:t>
      </w: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Comic Sans MS" w:hAnsi="Comic Sans MS" w:eastAsia="Comic Sans MS" w:cs="Comic Sans MS"/>
          <w:b/>
          <w:bCs/>
          <w:color w:val="ff0000"/>
          <w:sz w:val="28"/>
          <w:szCs w:val="28"/>
          <w:u w:val="single"/>
          <w:lang w:val="ru-RU" w:bidi="ru-RU"/>
        </w:rPr>
      </w:pPr>
      <w:r>
        <w:rPr>
          <w:rFonts w:ascii="Arial CYR" w:hAnsi="Arial CYR" w:eastAsia="Arial CYR" w:cs="Arial CYR"/>
          <w:b/>
          <w:bCs/>
          <w:color w:val="ff0000"/>
          <w:sz w:val="28"/>
          <w:szCs w:val="28"/>
          <w:u w:val="single"/>
          <w:lang w:val="ru-RU" w:bidi="ru-RU"/>
        </w:rPr>
        <w:t xml:space="preserve">Метод “Storytelling”</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385"/>
        <w:gridCol w:w="6975"/>
      </w:tblGrid>
      <w:tr>
        <w:trPr>
          <w:trHeight w:val="1"/>
        </w:trPr>
        <w:tc>
          <w:tcPr>
            <w:tcW w:w="238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6aa84f"/>
                <w:sz w:val="24"/>
                <w:szCs w:val="24"/>
                <w:lang w:val="ru-RU" w:bidi="ru-RU"/>
              </w:rPr>
              <w:t xml:space="preserve">Название метода</w:t>
            </w:r>
          </w:p>
        </w:tc>
        <w:tc>
          <w:tcPr>
            <w:tcW w:w="697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Arial" w:hAnsi="Arial" w:eastAsia="Arial" w:cs="Arial"/>
                <w:b/>
                <w:bCs/>
                <w:color w:val="6aa84f"/>
                <w:sz w:val="22"/>
                <w:szCs w:val="22"/>
                <w:lang w:val="en-US" w:bidi="ru-RU"/>
              </w:rPr>
            </w:pPr>
            <w:r>
              <w:rPr>
                <w:rFonts w:ascii="Arial CYR" w:hAnsi="Arial CYR" w:eastAsia="Arial CYR" w:cs="Arial CYR"/>
                <w:b/>
                <w:bCs/>
                <w:color w:val="6aa84f"/>
                <w:sz w:val="22"/>
                <w:szCs w:val="22"/>
                <w:lang w:val="ru-RU" w:bidi="ru-RU"/>
              </w:rPr>
              <w:t xml:space="preserve">Метод </w:t>
            </w:r>
            <w:hyperlink r:id="rId36">
              <w:r>
                <w:rPr>
                  <w:rFonts w:ascii="Arial CYR" w:hAnsi="Arial CYR" w:eastAsia="Arial CYR" w:cs="Arial CYR"/>
                  <w:b/>
                  <w:bCs/>
                  <w:color w:val="1155cc"/>
                  <w:sz w:val="22"/>
                  <w:szCs w:val="22"/>
                  <w:u w:val="single"/>
                  <w:lang w:val="ru-RU" w:bidi="ru-RU"/>
                </w:rPr>
                <w:t xml:space="preserve">“Storytelling”</w:t>
              </w:r>
            </w:hyperlink>
          </w:p>
          <w:p>
            <w:pPr>
              <w:spacing w:before="0" w:after="0" w:line="288" w:lineRule="atLeast"/>
              <w:ind w:left="0" w:right="0" w:firstLine="0"/>
              <w:jc w:val="left"/>
              <w:rPr>
                <w:rFonts w:ascii="Calibri" w:hAnsi="Calibri" w:eastAsia="Calibri" w:cs="Calibri"/>
                <w:sz w:val="22"/>
                <w:szCs w:val="22"/>
                <w:lang w:val="en-US" w:bidi="ru-RU"/>
              </w:rPr>
            </w:pPr>
          </w:p>
        </w:tc>
      </w:tr>
      <w:tr>
        <w:trPr>
          <w:trHeight w:val="1"/>
        </w:trPr>
        <w:tc>
          <w:tcPr>
            <w:tcW w:w="238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6aa84f"/>
                <w:sz w:val="24"/>
                <w:szCs w:val="24"/>
                <w:lang w:val="ru-RU" w:bidi="ru-RU"/>
              </w:rPr>
              <w:t xml:space="preserve">Цель</w:t>
            </w:r>
          </w:p>
        </w:tc>
        <w:tc>
          <w:tcPr>
            <w:tcW w:w="697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6aa84f"/>
                <w:sz w:val="24"/>
                <w:szCs w:val="24"/>
                <w:lang w:val="ru-RU" w:bidi="ru-RU"/>
              </w:rPr>
              <w:t xml:space="preserve">Сформултровать тему урока</w:t>
            </w:r>
          </w:p>
        </w:tc>
      </w:tr>
      <w:tr>
        <w:trPr>
          <w:trHeight w:val="1"/>
        </w:trPr>
        <w:tc>
          <w:tcPr>
            <w:tcW w:w="238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6aa84f"/>
                <w:sz w:val="24"/>
                <w:szCs w:val="24"/>
                <w:lang w:val="ru-RU" w:bidi="ru-RU"/>
              </w:rPr>
              <w:t xml:space="preserve">Численность</w:t>
            </w:r>
          </w:p>
        </w:tc>
        <w:tc>
          <w:tcPr>
            <w:tcW w:w="697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6aa84f"/>
                <w:sz w:val="24"/>
                <w:szCs w:val="24"/>
                <w:lang w:val="ru-RU" w:bidi="ru-RU"/>
              </w:rPr>
              <w:t xml:space="preserve">весь класс</w:t>
            </w:r>
          </w:p>
        </w:tc>
      </w:tr>
      <w:tr>
        <w:trPr>
          <w:trHeight w:val="1"/>
        </w:trPr>
        <w:tc>
          <w:tcPr>
            <w:tcW w:w="238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6aa84f"/>
                <w:sz w:val="24"/>
                <w:szCs w:val="24"/>
                <w:lang w:val="en-US" w:bidi="ru-RU"/>
              </w:rPr>
              <w:t xml:space="preserve"> Время </w:t>
            </w:r>
          </w:p>
        </w:tc>
        <w:tc>
          <w:tcPr>
            <w:tcW w:w="697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6aa84f"/>
                <w:sz w:val="24"/>
                <w:szCs w:val="24"/>
                <w:lang w:val="en-US" w:bidi="ru-RU"/>
              </w:rPr>
              <w:t xml:space="preserve">1,5 минут</w:t>
            </w:r>
          </w:p>
        </w:tc>
      </w:tr>
      <w:tr>
        <w:trPr>
          <w:trHeight w:val="1"/>
        </w:trPr>
        <w:tc>
          <w:tcPr>
            <w:tcW w:w="238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6aa84f"/>
                <w:sz w:val="24"/>
                <w:szCs w:val="24"/>
                <w:lang w:val="en-US" w:bidi="ru-RU"/>
              </w:rPr>
              <w:t xml:space="preserve"> Подготовка</w:t>
            </w:r>
          </w:p>
        </w:tc>
        <w:tc>
          <w:tcPr>
            <w:tcW w:w="697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6aa84f"/>
                <w:sz w:val="24"/>
                <w:szCs w:val="24"/>
                <w:lang w:val="ru-RU" w:bidi="ru-RU"/>
              </w:rPr>
              <w:t xml:space="preserve">Создать ЦОИ с помощью 1 из цифровых инструментов  сторителлинга.</w:t>
            </w:r>
          </w:p>
        </w:tc>
      </w:tr>
      <w:tr>
        <w:trPr>
          <w:trHeight w:val="1"/>
        </w:trPr>
        <w:tc>
          <w:tcPr>
            <w:tcW w:w="238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6aa84f"/>
                <w:sz w:val="24"/>
                <w:szCs w:val="24"/>
                <w:lang w:val="ru-RU" w:bidi="ru-RU"/>
              </w:rPr>
              <w:t xml:space="preserve">Проведение</w:t>
            </w:r>
          </w:p>
        </w:tc>
        <w:tc>
          <w:tcPr>
            <w:tcW w:w="697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6aa84f"/>
                <w:sz w:val="24"/>
                <w:szCs w:val="24"/>
                <w:lang w:val="ru-RU" w:bidi="ru-RU"/>
              </w:rPr>
              <w:t xml:space="preserve">После просмотра короткой ЦОИ понять тему урока</w:t>
            </w:r>
          </w:p>
        </w:tc>
      </w:tr>
      <w:tr>
        <w:trPr>
          <w:trHeight w:val="1"/>
        </w:trPr>
        <w:tc>
          <w:tcPr>
            <w:tcW w:w="238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6aa84f"/>
                <w:sz w:val="24"/>
                <w:szCs w:val="24"/>
                <w:lang w:val="ru-RU" w:bidi="ru-RU"/>
              </w:rPr>
              <w:t xml:space="preserve">Примечание</w:t>
            </w:r>
          </w:p>
        </w:tc>
        <w:tc>
          <w:tcPr>
            <w:tcW w:w="697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Georgia" w:hAnsi="Georgia" w:eastAsia="Georgia" w:cs="Georgia"/>
                <w:b/>
                <w:bCs/>
                <w:color w:val="6aa84f"/>
                <w:sz w:val="24"/>
                <w:szCs w:val="24"/>
                <w:lang w:val="ru-RU" w:bidi="ru-RU"/>
              </w:rPr>
            </w:pPr>
            <w:r>
              <w:rPr>
                <w:rFonts w:ascii="Georgia" w:hAnsi="Georgia" w:eastAsia="Georgia" w:cs="Georgia"/>
                <w:b/>
                <w:bCs/>
                <w:color w:val="6aa84f"/>
                <w:sz w:val="24"/>
                <w:szCs w:val="24"/>
                <w:lang w:val="ru-RU" w:bidi="ru-RU"/>
              </w:rPr>
              <w:t xml:space="preserve">Требует доп. время  и навыки учителя на создание подобной истории. Сторителлинг может быть использован для создания проектов учениками или как самостоятельная мастерская для уч-в, обучающая азам сторителлинга.</w:t>
            </w:r>
          </w:p>
          <w:p>
            <w:pPr>
              <w:spacing w:before="0" w:after="0" w:line="360" w:lineRule="auto"/>
              <w:ind w:left="0" w:right="0" w:firstLine="0"/>
              <w:jc w:val="left"/>
              <w:rPr>
                <w:rFonts w:ascii="Georgia" w:hAnsi="Georgia" w:eastAsia="Georgia" w:cs="Georgia"/>
                <w:b/>
                <w:bCs/>
                <w:color w:val="6aa84f"/>
                <w:sz w:val="24"/>
                <w:szCs w:val="24"/>
                <w:lang w:val="en-US" w:bidi="ru-RU"/>
              </w:rPr>
            </w:pPr>
            <w:hyperlink r:id="rId37">
              <w:r>
                <w:rPr>
                  <w:rFonts w:ascii="Georgia" w:hAnsi="Georgia" w:eastAsia="Georgia" w:cs="Georgia"/>
                  <w:b/>
                  <w:bCs/>
                  <w:color w:val="1155cc"/>
                  <w:sz w:val="24"/>
                  <w:szCs w:val="24"/>
                  <w:u w:val="single"/>
                  <w:lang w:val="en-US" w:bidi="ru-RU"/>
                </w:rPr>
                <w:t xml:space="preserve">Пример</w:t>
              </w:r>
            </w:hyperlink>
            <w:r>
              <w:rPr>
                <w:rFonts w:ascii="Georgia" w:hAnsi="Georgia" w:eastAsia="Georgia" w:cs="Georgia"/>
                <w:b/>
                <w:bCs/>
                <w:color w:val="6aa84f"/>
                <w:sz w:val="24"/>
                <w:szCs w:val="24"/>
                <w:lang w:val="en-US" w:bidi="ru-RU"/>
              </w:rPr>
              <w:t xml:space="preserve">.</w:t>
            </w:r>
          </w:p>
          <w:p>
            <w:pPr>
              <w:spacing w:before="0" w:after="0" w:line="360" w:lineRule="auto"/>
              <w:ind w:left="0" w:right="0" w:firstLine="0"/>
              <w:jc w:val="left"/>
              <w:rPr>
                <w:rFonts w:ascii="Georgia" w:hAnsi="Georgia" w:eastAsia="Georgia" w:cs="Georgia"/>
                <w:b/>
                <w:bCs/>
                <w:color w:val="6aa84f"/>
                <w:sz w:val="24"/>
                <w:szCs w:val="24"/>
                <w:lang w:val="en-US" w:bidi="ru-RU"/>
              </w:rPr>
            </w:pPr>
            <w:r>
              <w:rPr>
                <w:rFonts w:ascii="Georgia" w:hAnsi="Georgia" w:eastAsia="Georgia" w:cs="Georgia"/>
                <w:b/>
                <w:bCs/>
                <w:color w:val="6aa84f"/>
                <w:sz w:val="24"/>
                <w:szCs w:val="24"/>
                <w:lang w:val="ru-RU" w:bidi="ru-RU"/>
              </w:rPr>
              <w:t xml:space="preserve">Мой пример сделан в </w:t>
            </w:r>
            <w:hyperlink r:id="rId38">
              <w:r>
                <w:rPr>
                  <w:rFonts w:ascii="Georgia" w:hAnsi="Georgia" w:eastAsia="Georgia" w:cs="Georgia"/>
                  <w:b/>
                  <w:bCs/>
                  <w:color w:val="1155cc"/>
                  <w:sz w:val="24"/>
                  <w:szCs w:val="24"/>
                  <w:u w:val="single"/>
                  <w:lang w:val="ru-RU" w:bidi="ru-RU"/>
                </w:rPr>
                <w:t xml:space="preserve">Zimmer Twins</w:t>
              </w:r>
            </w:hyperlink>
            <w:r>
              <w:rPr>
                <w:rFonts w:ascii="Georgia" w:hAnsi="Georgia" w:eastAsia="Georgia" w:cs="Georgia"/>
                <w:b/>
                <w:bCs/>
                <w:color w:val="6aa84f"/>
                <w:sz w:val="24"/>
                <w:szCs w:val="24"/>
                <w:lang w:val="en-US" w:bidi="ru-RU"/>
              </w:rPr>
              <w:t xml:space="preserve">.</w:t>
            </w:r>
          </w:p>
          <w:p>
            <w:pPr>
              <w:spacing w:before="0" w:after="0" w:line="360" w:lineRule="auto"/>
              <w:ind w:left="0" w:right="0" w:hanging="360"/>
              <w:jc w:val="center"/>
              <w:rPr>
                <w:rFonts w:ascii="Times New Roman CYR" w:hAnsi="Times New Roman CYR" w:eastAsia="Times New Roman CYR" w:cs="Times New Roman CYR"/>
                <w:b/>
                <w:bCs/>
                <w:color w:val="1155cc"/>
                <w:sz w:val="24"/>
                <w:szCs w:val="24"/>
                <w:lang w:val="ru-RU" w:bidi="ru-RU"/>
              </w:rPr>
            </w:pPr>
            <w:r>
              <w:rPr>
                <w:rFonts w:ascii="Times New Roman" w:hAnsi="Times New Roman" w:eastAsia="Times New Roman" w:cs="Times New Roman"/>
                <w:b/>
                <w:bCs/>
                <w:color w:val="6aa84f"/>
                <w:sz w:val="14"/>
                <w:szCs w:val="14"/>
                <w:lang w:val="en-US" w:bidi="ru-RU"/>
              </w:rPr>
              <w:t xml:space="preserve">  </w:t>
            </w:r>
            <w:hyperlink r:id="rId39">
              <w:r>
                <w:rPr>
                  <w:rFonts w:ascii="Times New Roman" w:hAnsi="Times New Roman" w:eastAsia="Times New Roman" w:cs="Times New Roman"/>
                  <w:b/>
                  <w:bCs/>
                  <w:color w:val="6aa84f"/>
                  <w:sz w:val="14"/>
                  <w:szCs w:val="14"/>
                  <w:u w:val="single"/>
                  <w:lang w:val="en-US" w:bidi="ru-RU"/>
                </w:rPr>
                <w:t xml:space="preserve"> </w:t>
              </w:r>
            </w:hyperlink>
            <w:r>
              <w:rPr>
                <w:rFonts w:ascii="Times New Roman CYR" w:hAnsi="Times New Roman CYR" w:eastAsia="Times New Roman CYR" w:cs="Times New Roman CYR"/>
                <w:b/>
                <w:bCs/>
                <w:color w:val="1155cc"/>
                <w:sz w:val="24"/>
                <w:szCs w:val="24"/>
                <w:lang w:val="ru-RU" w:bidi="ru-RU"/>
              </w:rPr>
              <w:t xml:space="preserve">бесплатные инструменты для создания цифровых историй</w:t>
            </w:r>
          </w:p>
          <w:p>
            <w:pPr>
              <w:spacing w:before="0" w:after="0" w:line="360" w:lineRule="auto"/>
              <w:ind w:left="0" w:right="0" w:firstLine="0"/>
              <w:jc w:val="left"/>
              <w:rPr>
                <w:rFonts w:ascii="Calibri" w:hAnsi="Calibri" w:eastAsia="Calibri" w:cs="Calibri"/>
                <w:sz w:val="22"/>
                <w:szCs w:val="22"/>
                <w:lang w:val="en-US" w:bidi="ru-RU"/>
              </w:rPr>
            </w:pPr>
          </w:p>
        </w:tc>
      </w:tr>
    </w:tbl>
    <w:p>
      <w:pPr>
        <w:spacing w:before="0" w:after="0" w:line="360"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88" w:lineRule="atLeast"/>
        <w:ind w:left="0" w:right="0" w:firstLine="0"/>
        <w:jc w:val="left"/>
        <w:rPr>
          <w:rFonts w:ascii="Comic Sans MS" w:hAnsi="Comic Sans MS" w:eastAsia="Comic Sans MS" w:cs="Comic Sans MS"/>
          <w:b/>
          <w:bCs/>
          <w:color w:val="38761d"/>
          <w:sz w:val="36"/>
          <w:szCs w:val="36"/>
          <w:lang w:val="en-US" w:bidi="ru-RU"/>
        </w:rPr>
      </w:pPr>
      <w:r>
        <w:rPr>
          <w:rFonts w:ascii="Georgia" w:hAnsi="Georgia" w:eastAsia="Georgia" w:cs="Georgia"/>
          <w:b/>
          <w:bCs/>
          <w:color w:val="ff0000"/>
          <w:sz w:val="36"/>
          <w:szCs w:val="36"/>
          <w:lang w:val="ru-RU" w:bidi="ru-RU"/>
        </w:rPr>
        <w:t xml:space="preserve">Метод  «Ключевые слова»</w:t>
      </w:r>
    </w:p>
    <w:tbl>
      <w:tblPr>
        <w:tblStyle w:val="Style_11"/>
        <w:tblW w:w="0" w:type="auto"/>
        <w:tblInd w:w="1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60" w:type="dxa"/>
          <w:right w:w="160" w:type="dxa"/>
        </w:tblCellMar>
      </w:tblPr>
      <w:tblGrid>
        <w:gridCol w:w="9025"/>
      </w:tblGrid>
      <w:tr>
        <w:trPr>
          <w:trHeight w:val="1"/>
        </w:trPr>
        <w:tc>
          <w:tcPr>
            <w:tcW w:w="9025" w:type="dxa"/>
            <w:tcBorders>
              <w:top w:val="none"/>
              <w:left w:val="none"/>
              <w:bottom w:val="none"/>
              <w:right w:val="none"/>
            </w:tcBorders>
            <w:shd w:color="000000"/>
            <w:textDirection w:val="lrTb"/>
            <w:vAlign w:val="top"/>
          </w:tcPr>
          <w:p>
            <w:pPr>
              <w:spacing w:before="0" w:after="0" w:line="360" w:lineRule="auto"/>
              <w:ind w:left="0" w:right="0" w:firstLine="0"/>
              <w:jc w:val="left"/>
              <w:rPr>
                <w:rFonts w:ascii="Comic Sans MS" w:hAnsi="Comic Sans MS" w:eastAsia="Comic Sans MS" w:cs="Comic Sans MS"/>
                <w:b/>
                <w:bCs/>
                <w:color w:val="38761d"/>
                <w:sz w:val="36"/>
                <w:szCs w:val="36"/>
                <w:lang w:val="en-US" w:bidi="ru-RU"/>
              </w:rPr>
            </w:pPr>
          </w:p>
          <w:tbl>
            <w:tblPr>
              <w:tblStyle w:val="Style_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385"/>
              <w:gridCol w:w="6300"/>
            </w:tblGrid>
            <w:tr>
              <w:trPr>
                <w:trHeight w:val="1"/>
              </w:trPr>
              <w:tc>
                <w:tcPr>
                  <w:tcW w:w="238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134f5c"/>
                      <w:sz w:val="24"/>
                      <w:szCs w:val="24"/>
                      <w:lang w:val="ru-RU" w:bidi="ru-RU"/>
                    </w:rPr>
                    <w:t xml:space="preserve">Название метода</w:t>
                  </w:r>
                </w:p>
              </w:tc>
              <w:tc>
                <w:tcPr>
                  <w:tcW w:w="63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88" w:lineRule="atLeast"/>
                    <w:ind w:left="0" w:right="0" w:firstLine="0"/>
                    <w:jc w:val="left"/>
                    <w:rPr>
                      <w:rFonts w:ascii="Calibri" w:hAnsi="Calibri" w:eastAsia="Calibri" w:cs="Calibri"/>
                      <w:sz w:val="22"/>
                      <w:szCs w:val="22"/>
                      <w:lang w:val="en-US" w:bidi="ru-RU"/>
                    </w:rPr>
                  </w:pPr>
                  <w:r>
                    <w:rPr>
                      <w:rFonts w:ascii="Georgia" w:hAnsi="Georgia" w:eastAsia="Georgia" w:cs="Georgia"/>
                      <w:b/>
                      <w:bCs/>
                      <w:color w:val="134f5c"/>
                      <w:sz w:val="24"/>
                      <w:szCs w:val="24"/>
                      <w:lang w:val="ru-RU" w:bidi="ru-RU"/>
                    </w:rPr>
                    <w:t xml:space="preserve">Метод  «Ключевые слова»</w:t>
                  </w:r>
                </w:p>
              </w:tc>
            </w:tr>
            <w:tr>
              <w:trPr>
                <w:trHeight w:val="1"/>
              </w:trPr>
              <w:tc>
                <w:tcPr>
                  <w:tcW w:w="238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134f5c"/>
                      <w:sz w:val="24"/>
                      <w:szCs w:val="24"/>
                      <w:lang w:val="ru-RU" w:bidi="ru-RU"/>
                    </w:rPr>
                    <w:t xml:space="preserve">Цель</w:t>
                  </w:r>
                </w:p>
              </w:tc>
              <w:tc>
                <w:tcPr>
                  <w:tcW w:w="630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134f5c"/>
                      <w:sz w:val="24"/>
                      <w:szCs w:val="24"/>
                      <w:lang w:val="ru-RU" w:bidi="ru-RU"/>
                    </w:rPr>
                    <w:t xml:space="preserve">наметить план будущего высказывания в виде списка ключевых слов</w:t>
                  </w:r>
                </w:p>
              </w:tc>
            </w:tr>
            <w:tr>
              <w:trPr>
                <w:trHeight w:val="1"/>
              </w:trPr>
              <w:tc>
                <w:tcPr>
                  <w:tcW w:w="238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134f5c"/>
                      <w:sz w:val="24"/>
                      <w:szCs w:val="24"/>
                      <w:lang w:val="ru-RU" w:bidi="ru-RU"/>
                    </w:rPr>
                    <w:t xml:space="preserve">Численность</w:t>
                  </w:r>
                </w:p>
              </w:tc>
              <w:tc>
                <w:tcPr>
                  <w:tcW w:w="630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134f5c"/>
                      <w:sz w:val="24"/>
                      <w:szCs w:val="24"/>
                      <w:lang w:val="ru-RU" w:bidi="ru-RU"/>
                    </w:rPr>
                    <w:t xml:space="preserve">весь класс</w:t>
                  </w:r>
                </w:p>
              </w:tc>
            </w:tr>
            <w:tr>
              <w:trPr>
                <w:trHeight w:val="1"/>
              </w:trPr>
              <w:tc>
                <w:tcPr>
                  <w:tcW w:w="238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134f5c"/>
                      <w:sz w:val="24"/>
                      <w:szCs w:val="24"/>
                      <w:lang w:val="en-US" w:bidi="ru-RU"/>
                    </w:rPr>
                    <w:t xml:space="preserve"> Время </w:t>
                  </w:r>
                </w:p>
              </w:tc>
              <w:tc>
                <w:tcPr>
                  <w:tcW w:w="630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134f5c"/>
                      <w:sz w:val="24"/>
                      <w:szCs w:val="24"/>
                      <w:lang w:val="en-US" w:bidi="ru-RU"/>
                    </w:rPr>
                    <w:t xml:space="preserve">5 минут</w:t>
                  </w:r>
                </w:p>
              </w:tc>
            </w:tr>
            <w:tr>
              <w:trPr>
                <w:trHeight w:val="1"/>
              </w:trPr>
              <w:tc>
                <w:tcPr>
                  <w:tcW w:w="238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134f5c"/>
                      <w:sz w:val="24"/>
                      <w:szCs w:val="24"/>
                      <w:lang w:val="en-US" w:bidi="ru-RU"/>
                    </w:rPr>
                    <w:t xml:space="preserve"> Подготовка</w:t>
                  </w:r>
                </w:p>
              </w:tc>
              <w:tc>
                <w:tcPr>
                  <w:tcW w:w="630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134f5c"/>
                      <w:sz w:val="24"/>
                      <w:szCs w:val="24"/>
                      <w:lang w:val="ru-RU" w:bidi="ru-RU"/>
                    </w:rPr>
                    <w:t xml:space="preserve">подготовить листочки с ключевыми словами на каждую пару</w:t>
                  </w:r>
                </w:p>
              </w:tc>
            </w:tr>
            <w:tr>
              <w:trPr>
                <w:trHeight w:val="1"/>
              </w:trPr>
              <w:tc>
                <w:tcPr>
                  <w:tcW w:w="238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134f5c"/>
                      <w:sz w:val="24"/>
                      <w:szCs w:val="24"/>
                      <w:lang w:val="ru-RU" w:bidi="ru-RU"/>
                    </w:rPr>
                    <w:t xml:space="preserve">Проведение</w:t>
                  </w:r>
                </w:p>
              </w:tc>
              <w:tc>
                <w:tcPr>
                  <w:tcW w:w="6300" w:type="dxa"/>
                  <w:tcBorders>
                    <w:top w:val="single" w:color="888888" w:sz="4"/>
                    <w:left w:val="single" w:color="888888" w:sz="4"/>
                    <w:bottom w:val="single" w:color="888888" w:sz="4"/>
                    <w:right w:val="single" w:color="888888" w:sz="4"/>
                  </w:tcBorders>
                  <w:shd w:color="000000"/>
                  <w:textDirection w:val="lrTb"/>
                  <w:vAlign w:val="top"/>
                </w:tcPr>
                <w:p>
                  <w:pPr>
                    <w:spacing w:before="280" w:after="280" w:line="288" w:lineRule="atLeast"/>
                    <w:ind w:left="0" w:right="0" w:firstLine="0"/>
                    <w:jc w:val="left"/>
                    <w:rPr>
                      <w:rFonts w:ascii="Calibri" w:hAnsi="Calibri" w:eastAsia="Calibri" w:cs="Calibri"/>
                      <w:sz w:val="22"/>
                      <w:szCs w:val="22"/>
                      <w:lang w:val="en-US" w:bidi="ru-RU"/>
                    </w:rPr>
                  </w:pPr>
                  <w:r>
                    <w:rPr>
                      <w:rFonts w:ascii="Georgia" w:hAnsi="Georgia" w:eastAsia="Georgia" w:cs="Georgia"/>
                      <w:b/>
                      <w:bCs/>
                      <w:color w:val="134f5c"/>
                      <w:sz w:val="24"/>
                      <w:szCs w:val="24"/>
                      <w:lang w:val="ru-RU" w:bidi="ru-RU"/>
                    </w:rPr>
                    <w:t xml:space="preserve">в парах составить приблизительный план, можно в виде ключевых слов, учащиеся сами формируют задачи урока и план изучения темы</w:t>
                  </w:r>
                </w:p>
              </w:tc>
            </w:tr>
            <w:tr>
              <w:trPr>
                <w:trHeight w:val="1"/>
              </w:trPr>
              <w:tc>
                <w:tcPr>
                  <w:tcW w:w="238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134f5c"/>
                      <w:sz w:val="24"/>
                      <w:szCs w:val="24"/>
                      <w:lang w:val="ru-RU" w:bidi="ru-RU"/>
                    </w:rPr>
                    <w:t xml:space="preserve">Примечание</w:t>
                  </w:r>
                </w:p>
              </w:tc>
              <w:tc>
                <w:tcPr>
                  <w:tcW w:w="630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134f5c"/>
                      <w:sz w:val="24"/>
                      <w:szCs w:val="24"/>
                      <w:lang w:val="ru-RU" w:bidi="ru-RU"/>
                    </w:rPr>
                    <w:t xml:space="preserve">так происходит работа над прогнозированием учебных результатов урока с целью обеспечения понимания смысла деятельности учащихся, чего они должны достичь в результате занятия и что от них ожидает учитель.</w:t>
                  </w:r>
                </w:p>
              </w:tc>
            </w:tr>
          </w:tbl>
          <w:p>
            <w:pPr>
              <w:spacing w:before="0" w:after="0" w:line="360" w:lineRule="auto"/>
              <w:ind w:left="0" w:right="0" w:firstLine="0"/>
              <w:jc w:val="left"/>
              <w:rPr>
                <w:rFonts w:ascii="Calibri" w:hAnsi="Calibri" w:eastAsia="Calibri" w:cs="Calibri"/>
                <w:sz w:val="22"/>
                <w:szCs w:val="22"/>
                <w:lang w:val="en-US" w:bidi="ru-RU"/>
              </w:rPr>
            </w:pPr>
          </w:p>
        </w:tc>
      </w:tr>
    </w:tbl>
    <w:p>
      <w:pPr>
        <w:spacing w:before="0" w:after="0" w:line="360" w:lineRule="auto"/>
        <w:ind w:left="0" w:right="0" w:firstLine="0"/>
        <w:jc w:val="left"/>
        <w:rPr>
          <w:rFonts w:ascii="Arial" w:hAnsi="Arial" w:eastAsia="Arial" w:cs="Arial"/>
          <w:b/>
          <w:bCs/>
          <w:color w:val="38761d"/>
          <w:sz w:val="36"/>
          <w:szCs w:val="36"/>
          <w:lang w:val="en-US" w:bidi="ru-RU"/>
        </w:rPr>
      </w:pPr>
      <w:r>
        <w:rPr>
          <w:rFonts w:ascii="Times New Roman" w:hAnsi="Times New Roman" w:eastAsia="Times New Roman" w:cs="Times New Roman"/>
          <w:b/>
          <w:bCs/>
          <w:color w:val="38761d"/>
          <w:sz w:val="24"/>
          <w:szCs w:val="24"/>
          <w:lang w:val="en-US" w:bidi="ru-RU"/>
        </w:rPr>
        <w:t xml:space="preserve"> </w:t>
      </w:r>
      <w:r>
        <w:rPr>
          <w:rFonts w:ascii="Arial CYR" w:hAnsi="Arial CYR" w:eastAsia="Arial CYR" w:cs="Arial CYR"/>
          <w:b/>
          <w:bCs/>
          <w:color w:val="ff0000"/>
          <w:sz w:val="36"/>
          <w:szCs w:val="36"/>
          <w:lang w:val="ru-RU" w:bidi="ru-RU"/>
        </w:rPr>
        <w:t xml:space="preserve">Метод  </w:t>
      </w:r>
      <w:r>
        <w:rPr>
          <w:rFonts w:ascii="Arial" w:hAnsi="Arial" w:eastAsia="Arial" w:cs="Arial"/>
          <w:b/>
          <w:bCs/>
          <w:color w:val="ff0000"/>
          <w:sz w:val="36"/>
          <w:szCs w:val="36"/>
          <w:lang w:val="en-US" w:bidi="ru-RU"/>
        </w:rPr>
        <w:t xml:space="preserve">«</w:t>
      </w:r>
      <w:r>
        <w:rPr>
          <w:rFonts w:ascii="Arial CYR" w:hAnsi="Arial CYR" w:eastAsia="Arial CYR" w:cs="Arial CYR"/>
          <w:b/>
          <w:bCs/>
          <w:color w:val="ff0000"/>
          <w:sz w:val="36"/>
          <w:szCs w:val="36"/>
          <w:lang w:val="ru-RU" w:bidi="ru-RU"/>
        </w:rPr>
        <w:t xml:space="preserve">Картинная галерея</w:t>
      </w:r>
      <w:r>
        <w:rPr>
          <w:rFonts w:ascii="Arial" w:hAnsi="Arial" w:eastAsia="Arial" w:cs="Arial"/>
          <w:b/>
          <w:bCs/>
          <w:color w:val="ff0000"/>
          <w:sz w:val="36"/>
          <w:szCs w:val="36"/>
          <w:lang w:val="en-US" w:bidi="ru-RU"/>
        </w:rPr>
        <w:t xml:space="preserve">»</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830"/>
        <w:gridCol w:w="7050"/>
      </w:tblGrid>
      <w:tr>
        <w:trPr>
          <w:trHeight w:val="1"/>
        </w:trPr>
        <w:tc>
          <w:tcPr>
            <w:tcW w:w="1830" w:type="dxa"/>
            <w:tcBorders>
              <w:top w:val="single" w:color="888888"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Название метода</w:t>
            </w:r>
          </w:p>
        </w:tc>
        <w:tc>
          <w:tcPr>
            <w:tcW w:w="7050" w:type="dxa"/>
            <w:tcBorders>
              <w:top w:val="single" w:color="888888" w:sz="6"/>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Метод  </w:t>
            </w:r>
            <w:r>
              <w:rPr>
                <w:rFonts w:ascii="Arial" w:hAnsi="Arial" w:eastAsia="Arial" w:cs="Arial"/>
                <w:b/>
                <w:bCs/>
                <w:color w:val="134f5c"/>
                <w:sz w:val="22"/>
                <w:szCs w:val="22"/>
                <w:lang w:val="en-US" w:bidi="ru-RU"/>
              </w:rPr>
              <w:t xml:space="preserve">«</w:t>
            </w:r>
            <w:r>
              <w:rPr>
                <w:rFonts w:ascii="Arial CYR" w:hAnsi="Arial CYR" w:eastAsia="Arial CYR" w:cs="Arial CYR"/>
                <w:b/>
                <w:bCs/>
                <w:color w:val="134f5c"/>
                <w:sz w:val="22"/>
                <w:szCs w:val="22"/>
                <w:lang w:val="ru-RU" w:bidi="ru-RU"/>
              </w:rPr>
              <w:t xml:space="preserve">Картинная галерея</w:t>
            </w:r>
            <w:r>
              <w:rPr>
                <w:rFonts w:ascii="Arial" w:hAnsi="Arial" w:eastAsia="Arial" w:cs="Arial"/>
                <w:b/>
                <w:bCs/>
                <w:color w:val="134f5c"/>
                <w:sz w:val="22"/>
                <w:szCs w:val="22"/>
                <w:lang w:val="en-US" w:bidi="ru-RU"/>
              </w:rPr>
              <w:t xml:space="preserve">».</w:t>
            </w:r>
          </w:p>
        </w:tc>
      </w:tr>
      <w:tr>
        <w:trPr>
          <w:trHeight w:val="1"/>
        </w:trPr>
        <w:tc>
          <w:tcPr>
            <w:tcW w:w="183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Цель</w:t>
            </w:r>
          </w:p>
        </w:tc>
        <w:tc>
          <w:tcPr>
            <w:tcW w:w="705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134f5c"/>
                <w:sz w:val="22"/>
                <w:szCs w:val="22"/>
                <w:lang w:val="ru-RU" w:bidi="ru-RU"/>
              </w:rPr>
              <w:t xml:space="preserve">Обсуждение темы.</w:t>
            </w:r>
          </w:p>
        </w:tc>
      </w:tr>
      <w:tr>
        <w:trPr>
          <w:trHeight w:val="1"/>
        </w:trPr>
        <w:tc>
          <w:tcPr>
            <w:tcW w:w="183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Численность</w:t>
            </w:r>
          </w:p>
        </w:tc>
        <w:tc>
          <w:tcPr>
            <w:tcW w:w="705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134f5c"/>
                <w:sz w:val="22"/>
                <w:szCs w:val="22"/>
                <w:lang w:val="ru-RU" w:bidi="ru-RU"/>
              </w:rPr>
              <w:t xml:space="preserve">Весь класс (разделить на группы).</w:t>
            </w:r>
          </w:p>
        </w:tc>
      </w:tr>
      <w:tr>
        <w:trPr>
          <w:trHeight w:val="1"/>
        </w:trPr>
        <w:tc>
          <w:tcPr>
            <w:tcW w:w="183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Время</w:t>
            </w:r>
          </w:p>
        </w:tc>
        <w:tc>
          <w:tcPr>
            <w:tcW w:w="705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color w:val="134f5c"/>
                <w:sz w:val="22"/>
                <w:szCs w:val="22"/>
                <w:lang w:val="en-US" w:bidi="ru-RU"/>
              </w:rPr>
              <w:t xml:space="preserve">10 </w:t>
            </w:r>
            <w:r>
              <w:rPr>
                <w:rFonts w:ascii="Arial CYR" w:hAnsi="Arial CYR" w:eastAsia="Arial CYR" w:cs="Arial CYR"/>
                <w:color w:val="134f5c"/>
                <w:sz w:val="22"/>
                <w:szCs w:val="22"/>
                <w:lang w:val="ru-RU" w:bidi="ru-RU"/>
              </w:rPr>
              <w:t xml:space="preserve">минут.</w:t>
            </w:r>
          </w:p>
        </w:tc>
      </w:tr>
      <w:tr>
        <w:trPr>
          <w:trHeight w:val="1"/>
        </w:trPr>
        <w:tc>
          <w:tcPr>
            <w:tcW w:w="183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Подготовка</w:t>
            </w:r>
          </w:p>
        </w:tc>
        <w:tc>
          <w:tcPr>
            <w:tcW w:w="705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134f5c"/>
                <w:sz w:val="22"/>
                <w:szCs w:val="22"/>
                <w:lang w:val="ru-RU" w:bidi="ru-RU"/>
              </w:rPr>
              <w:t xml:space="preserve">Листы с заданиями, пазлы с изображением сюжета.</w:t>
            </w:r>
          </w:p>
        </w:tc>
      </w:tr>
      <w:tr>
        <w:trPr>
          <w:trHeight w:val="1"/>
        </w:trPr>
        <w:tc>
          <w:tcPr>
            <w:tcW w:w="183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Проведение</w:t>
            </w:r>
          </w:p>
        </w:tc>
        <w:tc>
          <w:tcPr>
            <w:tcW w:w="7050" w:type="dxa"/>
            <w:tcBorders>
              <w:top w:val="none"/>
              <w:left w:val="none"/>
              <w:bottom w:val="single" w:color="888888" w:sz="6"/>
              <w:right w:val="single" w:color="888888" w:sz="6"/>
            </w:tcBorders>
            <w:shd w:color="000000"/>
            <w:textDirection w:val="lrTb"/>
            <w:vAlign w:val="top"/>
          </w:tcPr>
          <w:p>
            <w:pPr>
              <w:spacing w:before="280" w:after="28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134f5c"/>
                <w:sz w:val="22"/>
                <w:szCs w:val="22"/>
                <w:lang w:val="ru-RU" w:bidi="ru-RU"/>
              </w:rPr>
              <w:t xml:space="preserve">Учитель предлагает на некоторое время стать художником, но вместо кисточек и красок предлагает пазлы из которых нужно будет собрать картинку. При этом оговаривается, что некоторые пазлы лишние, для того, чтобы собрать картинку необходимо выполнить задание (раздаёт листы с заданиями). Ответы написаны на обратной стороне пазла. Как только работа заканчивается, группы представляют свои результаты. Образуется своеобразная выставка картин-работ.</w:t>
            </w:r>
          </w:p>
        </w:tc>
      </w:tr>
      <w:tr>
        <w:trPr>
          <w:trHeight w:val="1"/>
        </w:trPr>
        <w:tc>
          <w:tcPr>
            <w:tcW w:w="183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Примечание</w:t>
            </w:r>
          </w:p>
        </w:tc>
        <w:tc>
          <w:tcPr>
            <w:tcW w:w="705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134f5c"/>
                <w:sz w:val="22"/>
                <w:szCs w:val="22"/>
                <w:lang w:val="ru-RU" w:bidi="ru-RU"/>
              </w:rPr>
              <w:t xml:space="preserve">Работа с материалом проходит в лёгкой игровой форме.</w:t>
            </w:r>
          </w:p>
        </w:tc>
      </w:tr>
    </w:tbl>
    <w:p>
      <w:pPr>
        <w:spacing w:before="0" w:after="0" w:line="360" w:lineRule="auto"/>
        <w:ind w:left="0" w:right="0" w:firstLine="0"/>
        <w:jc w:val="left"/>
        <w:rPr>
          <w:rFonts w:ascii="Comic Sans MS" w:hAnsi="Comic Sans MS" w:eastAsia="Comic Sans MS" w:cs="Comic Sans MS"/>
          <w:b/>
          <w:bCs/>
          <w:color w:val="38761d"/>
          <w:sz w:val="36"/>
          <w:szCs w:val="36"/>
          <w:lang w:val="en-US" w:bidi="ru-RU"/>
        </w:rPr>
      </w:pPr>
    </w:p>
    <w:p>
      <w:pPr>
        <w:spacing w:before="0" w:after="0" w:line="360" w:lineRule="auto"/>
        <w:ind w:left="0" w:right="0" w:firstLine="0"/>
        <w:jc w:val="left"/>
        <w:rPr>
          <w:rFonts w:ascii="Comic Sans MS" w:hAnsi="Comic Sans MS" w:eastAsia="Comic Sans MS" w:cs="Comic Sans MS"/>
          <w:b/>
          <w:bCs/>
          <w:color w:val="38761d"/>
          <w:sz w:val="36"/>
          <w:szCs w:val="36"/>
          <w:lang w:val="ru-RU" w:bidi="ru-RU"/>
        </w:rPr>
      </w:pPr>
      <w:r>
        <w:rPr>
          <w:rFonts w:ascii="Comic Sans MS" w:hAnsi="Comic Sans MS" w:eastAsia="Comic Sans MS" w:cs="Comic Sans MS"/>
          <w:b/>
          <w:bCs/>
          <w:color w:val="ff0000"/>
          <w:sz w:val="36"/>
          <w:szCs w:val="36"/>
          <w:lang w:val="ru-RU" w:bidi="ru-RU"/>
        </w:rPr>
        <w:t xml:space="preserve">Метод “Облако слов”</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280"/>
        <w:gridCol w:w="6600"/>
      </w:tblGrid>
      <w:tr>
        <w:trPr>
          <w:trHeight w:val="1"/>
        </w:trPr>
        <w:tc>
          <w:tcPr>
            <w:tcW w:w="2280" w:type="dxa"/>
            <w:tcBorders>
              <w:top w:val="single" w:color="000000" w:sz="4"/>
              <w:left w:val="single" w:color="000000" w:sz="4"/>
              <w:bottom w:val="single" w:color="000000" w:sz="4"/>
              <w:right w:val="single" w:color="000000"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Название метода</w:t>
            </w:r>
          </w:p>
        </w:tc>
        <w:tc>
          <w:tcPr>
            <w:tcW w:w="6600" w:type="dxa"/>
            <w:tcBorders>
              <w:top w:val="single" w:color="000000" w:sz="4"/>
              <w:left w:val="single" w:color="000000" w:sz="4"/>
              <w:bottom w:val="single" w:color="000000" w:sz="4"/>
              <w:right w:val="single" w:color="000000"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Метод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Облако слов</w:t>
            </w:r>
            <w:r>
              <w:rPr>
                <w:rFonts w:ascii="Times New Roman" w:hAnsi="Times New Roman" w:eastAsia="Times New Roman" w:cs="Times New Roman"/>
                <w:sz w:val="28"/>
                <w:szCs w:val="28"/>
                <w:lang w:val="en-US" w:bidi="ru-RU"/>
              </w:rPr>
              <w:t xml:space="preserve">»</w:t>
            </w:r>
          </w:p>
        </w:tc>
      </w:tr>
      <w:tr>
        <w:trPr>
          <w:trHeight w:val="1"/>
        </w:trPr>
        <w:tc>
          <w:tcPr>
            <w:tcW w:w="2280" w:type="dxa"/>
            <w:tcBorders>
              <w:top w:val="single" w:color="000000" w:sz="4"/>
              <w:left w:val="single" w:color="000000" w:sz="4"/>
              <w:bottom w:val="single" w:color="000000" w:sz="4"/>
              <w:right w:val="single" w:color="000000"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Цель</w:t>
            </w:r>
          </w:p>
        </w:tc>
        <w:tc>
          <w:tcPr>
            <w:tcW w:w="6600" w:type="dxa"/>
            <w:tcBorders>
              <w:top w:val="single" w:color="000000" w:sz="4"/>
              <w:left w:val="single" w:color="000000" w:sz="4"/>
              <w:bottom w:val="single" w:color="000000" w:sz="4"/>
              <w:right w:val="single" w:color="000000"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Постановка темы урока детьми с помощью списка ключевых слов,</w:t>
            </w:r>
            <w:r>
              <w:rPr>
                <w:rFonts w:ascii="Times New Roman CYR" w:hAnsi="Times New Roman CYR" w:eastAsia="Times New Roman CYR" w:cs="Times New Roman CYR"/>
                <w:sz w:val="28"/>
                <w:szCs w:val="28"/>
                <w:highlight w:val="white"/>
                <w:lang w:val="ru-RU" w:bidi="ru-RU"/>
              </w:rPr>
              <w:t xml:space="preserve"> выяснение готовности к уроку</w:t>
            </w:r>
          </w:p>
        </w:tc>
      </w:tr>
      <w:tr>
        <w:trPr>
          <w:trHeight w:val="1"/>
        </w:trPr>
        <w:tc>
          <w:tcPr>
            <w:tcW w:w="2280" w:type="dxa"/>
            <w:tcBorders>
              <w:top w:val="single" w:color="000000" w:sz="4"/>
              <w:left w:val="single" w:color="000000" w:sz="4"/>
              <w:bottom w:val="single" w:color="000000" w:sz="4"/>
              <w:right w:val="single" w:color="000000"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Численность</w:t>
            </w:r>
          </w:p>
        </w:tc>
        <w:tc>
          <w:tcPr>
            <w:tcW w:w="6600" w:type="dxa"/>
            <w:tcBorders>
              <w:top w:val="single" w:color="000000" w:sz="4"/>
              <w:left w:val="single" w:color="000000" w:sz="4"/>
              <w:bottom w:val="single" w:color="000000" w:sz="4"/>
              <w:right w:val="single" w:color="000000"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весь класс</w:t>
            </w:r>
          </w:p>
        </w:tc>
      </w:tr>
      <w:tr>
        <w:trPr>
          <w:trHeight w:val="1"/>
        </w:trPr>
        <w:tc>
          <w:tcPr>
            <w:tcW w:w="2280" w:type="dxa"/>
            <w:tcBorders>
              <w:top w:val="single" w:color="000000" w:sz="4"/>
              <w:left w:val="single" w:color="000000" w:sz="4"/>
              <w:bottom w:val="single" w:color="000000" w:sz="4"/>
              <w:right w:val="single" w:color="000000"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Время </w:t>
            </w:r>
          </w:p>
        </w:tc>
        <w:tc>
          <w:tcPr>
            <w:tcW w:w="6600" w:type="dxa"/>
            <w:tcBorders>
              <w:top w:val="single" w:color="000000" w:sz="4"/>
              <w:left w:val="single" w:color="000000" w:sz="4"/>
              <w:bottom w:val="single" w:color="000000" w:sz="4"/>
              <w:right w:val="single" w:color="000000"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5 </w:t>
            </w:r>
            <w:r>
              <w:rPr>
                <w:rFonts w:ascii="Times New Roman CYR" w:hAnsi="Times New Roman CYR" w:eastAsia="Times New Roman CYR" w:cs="Times New Roman CYR"/>
                <w:sz w:val="28"/>
                <w:szCs w:val="28"/>
                <w:lang w:val="ru-RU" w:bidi="ru-RU"/>
              </w:rPr>
              <w:t xml:space="preserve">минут</w:t>
            </w:r>
          </w:p>
        </w:tc>
      </w:tr>
      <w:tr>
        <w:trPr>
          <w:trHeight w:val="1"/>
        </w:trPr>
        <w:tc>
          <w:tcPr>
            <w:tcW w:w="2280" w:type="dxa"/>
            <w:tcBorders>
              <w:top w:val="single" w:color="000000" w:sz="4"/>
              <w:left w:val="single" w:color="000000" w:sz="4"/>
              <w:bottom w:val="single" w:color="000000" w:sz="4"/>
              <w:right w:val="single" w:color="000000"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Подготовка</w:t>
            </w:r>
          </w:p>
        </w:tc>
        <w:tc>
          <w:tcPr>
            <w:tcW w:w="6600" w:type="dxa"/>
            <w:tcBorders>
              <w:top w:val="single" w:color="000000" w:sz="4"/>
              <w:left w:val="single" w:color="000000" w:sz="4"/>
              <w:bottom w:val="single" w:color="000000" w:sz="4"/>
              <w:right w:val="single" w:color="000000"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подготовить компьютеры для создания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облака слов</w:t>
            </w: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в сервисе</w:t>
            </w:r>
          </w:p>
        </w:tc>
      </w:tr>
      <w:tr>
        <w:trPr>
          <w:trHeight w:val="1"/>
        </w:trPr>
        <w:tc>
          <w:tcPr>
            <w:tcW w:w="2280" w:type="dxa"/>
            <w:tcBorders>
              <w:top w:val="single" w:color="000000" w:sz="4"/>
              <w:left w:val="single" w:color="000000" w:sz="4"/>
              <w:bottom w:val="single" w:color="000000" w:sz="4"/>
              <w:right w:val="single" w:color="000000"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Проведение</w:t>
            </w:r>
          </w:p>
        </w:tc>
        <w:tc>
          <w:tcPr>
            <w:tcW w:w="6600" w:type="dxa"/>
            <w:tcBorders>
              <w:top w:val="single" w:color="000000" w:sz="4"/>
              <w:left w:val="single" w:color="000000" w:sz="4"/>
              <w:bottom w:val="single" w:color="000000" w:sz="4"/>
              <w:right w:val="single" w:color="000000"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обучающиеся в парах подбирают слова по теме урока, которую определяют по наводящим вопросам учителя, сами формируют задачи и план изучения материала урока</w:t>
            </w:r>
          </w:p>
        </w:tc>
      </w:tr>
      <w:tr>
        <w:trPr>
          <w:trHeight w:val="1"/>
        </w:trPr>
        <w:tc>
          <w:tcPr>
            <w:tcW w:w="2280" w:type="dxa"/>
            <w:tcBorders>
              <w:top w:val="single" w:color="000000" w:sz="4"/>
              <w:left w:val="single" w:color="000000" w:sz="4"/>
              <w:bottom w:val="single" w:color="000000" w:sz="4"/>
              <w:right w:val="single" w:color="000000"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Примечание</w:t>
            </w:r>
          </w:p>
        </w:tc>
        <w:tc>
          <w:tcPr>
            <w:tcW w:w="6600" w:type="dxa"/>
            <w:tcBorders>
              <w:top w:val="single" w:color="000000" w:sz="4"/>
              <w:left w:val="single" w:color="000000" w:sz="4"/>
              <w:bottom w:val="single" w:color="000000" w:sz="4"/>
              <w:right w:val="single" w:color="000000"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можно предложить детям составить  в </w:t>
            </w:r>
            <w:r>
              <w:rPr>
                <w:rFonts w:ascii="Times New Roman" w:hAnsi="Times New Roman" w:eastAsia="Times New Roman" w:cs="Times New Roman"/>
                <w:sz w:val="28"/>
                <w:szCs w:val="28"/>
                <w:highlight w:val="white"/>
                <w:lang w:val="en-US" w:bidi="ru-RU"/>
              </w:rPr>
              <w:t xml:space="preserve">«</w:t>
            </w:r>
            <w:r>
              <w:rPr>
                <w:rFonts w:ascii="Times New Roman CYR" w:hAnsi="Times New Roman CYR" w:eastAsia="Times New Roman CYR" w:cs="Times New Roman CYR"/>
                <w:sz w:val="28"/>
                <w:szCs w:val="28"/>
                <w:highlight w:val="white"/>
                <w:lang w:val="ru-RU" w:bidi="ru-RU"/>
              </w:rPr>
              <w:t xml:space="preserve">облаке</w:t>
            </w: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главный вопрос, на который необходимо найти ответ в течение урока, а в конце урока составить </w:t>
            </w:r>
            <w:r>
              <w:rPr>
                <w:rFonts w:ascii="Times New Roman" w:hAnsi="Times New Roman" w:eastAsia="Times New Roman" w:cs="Times New Roman"/>
                <w:sz w:val="28"/>
                <w:szCs w:val="28"/>
                <w:highlight w:val="white"/>
                <w:lang w:val="en-US" w:bidi="ru-RU"/>
              </w:rPr>
              <w:t xml:space="preserve">«</w:t>
            </w:r>
            <w:r>
              <w:rPr>
                <w:rFonts w:ascii="Times New Roman CYR" w:hAnsi="Times New Roman CYR" w:eastAsia="Times New Roman CYR" w:cs="Times New Roman CYR"/>
                <w:sz w:val="28"/>
                <w:szCs w:val="28"/>
                <w:highlight w:val="white"/>
                <w:lang w:val="ru-RU" w:bidi="ru-RU"/>
              </w:rPr>
              <w:t xml:space="preserve">облако</w:t>
            </w: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ещё раз из слов по результату изучения темы и сравнить, что было известно в начале и что узнали в конце</w:t>
            </w:r>
          </w:p>
        </w:tc>
      </w:tr>
    </w:tbl>
    <w:p>
      <w:pPr>
        <w:spacing w:before="0" w:after="0" w:line="276" w:lineRule="auto"/>
        <w:ind w:left="0" w:right="0" w:firstLine="0"/>
        <w:jc w:val="left"/>
        <w:rPr>
          <w:rFonts w:ascii="Arial" w:hAnsi="Arial" w:eastAsia="Arial" w:cs="Arial"/>
          <w:b/>
          <w:bCs/>
          <w:sz w:val="36"/>
          <w:szCs w:val="36"/>
          <w:lang w:val="en-US" w:bidi="ru-RU"/>
        </w:rPr>
      </w:pPr>
    </w:p>
    <w:p>
      <w:pPr>
        <w:spacing w:before="0" w:after="0" w:line="276" w:lineRule="auto"/>
        <w:ind w:left="0" w:right="0" w:firstLine="0"/>
        <w:jc w:val="left"/>
        <w:rPr>
          <w:rFonts w:ascii="Arial CYR" w:hAnsi="Arial CYR" w:eastAsia="Arial CYR" w:cs="Arial CYR"/>
          <w:b/>
          <w:bCs/>
          <w:color w:val="ff0000"/>
          <w:sz w:val="36"/>
          <w:szCs w:val="36"/>
          <w:lang w:val="ru-RU" w:bidi="ru-RU"/>
        </w:rPr>
      </w:pPr>
      <w:r>
        <w:rPr>
          <w:rFonts w:ascii="Arial CYR" w:hAnsi="Arial CYR" w:eastAsia="Arial CYR" w:cs="Arial CYR"/>
          <w:b/>
          <w:bCs/>
          <w:color w:val="ff0000"/>
          <w:sz w:val="36"/>
          <w:szCs w:val="36"/>
          <w:lang w:val="ru-RU" w:bidi="ru-RU"/>
        </w:rPr>
        <w:t xml:space="preserve">Метод “Правда-ложь”</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785"/>
        <w:gridCol w:w="7095"/>
      </w:tblGrid>
      <w:tr>
        <w:trPr>
          <w:trHeight w:val="1"/>
        </w:trPr>
        <w:tc>
          <w:tcPr>
            <w:tcW w:w="17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Название  метода</w:t>
            </w:r>
          </w:p>
        </w:tc>
        <w:tc>
          <w:tcPr>
            <w:tcW w:w="7095" w:type="dxa"/>
            <w:tcBorders>
              <w:top w:val="single" w:color="000000" w:sz="6"/>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4"/>
                <w:szCs w:val="24"/>
                <w:lang w:val="en-US" w:bidi="ru-RU"/>
              </w:rPr>
              <w:t xml:space="preserve">«</w:t>
            </w:r>
            <w:r>
              <w:rPr>
                <w:rFonts w:ascii="Arial CYR" w:hAnsi="Arial CYR" w:eastAsia="Arial CYR" w:cs="Arial CYR"/>
                <w:color w:val="073763"/>
                <w:sz w:val="24"/>
                <w:szCs w:val="24"/>
                <w:lang w:val="ru-RU" w:bidi="ru-RU"/>
              </w:rPr>
              <w:t xml:space="preserve">Правда-ложь</w:t>
            </w:r>
            <w:r>
              <w:rPr>
                <w:rFonts w:ascii="Arial" w:hAnsi="Arial" w:eastAsia="Arial" w:cs="Arial"/>
                <w:color w:val="073763"/>
                <w:sz w:val="24"/>
                <w:szCs w:val="24"/>
                <w:lang w:val="en-US" w:bidi="ru-RU"/>
              </w:rPr>
              <w:t xml:space="preserve">»</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Цель</w:t>
            </w:r>
          </w:p>
        </w:tc>
        <w:tc>
          <w:tcPr>
            <w:tcW w:w="7095" w:type="dxa"/>
            <w:tcBorders>
              <w:top w:val="none"/>
              <w:left w:val="none"/>
              <w:bottom w:val="single" w:color="000000" w:sz="6"/>
              <w:right w:val="single" w:color="000000" w:sz="6"/>
            </w:tcBorders>
            <w:shd w:color="000000"/>
            <w:textDirection w:val="lrTb"/>
            <w:vAlign w:val="top"/>
          </w:tcPr>
          <w:p>
            <w:pPr>
              <w:spacing w:before="0" w:after="80" w:line="294" w:lineRule="atLeast"/>
              <w:ind w:left="0" w:right="0" w:firstLine="0"/>
              <w:jc w:val="both"/>
              <w:rPr>
                <w:rFonts w:ascii="Calibri" w:hAnsi="Calibri" w:eastAsia="Calibri" w:cs="Calibri"/>
                <w:sz w:val="22"/>
                <w:szCs w:val="22"/>
                <w:lang w:val="en-US" w:bidi="ru-RU"/>
              </w:rPr>
            </w:pPr>
            <w:r>
              <w:rPr>
                <w:rFonts w:ascii="Arial" w:hAnsi="Arial" w:eastAsia="Arial" w:cs="Arial"/>
                <w:color w:val="073763"/>
                <w:sz w:val="24"/>
                <w:szCs w:val="24"/>
                <w:lang w:val="en-US" w:bidi="ru-RU"/>
              </w:rPr>
              <w:t xml:space="preserve"> </w:t>
            </w:r>
            <w:r>
              <w:rPr>
                <w:rFonts w:ascii="Arial CYR" w:hAnsi="Arial CYR" w:eastAsia="Arial CYR" w:cs="Arial CYR"/>
                <w:color w:val="073763"/>
                <w:sz w:val="24"/>
                <w:szCs w:val="24"/>
                <w:lang w:val="ru-RU" w:bidi="ru-RU"/>
              </w:rPr>
              <w:t xml:space="preserve">Этот приём позволяет обучающимся в игровой форме включиться в работу</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Численность</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Весь класс</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Время</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4"/>
                <w:szCs w:val="24"/>
                <w:lang w:val="en-US" w:bidi="ru-RU"/>
              </w:rPr>
              <w:t xml:space="preserve">2 </w:t>
            </w:r>
            <w:r>
              <w:rPr>
                <w:rFonts w:ascii="Arial CYR" w:hAnsi="Arial CYR" w:eastAsia="Arial CYR" w:cs="Arial CYR"/>
                <w:color w:val="073763"/>
                <w:sz w:val="24"/>
                <w:szCs w:val="24"/>
                <w:lang w:val="ru-RU" w:bidi="ru-RU"/>
              </w:rPr>
              <w:t xml:space="preserve">минуты</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Подготовка</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Учителю следует заготовить несколько утверждений (верных и неверных) по теме занятия</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Проведение</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Учитель читает утверждение по теме, которую будут изучать на уроке, а обучающиеся поднимают руку, если считают утверждение верным. Идет подсчет и запись на доске. В конце урока (после изучения материала) проверяется, правильно ли думали обучающиеся.</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Примечание</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Метод </w:t>
            </w:r>
            <w:r>
              <w:rPr>
                <w:rFonts w:ascii="Arial CYR" w:hAnsi="Arial CYR" w:eastAsia="Arial CYR" w:cs="Arial CYR"/>
                <w:color w:val="073763"/>
                <w:sz w:val="24"/>
                <w:szCs w:val="24"/>
                <w:highlight w:val="white"/>
                <w:lang w:val="ru-RU" w:bidi="ru-RU"/>
              </w:rPr>
              <w:t xml:space="preserve">помогает мотивировать обучающихся на изучение нового материала, сделать в конце правильную рефлексию.</w:t>
            </w:r>
          </w:p>
        </w:tc>
      </w:tr>
    </w:tbl>
    <w:p>
      <w:pPr>
        <w:spacing w:before="0" w:after="0" w:line="276" w:lineRule="auto"/>
        <w:ind w:left="0" w:right="0" w:firstLine="0"/>
        <w:jc w:val="left"/>
        <w:rPr>
          <w:rFonts w:ascii="Comic Sans MS" w:hAnsi="Comic Sans MS" w:eastAsia="Comic Sans MS" w:cs="Comic Sans MS"/>
          <w:sz w:val="22"/>
          <w:szCs w:val="22"/>
          <w:lang w:val="en-US" w:bidi="ru-RU"/>
        </w:rPr>
      </w:pPr>
    </w:p>
    <w:p>
      <w:pPr>
        <w:spacing w:before="0" w:after="0" w:line="276" w:lineRule="auto"/>
        <w:ind w:left="0" w:right="0" w:firstLine="0"/>
        <w:jc w:val="left"/>
        <w:rPr>
          <w:rFonts w:ascii="Arial CYR" w:hAnsi="Arial CYR" w:eastAsia="Arial CYR" w:cs="Arial CYR"/>
          <w:b/>
          <w:bCs/>
          <w:color w:val="ff0000"/>
          <w:sz w:val="36"/>
          <w:szCs w:val="36"/>
          <w:lang w:val="ru-RU" w:bidi="ru-RU"/>
        </w:rPr>
      </w:pPr>
      <w:r>
        <w:rPr>
          <w:rFonts w:ascii="Comic Sans MS" w:hAnsi="Comic Sans MS" w:eastAsia="Comic Sans MS" w:cs="Comic Sans MS"/>
          <w:color w:val="ff0000"/>
          <w:sz w:val="28"/>
          <w:szCs w:val="28"/>
          <w:u w:val="single"/>
          <w:lang w:val="ru-RU" w:bidi="ru-RU"/>
        </w:rPr>
        <w:t xml:space="preserve">Метод “НаШтоБузу”</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785"/>
        <w:gridCol w:w="7095"/>
      </w:tblGrid>
      <w:tr>
        <w:trPr>
          <w:trHeight w:val="1"/>
        </w:trPr>
        <w:tc>
          <w:tcPr>
            <w:tcW w:w="17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Название  метода</w:t>
            </w:r>
          </w:p>
        </w:tc>
        <w:tc>
          <w:tcPr>
            <w:tcW w:w="7095" w:type="dxa"/>
            <w:tcBorders>
              <w:top w:val="single" w:color="000000" w:sz="6"/>
              <w:left w:val="none"/>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Метод “НаШтоБузу”</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Цель</w:t>
            </w:r>
          </w:p>
        </w:tc>
        <w:tc>
          <w:tcPr>
            <w:tcW w:w="7095" w:type="dxa"/>
            <w:tcBorders>
              <w:top w:val="none"/>
              <w:left w:val="none"/>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с</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Численность</w:t>
            </w:r>
          </w:p>
        </w:tc>
        <w:tc>
          <w:tcPr>
            <w:tcW w:w="7095" w:type="dxa"/>
            <w:tcBorders>
              <w:top w:val="none"/>
              <w:left w:val="none"/>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Весь класс</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Время</w:t>
            </w:r>
          </w:p>
        </w:tc>
        <w:tc>
          <w:tcPr>
            <w:tcW w:w="7095" w:type="dxa"/>
            <w:tcBorders>
              <w:top w:val="none"/>
              <w:left w:val="none"/>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До 5 минут</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Подготовка</w:t>
            </w:r>
          </w:p>
        </w:tc>
        <w:tc>
          <w:tcPr>
            <w:tcW w:w="7095" w:type="dxa"/>
            <w:tcBorders>
              <w:top w:val="none"/>
              <w:left w:val="none"/>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На доске запись: Знать...Уметь...Научиться... </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Проведение</w:t>
            </w:r>
          </w:p>
        </w:tc>
        <w:tc>
          <w:tcPr>
            <w:tcW w:w="7095" w:type="dxa"/>
            <w:tcBorders>
              <w:top w:val="none"/>
              <w:left w:val="none"/>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Учитель называет программые требования к уроку, Что нужно знать, чему научиться, что отработать до автоматизма </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Примечание</w:t>
            </w:r>
          </w:p>
        </w:tc>
        <w:tc>
          <w:tcPr>
            <w:tcW w:w="7095" w:type="dxa"/>
            <w:tcBorders>
              <w:top w:val="none"/>
              <w:left w:val="none"/>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Это метод постановки целей урока через детское восприятие</w:t>
            </w:r>
          </w:p>
        </w:tc>
      </w:tr>
    </w:tbl>
    <w:p>
      <w:pPr>
        <w:spacing w:before="0" w:after="0" w:line="276" w:lineRule="auto"/>
        <w:ind w:left="0" w:right="0" w:firstLine="0"/>
        <w:jc w:val="left"/>
        <w:rPr>
          <w:rFonts w:ascii="Comic Sans MS" w:hAnsi="Comic Sans MS" w:eastAsia="Comic Sans MS" w:cs="Comic Sans MS"/>
          <w:sz w:val="22"/>
          <w:szCs w:val="22"/>
          <w:lang w:val="en-US" w:bidi="ru-RU"/>
        </w:rPr>
      </w:pPr>
    </w:p>
    <w:p>
      <w:pPr>
        <w:spacing w:before="0" w:after="0" w:line="276" w:lineRule="auto"/>
        <w:ind w:left="0" w:right="0" w:firstLine="0"/>
        <w:jc w:val="left"/>
        <w:rPr>
          <w:rFonts w:ascii="Arial CYR" w:hAnsi="Arial CYR" w:eastAsia="Arial CYR" w:cs="Arial CYR"/>
          <w:b/>
          <w:bCs/>
          <w:color w:val="cc0000"/>
          <w:sz w:val="28"/>
          <w:szCs w:val="28"/>
          <w:lang w:val="ru-RU" w:bidi="ru-RU"/>
        </w:rPr>
      </w:pPr>
      <w:r>
        <w:rPr>
          <w:rFonts w:ascii="Arial CYR" w:hAnsi="Arial CYR" w:eastAsia="Arial CYR" w:cs="Arial CYR"/>
          <w:b/>
          <w:bCs/>
          <w:color w:val="cc0000"/>
          <w:sz w:val="28"/>
          <w:szCs w:val="28"/>
          <w:lang w:val="ru-RU" w:bidi="ru-RU"/>
        </w:rPr>
        <w:t xml:space="preserve">Метод “Облако слов”</w:t>
      </w:r>
    </w:p>
    <w:p>
      <w:pPr>
        <w:spacing w:before="0" w:after="0" w:line="276" w:lineRule="auto"/>
        <w:ind w:left="0" w:right="0" w:firstLine="0"/>
        <w:jc w:val="left"/>
        <w:rPr>
          <w:rFonts w:ascii="Arial CYR" w:hAnsi="Arial CYR" w:eastAsia="Arial CYR" w:cs="Arial CYR"/>
          <w:b/>
          <w:bCs/>
          <w:color w:val="073763"/>
          <w:sz w:val="24"/>
          <w:szCs w:val="24"/>
          <w:lang w:val="ru-RU" w:bidi="ru-RU"/>
        </w:rPr>
      </w:pPr>
      <w:r>
        <w:rPr>
          <w:rFonts w:ascii="Arial CYR" w:hAnsi="Arial CYR" w:eastAsia="Arial CYR" w:cs="Arial CYR"/>
          <w:b/>
          <w:bCs/>
          <w:color w:val="073763"/>
          <w:sz w:val="24"/>
          <w:szCs w:val="24"/>
          <w:lang w:val="ru-RU" w:bidi="ru-RU"/>
        </w:rPr>
        <w:t xml:space="preserve">Облако слов можно использовать в презентации для визуализации информации, на уроках русского языка, литературы и английского языка, например, для выявления ключевых слов в тексте, характеристик героев, проанализировать и определить из какого произведения отрывок или о каком герои идет речь, сделать шифровку какого-то определения или отрывка и т.д.</w:t>
      </w:r>
    </w:p>
    <w:p>
      <w:pPr>
        <w:spacing w:before="0" w:after="0" w:line="276" w:lineRule="auto"/>
        <w:ind w:left="0" w:right="0" w:firstLine="0"/>
        <w:jc w:val="left"/>
        <w:rPr>
          <w:rFonts w:ascii="Arial CYR" w:hAnsi="Arial CYR" w:eastAsia="Arial CYR" w:cs="Arial CYR"/>
          <w:b/>
          <w:bCs/>
          <w:color w:val="073763"/>
          <w:sz w:val="24"/>
          <w:szCs w:val="24"/>
          <w:lang w:val="ru-RU" w:bidi="ru-RU"/>
        </w:rPr>
      </w:pPr>
      <w:r>
        <w:rPr>
          <w:rFonts w:ascii="Arial CYR" w:hAnsi="Arial CYR" w:eastAsia="Arial CYR" w:cs="Arial CYR"/>
          <w:b/>
          <w:bCs/>
          <w:color w:val="073763"/>
          <w:sz w:val="24"/>
          <w:szCs w:val="24"/>
          <w:u w:val="single"/>
          <w:lang w:val="ru-RU" w:bidi="ru-RU"/>
        </w:rPr>
        <w:t xml:space="preserve">Численность</w:t>
      </w:r>
      <w:r>
        <w:rPr>
          <w:rFonts w:ascii="Arial CYR" w:hAnsi="Arial CYR" w:eastAsia="Arial CYR" w:cs="Arial CYR"/>
          <w:b/>
          <w:bCs/>
          <w:color w:val="073763"/>
          <w:sz w:val="24"/>
          <w:szCs w:val="24"/>
          <w:lang w:val="ru-RU" w:bidi="ru-RU"/>
        </w:rPr>
        <w:t xml:space="preserve"> : группы по 5-7 человек</w:t>
      </w:r>
    </w:p>
    <w:p>
      <w:pPr>
        <w:spacing w:before="0" w:after="0" w:line="276" w:lineRule="auto"/>
        <w:ind w:left="0" w:right="0" w:firstLine="0"/>
        <w:jc w:val="left"/>
        <w:rPr>
          <w:rFonts w:ascii="Arial CYR" w:hAnsi="Arial CYR" w:eastAsia="Arial CYR" w:cs="Arial CYR"/>
          <w:b/>
          <w:bCs/>
          <w:color w:val="073763"/>
          <w:sz w:val="24"/>
          <w:szCs w:val="24"/>
          <w:lang w:val="ru-RU" w:bidi="ru-RU"/>
        </w:rPr>
      </w:pPr>
      <w:r>
        <w:rPr>
          <w:rFonts w:ascii="Arial CYR" w:hAnsi="Arial CYR" w:eastAsia="Arial CYR" w:cs="Arial CYR"/>
          <w:b/>
          <w:bCs/>
          <w:color w:val="073763"/>
          <w:sz w:val="24"/>
          <w:szCs w:val="24"/>
          <w:u w:val="single"/>
          <w:lang w:val="ru-RU" w:bidi="ru-RU"/>
        </w:rPr>
        <w:t xml:space="preserve">Время</w:t>
      </w:r>
      <w:r>
        <w:rPr>
          <w:rFonts w:ascii="Arial CYR" w:hAnsi="Arial CYR" w:eastAsia="Arial CYR" w:cs="Arial CYR"/>
          <w:b/>
          <w:bCs/>
          <w:color w:val="073763"/>
          <w:sz w:val="24"/>
          <w:szCs w:val="24"/>
          <w:lang w:val="ru-RU" w:bidi="ru-RU"/>
        </w:rPr>
        <w:t xml:space="preserve"> - 5 минут</w:t>
      </w:r>
    </w:p>
    <w:p>
      <w:pPr>
        <w:spacing w:before="0" w:after="0" w:line="276" w:lineRule="auto"/>
        <w:ind w:left="0" w:right="0" w:firstLine="0"/>
        <w:jc w:val="left"/>
        <w:rPr>
          <w:rFonts w:ascii="Arial CYR" w:hAnsi="Arial CYR" w:eastAsia="Arial CYR" w:cs="Arial CYR"/>
          <w:b/>
          <w:bCs/>
          <w:color w:val="073763"/>
          <w:sz w:val="24"/>
          <w:szCs w:val="24"/>
          <w:lang w:val="ru-RU" w:bidi="ru-RU"/>
        </w:rPr>
      </w:pPr>
      <w:r>
        <w:rPr>
          <w:rFonts w:ascii="Arial CYR" w:hAnsi="Arial CYR" w:eastAsia="Arial CYR" w:cs="Arial CYR"/>
          <w:b/>
          <w:bCs/>
          <w:color w:val="073763"/>
          <w:sz w:val="22"/>
          <w:szCs w:val="22"/>
          <w:u w:val="single"/>
          <w:lang w:val="ru-RU" w:bidi="ru-RU"/>
        </w:rPr>
        <w:t xml:space="preserve">Подготовка: </w:t>
      </w:r>
      <w:r>
        <w:rPr>
          <w:rFonts w:ascii="Arial CYR" w:hAnsi="Arial CYR" w:eastAsia="Arial CYR" w:cs="Arial CYR"/>
          <w:b/>
          <w:bCs/>
          <w:color w:val="073763"/>
          <w:sz w:val="24"/>
          <w:szCs w:val="24"/>
          <w:lang w:val="ru-RU" w:bidi="ru-RU"/>
        </w:rPr>
        <w:t xml:space="preserve">компьютер, выход в Интернет, сервисы по созданию облака слов.</w:t>
      </w:r>
    </w:p>
    <w:p>
      <w:pPr>
        <w:spacing w:before="0" w:after="0" w:line="276" w:lineRule="auto"/>
        <w:ind w:left="0" w:right="0" w:firstLine="0"/>
        <w:jc w:val="left"/>
        <w:rPr>
          <w:rFonts w:ascii="Arial CYR" w:hAnsi="Arial CYR" w:eastAsia="Arial CYR" w:cs="Arial CYR"/>
          <w:b/>
          <w:bCs/>
          <w:color w:val="073763"/>
          <w:sz w:val="24"/>
          <w:szCs w:val="24"/>
          <w:u w:val="single"/>
          <w:lang w:val="ru-RU" w:bidi="ru-RU"/>
        </w:rPr>
      </w:pPr>
      <w:r>
        <w:rPr>
          <w:rFonts w:ascii="Arial CYR" w:hAnsi="Arial CYR" w:eastAsia="Arial CYR" w:cs="Arial CYR"/>
          <w:b/>
          <w:bCs/>
          <w:color w:val="073763"/>
          <w:sz w:val="24"/>
          <w:szCs w:val="24"/>
          <w:u w:val="single"/>
          <w:lang w:val="ru-RU" w:bidi="ru-RU"/>
        </w:rPr>
        <w:t xml:space="preserve">Проведение:</w:t>
      </w:r>
    </w:p>
    <w:p>
      <w:pPr>
        <w:spacing w:before="0" w:after="0" w:line="276" w:lineRule="auto"/>
        <w:ind w:left="0" w:right="0" w:firstLine="0"/>
        <w:jc w:val="left"/>
        <w:rPr>
          <w:rFonts w:ascii="Arial CYR" w:hAnsi="Arial CYR" w:eastAsia="Arial CYR" w:cs="Arial CYR"/>
          <w:b/>
          <w:bCs/>
          <w:color w:val="073763"/>
          <w:sz w:val="24"/>
          <w:szCs w:val="24"/>
          <w:highlight w:val="white"/>
          <w:lang w:val="ru-RU" w:bidi="ru-RU"/>
        </w:rPr>
      </w:pPr>
      <w:r>
        <w:rPr>
          <w:rFonts w:ascii="Arial CYR" w:hAnsi="Arial CYR" w:eastAsia="Arial CYR" w:cs="Arial CYR"/>
          <w:b/>
          <w:bCs/>
          <w:color w:val="073763"/>
          <w:sz w:val="24"/>
          <w:szCs w:val="24"/>
          <w:highlight w:val="white"/>
          <w:lang w:val="ru-RU" w:bidi="ru-RU"/>
        </w:rPr>
        <w:t xml:space="preserve">в облако можно записать тему урока, которую учащиеся должны определить; попросить составить предложения по определенной теме, </w:t>
      </w:r>
      <w:r>
        <w:rPr>
          <w:rFonts w:ascii="Arial" w:hAnsi="Arial" w:eastAsia="Arial" w:cs="Arial"/>
          <w:b/>
          <w:bCs/>
          <w:color w:val="073763"/>
          <w:sz w:val="24"/>
          <w:szCs w:val="24"/>
          <w:highlight w:val="white"/>
          <w:lang w:val="en-US" w:bidi="ru-RU"/>
        </w:rPr>
        <w:t xml:space="preserve">«</w:t>
      </w:r>
      <w:r>
        <w:rPr>
          <w:rFonts w:ascii="Arial CYR" w:hAnsi="Arial CYR" w:eastAsia="Arial CYR" w:cs="Arial CYR"/>
          <w:b/>
          <w:bCs/>
          <w:color w:val="073763"/>
          <w:sz w:val="24"/>
          <w:szCs w:val="24"/>
          <w:highlight w:val="white"/>
          <w:lang w:val="ru-RU" w:bidi="ru-RU"/>
        </w:rPr>
        <w:t xml:space="preserve">облако</w:t>
      </w:r>
      <w:r>
        <w:rPr>
          <w:rFonts w:ascii="Arial" w:hAnsi="Arial" w:eastAsia="Arial" w:cs="Arial"/>
          <w:b/>
          <w:bCs/>
          <w:color w:val="073763"/>
          <w:sz w:val="24"/>
          <w:szCs w:val="24"/>
          <w:highlight w:val="white"/>
          <w:lang w:val="en-US" w:bidi="ru-RU"/>
        </w:rPr>
        <w:t xml:space="preserve">» </w:t>
      </w:r>
      <w:r>
        <w:rPr>
          <w:rFonts w:ascii="Arial CYR" w:hAnsi="Arial CYR" w:eastAsia="Arial CYR" w:cs="Arial CYR"/>
          <w:b/>
          <w:bCs/>
          <w:color w:val="073763"/>
          <w:sz w:val="24"/>
          <w:szCs w:val="24"/>
          <w:highlight w:val="white"/>
          <w:lang w:val="ru-RU" w:bidi="ru-RU"/>
        </w:rPr>
        <w:t xml:space="preserve">выступает в качестве опорного конспекта; можно предложить детям прочитать в </w:t>
      </w:r>
      <w:r>
        <w:rPr>
          <w:rFonts w:ascii="Arial" w:hAnsi="Arial" w:eastAsia="Arial" w:cs="Arial"/>
          <w:b/>
          <w:bCs/>
          <w:color w:val="073763"/>
          <w:sz w:val="24"/>
          <w:szCs w:val="24"/>
          <w:highlight w:val="white"/>
          <w:lang w:val="en-US" w:bidi="ru-RU"/>
        </w:rPr>
        <w:t xml:space="preserve">«</w:t>
      </w:r>
      <w:r>
        <w:rPr>
          <w:rFonts w:ascii="Arial CYR" w:hAnsi="Arial CYR" w:eastAsia="Arial CYR" w:cs="Arial CYR"/>
          <w:b/>
          <w:bCs/>
          <w:color w:val="073763"/>
          <w:sz w:val="24"/>
          <w:szCs w:val="24"/>
          <w:highlight w:val="white"/>
          <w:lang w:val="ru-RU" w:bidi="ru-RU"/>
        </w:rPr>
        <w:t xml:space="preserve">облаке</w:t>
      </w:r>
      <w:r>
        <w:rPr>
          <w:rFonts w:ascii="Arial" w:hAnsi="Arial" w:eastAsia="Arial" w:cs="Arial"/>
          <w:b/>
          <w:bCs/>
          <w:color w:val="073763"/>
          <w:sz w:val="24"/>
          <w:szCs w:val="24"/>
          <w:highlight w:val="white"/>
          <w:lang w:val="en-US" w:bidi="ru-RU"/>
        </w:rPr>
        <w:t xml:space="preserve">» </w:t>
      </w:r>
      <w:r>
        <w:rPr>
          <w:rFonts w:ascii="Arial CYR" w:hAnsi="Arial CYR" w:eastAsia="Arial CYR" w:cs="Arial CYR"/>
          <w:b/>
          <w:bCs/>
          <w:color w:val="073763"/>
          <w:sz w:val="24"/>
          <w:szCs w:val="24"/>
          <w:highlight w:val="white"/>
          <w:lang w:val="ru-RU" w:bidi="ru-RU"/>
        </w:rPr>
        <w:t xml:space="preserve">главный вопрос, на который необходимо найти ответ в течение урока; составьте предложения или рассказ, используя как можно больше слов из облака; создать словарное </w:t>
      </w:r>
      <w:r>
        <w:rPr>
          <w:rFonts w:ascii="Arial" w:hAnsi="Arial" w:eastAsia="Arial" w:cs="Arial"/>
          <w:b/>
          <w:bCs/>
          <w:color w:val="073763"/>
          <w:sz w:val="24"/>
          <w:szCs w:val="24"/>
          <w:highlight w:val="white"/>
          <w:lang w:val="en-US" w:bidi="ru-RU"/>
        </w:rPr>
        <w:t xml:space="preserve">«</w:t>
      </w:r>
      <w:r>
        <w:rPr>
          <w:rFonts w:ascii="Arial CYR" w:hAnsi="Arial CYR" w:eastAsia="Arial CYR" w:cs="Arial CYR"/>
          <w:b/>
          <w:bCs/>
          <w:color w:val="073763"/>
          <w:sz w:val="24"/>
          <w:szCs w:val="24"/>
          <w:highlight w:val="white"/>
          <w:lang w:val="ru-RU" w:bidi="ru-RU"/>
        </w:rPr>
        <w:t xml:space="preserve">облако</w:t>
      </w:r>
      <w:r>
        <w:rPr>
          <w:rFonts w:ascii="Arial" w:hAnsi="Arial" w:eastAsia="Arial" w:cs="Arial"/>
          <w:b/>
          <w:bCs/>
          <w:color w:val="073763"/>
          <w:sz w:val="24"/>
          <w:szCs w:val="24"/>
          <w:highlight w:val="white"/>
          <w:lang w:val="en-US" w:bidi="ru-RU"/>
        </w:rPr>
        <w:t xml:space="preserve">» </w:t>
      </w:r>
      <w:r>
        <w:rPr>
          <w:rFonts w:ascii="Arial CYR" w:hAnsi="Arial CYR" w:eastAsia="Arial CYR" w:cs="Arial CYR"/>
          <w:b/>
          <w:bCs/>
          <w:color w:val="073763"/>
          <w:sz w:val="24"/>
          <w:szCs w:val="24"/>
          <w:highlight w:val="white"/>
          <w:lang w:val="ru-RU" w:bidi="ru-RU"/>
        </w:rPr>
        <w:t xml:space="preserve">на основе небольших недавно изученных учебных текстов, и попросить учащихся вспомнить, о чем были эти тексты, и в каком именно контексте использовались слова; показать </w:t>
      </w:r>
      <w:r>
        <w:rPr>
          <w:rFonts w:ascii="Arial" w:hAnsi="Arial" w:eastAsia="Arial" w:cs="Arial"/>
          <w:b/>
          <w:bCs/>
          <w:color w:val="073763"/>
          <w:sz w:val="24"/>
          <w:szCs w:val="24"/>
          <w:highlight w:val="white"/>
          <w:lang w:val="en-US" w:bidi="ru-RU"/>
        </w:rPr>
        <w:t xml:space="preserve">«</w:t>
      </w:r>
      <w:r>
        <w:rPr>
          <w:rFonts w:ascii="Arial CYR" w:hAnsi="Arial CYR" w:eastAsia="Arial CYR" w:cs="Arial CYR"/>
          <w:b/>
          <w:bCs/>
          <w:color w:val="073763"/>
          <w:sz w:val="24"/>
          <w:szCs w:val="24"/>
          <w:highlight w:val="white"/>
          <w:lang w:val="ru-RU" w:bidi="ru-RU"/>
        </w:rPr>
        <w:t xml:space="preserve">облако</w:t>
      </w:r>
      <w:r>
        <w:rPr>
          <w:rFonts w:ascii="Arial" w:hAnsi="Arial" w:eastAsia="Arial" w:cs="Arial"/>
          <w:b/>
          <w:bCs/>
          <w:color w:val="073763"/>
          <w:sz w:val="24"/>
          <w:szCs w:val="24"/>
          <w:highlight w:val="white"/>
          <w:lang w:val="en-US" w:bidi="ru-RU"/>
        </w:rPr>
        <w:t xml:space="preserve">», </w:t>
      </w:r>
      <w:r>
        <w:rPr>
          <w:rFonts w:ascii="Arial CYR" w:hAnsi="Arial CYR" w:eastAsia="Arial CYR" w:cs="Arial CYR"/>
          <w:b/>
          <w:bCs/>
          <w:color w:val="073763"/>
          <w:sz w:val="24"/>
          <w:szCs w:val="24"/>
          <w:highlight w:val="white"/>
          <w:lang w:val="ru-RU" w:bidi="ru-RU"/>
        </w:rPr>
        <w:t xml:space="preserve">составленное из слов, взятых из незнакомого текста, и попросить догадаться о его содержании.</w:t>
      </w:r>
    </w:p>
    <w:p>
      <w:pPr>
        <w:spacing w:before="0" w:after="0" w:line="276" w:lineRule="auto"/>
        <w:ind w:left="0" w:right="0" w:firstLine="0"/>
        <w:jc w:val="left"/>
        <w:rPr>
          <w:rFonts w:ascii="Arial CYR" w:hAnsi="Arial CYR" w:eastAsia="Arial CYR" w:cs="Arial CYR"/>
          <w:sz w:val="24"/>
          <w:szCs w:val="24"/>
          <w:lang w:val="ru-RU" w:bidi="ru-RU"/>
        </w:rPr>
      </w:pPr>
      <w:r>
        <w:rPr>
          <w:rFonts w:ascii="Arial CYR" w:hAnsi="Arial CYR" w:eastAsia="Arial CYR" w:cs="Arial CYR"/>
          <w:b/>
          <w:bCs/>
          <w:color w:val="cc0000"/>
          <w:sz w:val="24"/>
          <w:szCs w:val="24"/>
          <w:highlight w:val="white"/>
          <w:lang w:val="ru-RU" w:bidi="ru-RU"/>
        </w:rPr>
        <w:t xml:space="preserve">Юрьева Татьяна Михайловна</w:t>
      </w:r>
    </w:p>
    <w:p>
      <w:pPr>
        <w:spacing w:before="0" w:after="0" w:line="276" w:lineRule="auto"/>
        <w:ind w:left="0" w:right="0" w:firstLine="0"/>
        <w:jc w:val="left"/>
        <w:rPr>
          <w:rFonts w:ascii="Arial" w:hAnsi="Arial" w:eastAsia="Arial" w:cs="Arial"/>
          <w:b/>
          <w:bCs/>
          <w:color w:val="ff0000"/>
          <w:sz w:val="36"/>
          <w:szCs w:val="36"/>
          <w:highlight w:val="white"/>
          <w:lang w:val="en-US" w:bidi="ru-RU"/>
        </w:rPr>
      </w:pPr>
      <w:r>
        <w:rPr>
          <w:rFonts w:ascii="Arial CYR" w:hAnsi="Arial CYR" w:eastAsia="Arial CYR" w:cs="Arial CYR"/>
          <w:b/>
          <w:bCs/>
          <w:color w:val="ff0000"/>
          <w:sz w:val="36"/>
          <w:szCs w:val="36"/>
          <w:highlight w:val="white"/>
          <w:lang w:val="ru-RU" w:bidi="ru-RU"/>
        </w:rPr>
        <w:t xml:space="preserve">Метод </w:t>
      </w:r>
      <w:r>
        <w:rPr>
          <w:rFonts w:ascii="Arial" w:hAnsi="Arial" w:eastAsia="Arial" w:cs="Arial"/>
          <w:b/>
          <w:bCs/>
          <w:color w:val="ff0000"/>
          <w:sz w:val="36"/>
          <w:szCs w:val="36"/>
          <w:highlight w:val="white"/>
          <w:lang w:val="en-US" w:bidi="ru-RU"/>
        </w:rPr>
        <w:t xml:space="preserve">«</w:t>
      </w:r>
      <w:r>
        <w:rPr>
          <w:rFonts w:ascii="Arial CYR" w:hAnsi="Arial CYR" w:eastAsia="Arial CYR" w:cs="Arial CYR"/>
          <w:b/>
          <w:bCs/>
          <w:color w:val="ff0000"/>
          <w:sz w:val="36"/>
          <w:szCs w:val="36"/>
          <w:highlight w:val="white"/>
          <w:lang w:val="ru-RU" w:bidi="ru-RU"/>
        </w:rPr>
        <w:t xml:space="preserve">Мультфильм</w:t>
      </w:r>
      <w:r>
        <w:rPr>
          <w:rFonts w:ascii="Arial" w:hAnsi="Arial" w:eastAsia="Arial" w:cs="Arial"/>
          <w:b/>
          <w:bCs/>
          <w:color w:val="ff0000"/>
          <w:sz w:val="36"/>
          <w:szCs w:val="36"/>
          <w:highlight w:val="white"/>
          <w:lang w:val="en-US" w:bidi="ru-RU"/>
        </w:rPr>
        <w:t xml:space="preserve">»</w:t>
      </w:r>
    </w:p>
    <w:tbl>
      <w:tblPr>
        <w:tblStyle w:val="Style_11"/>
        <w:tblW w:w="0" w:type="auto"/>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80" w:type="dxa"/>
          <w:right w:w="80" w:type="dxa"/>
        </w:tblCellMar>
      </w:tblPr>
      <w:tblGrid>
        <w:gridCol w:w="2310"/>
        <w:gridCol w:w="6570"/>
      </w:tblGrid>
      <w:tr>
        <w:trPr>
          <w:trHeight w:val="1"/>
        </w:trPr>
        <w:tc>
          <w:tcPr>
            <w:tcW w:w="231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название метода</w:t>
            </w:r>
          </w:p>
        </w:tc>
        <w:tc>
          <w:tcPr>
            <w:tcW w:w="657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Метод  </w:t>
            </w:r>
            <w:r>
              <w:rPr>
                <w:rFonts w:ascii="Arial" w:hAnsi="Arial" w:eastAsia="Arial" w:cs="Arial"/>
                <w:color w:val="002060"/>
                <w:sz w:val="24"/>
                <w:szCs w:val="24"/>
                <w:highlight w:val="white"/>
                <w:lang w:val="en-US" w:bidi="ru-RU"/>
              </w:rPr>
              <w:t xml:space="preserve">«</w:t>
            </w:r>
            <w:r>
              <w:rPr>
                <w:rFonts w:ascii="Arial CYR" w:hAnsi="Arial CYR" w:eastAsia="Arial CYR" w:cs="Arial CYR"/>
                <w:color w:val="002060"/>
                <w:sz w:val="24"/>
                <w:szCs w:val="24"/>
                <w:highlight w:val="white"/>
                <w:lang w:val="ru-RU" w:bidi="ru-RU"/>
              </w:rPr>
              <w:t xml:space="preserve">Мультфильм</w:t>
            </w:r>
            <w:r>
              <w:rPr>
                <w:rFonts w:ascii="Arial" w:hAnsi="Arial" w:eastAsia="Arial" w:cs="Arial"/>
                <w:color w:val="002060"/>
                <w:sz w:val="24"/>
                <w:szCs w:val="24"/>
                <w:highlight w:val="white"/>
                <w:lang w:val="en-US" w:bidi="ru-RU"/>
              </w:rPr>
              <w:t xml:space="preserve">»</w:t>
            </w:r>
          </w:p>
        </w:tc>
      </w:tr>
      <w:tr>
        <w:trPr>
          <w:trHeight w:val="1"/>
        </w:trPr>
        <w:tc>
          <w:tcPr>
            <w:tcW w:w="231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Цель</w:t>
            </w:r>
          </w:p>
        </w:tc>
        <w:tc>
          <w:tcPr>
            <w:tcW w:w="657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Подготавливает учащихся к восприятию темы урока через вопросы и поставленные проблемы во фрагменте мультфильма</w:t>
            </w:r>
          </w:p>
        </w:tc>
      </w:tr>
      <w:tr>
        <w:trPr>
          <w:trHeight w:val="1"/>
        </w:trPr>
        <w:tc>
          <w:tcPr>
            <w:tcW w:w="231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Численность</w:t>
            </w:r>
          </w:p>
        </w:tc>
        <w:tc>
          <w:tcPr>
            <w:tcW w:w="657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весь класс</w:t>
            </w:r>
          </w:p>
        </w:tc>
      </w:tr>
      <w:tr>
        <w:trPr>
          <w:trHeight w:val="1"/>
        </w:trPr>
        <w:tc>
          <w:tcPr>
            <w:tcW w:w="231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Время</w:t>
            </w:r>
          </w:p>
        </w:tc>
        <w:tc>
          <w:tcPr>
            <w:tcW w:w="657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02060"/>
                <w:sz w:val="24"/>
                <w:szCs w:val="24"/>
                <w:highlight w:val="white"/>
                <w:lang w:val="en-US" w:bidi="ru-RU"/>
              </w:rPr>
              <w:t xml:space="preserve">1-2 </w:t>
            </w:r>
            <w:r>
              <w:rPr>
                <w:rFonts w:ascii="Arial CYR" w:hAnsi="Arial CYR" w:eastAsia="Arial CYR" w:cs="Arial CYR"/>
                <w:color w:val="002060"/>
                <w:sz w:val="24"/>
                <w:szCs w:val="24"/>
                <w:highlight w:val="white"/>
                <w:lang w:val="ru-RU" w:bidi="ru-RU"/>
              </w:rPr>
              <w:t xml:space="preserve">минуты</w:t>
            </w:r>
          </w:p>
        </w:tc>
      </w:tr>
      <w:tr>
        <w:trPr>
          <w:trHeight w:val="1"/>
        </w:trPr>
        <w:tc>
          <w:tcPr>
            <w:tcW w:w="231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Подготовка</w:t>
            </w:r>
          </w:p>
        </w:tc>
        <w:tc>
          <w:tcPr>
            <w:tcW w:w="657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Найти фрагмент мультфильма  </w:t>
            </w:r>
          </w:p>
        </w:tc>
      </w:tr>
      <w:tr>
        <w:trPr>
          <w:trHeight w:val="1"/>
        </w:trPr>
        <w:tc>
          <w:tcPr>
            <w:tcW w:w="231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Проведение</w:t>
            </w:r>
          </w:p>
        </w:tc>
        <w:tc>
          <w:tcPr>
            <w:tcW w:w="657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Учитель запускает фрагмент мультфильма, организует обсуждение фрагмента. Ученики определяют связь фрагмента мульттфильма и темы урока, определяют цель урока.</w:t>
            </w:r>
          </w:p>
        </w:tc>
      </w:tr>
      <w:tr>
        <w:trPr>
          <w:trHeight w:val="1"/>
        </w:trPr>
        <w:tc>
          <w:tcPr>
            <w:tcW w:w="231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Примечание</w:t>
            </w:r>
          </w:p>
        </w:tc>
        <w:tc>
          <w:tcPr>
            <w:tcW w:w="657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Позволяет оживить урок, сделать его ярким, красочным, запоминающим. Если мультфильм не найдется можно создать презентацию (собственный мультфильм или ролик) с мультипликационными героями и их диалогами.</w:t>
            </w:r>
          </w:p>
        </w:tc>
      </w:tr>
    </w:tbl>
    <w:p>
      <w:pPr>
        <w:spacing w:before="0" w:after="0" w:line="276" w:lineRule="auto"/>
        <w:ind w:left="0" w:right="0" w:firstLine="0"/>
        <w:jc w:val="center"/>
        <w:rPr>
          <w:rFonts w:ascii="Times New Roman" w:hAnsi="Times New Roman" w:eastAsia="Times New Roman" w:cs="Times New Roman"/>
          <w:b/>
          <w:bCs/>
          <w:color w:val="5b0f00"/>
          <w:sz w:val="36"/>
          <w:szCs w:val="36"/>
          <w:lang w:val="en-US" w:bidi="ru-RU"/>
        </w:rPr>
      </w:pPr>
    </w:p>
    <w:p>
      <w:pPr>
        <w:spacing w:before="0" w:after="0" w:line="276" w:lineRule="auto"/>
        <w:ind w:left="0" w:right="0" w:firstLine="0"/>
        <w:jc w:val="center"/>
        <w:rPr>
          <w:rFonts w:ascii="Times New Roman" w:hAnsi="Times New Roman" w:eastAsia="Times New Roman" w:cs="Times New Roman"/>
          <w:b/>
          <w:bCs/>
          <w:color w:val="5b0f00"/>
          <w:sz w:val="36"/>
          <w:szCs w:val="36"/>
          <w:lang w:val="en-US" w:bidi="ru-RU"/>
        </w:rPr>
      </w:pPr>
    </w:p>
    <w:p>
      <w:pPr>
        <w:spacing w:before="0" w:after="0" w:line="276" w:lineRule="auto"/>
        <w:ind w:left="0" w:right="0" w:firstLine="0"/>
        <w:jc w:val="center"/>
        <w:rPr>
          <w:rFonts w:ascii="Times New Roman CYR" w:hAnsi="Times New Roman CYR" w:eastAsia="Times New Roman CYR" w:cs="Times New Roman CYR"/>
          <w:b/>
          <w:bCs/>
          <w:color w:val="5b0f00"/>
          <w:sz w:val="36"/>
          <w:szCs w:val="36"/>
          <w:lang w:val="ru-RU" w:bidi="ru-RU"/>
        </w:rPr>
      </w:pPr>
      <w:r>
        <w:rPr>
          <w:rFonts w:ascii="Times New Roman CYR" w:hAnsi="Times New Roman CYR" w:eastAsia="Times New Roman CYR" w:cs="Times New Roman CYR"/>
          <w:b/>
          <w:bCs/>
          <w:color w:val="5b0f00"/>
          <w:sz w:val="36"/>
          <w:szCs w:val="36"/>
          <w:lang w:val="ru-RU" w:bidi="ru-RU"/>
        </w:rPr>
        <w:t xml:space="preserve">Метод “Схема Времена года”</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4529"/>
        <w:gridCol w:w="4529"/>
      </w:tblGrid>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5b0f00"/>
                <w:sz w:val="36"/>
                <w:szCs w:val="36"/>
                <w:lang w:val="ru-RU" w:bidi="ru-RU"/>
              </w:rPr>
              <w:t xml:space="preserve">Название</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5b0f00"/>
                <w:sz w:val="36"/>
                <w:szCs w:val="36"/>
                <w:lang w:val="ru-RU" w:bidi="ru-RU"/>
              </w:rPr>
              <w:t xml:space="preserve">Схема“Время года”</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5b0f00"/>
                <w:sz w:val="28"/>
                <w:szCs w:val="28"/>
                <w:lang w:val="ru-RU" w:bidi="ru-RU"/>
              </w:rPr>
              <w:t xml:space="preserve">Цель</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5b0f00"/>
                <w:sz w:val="28"/>
                <w:szCs w:val="28"/>
                <w:lang w:val="ru-RU" w:bidi="ru-RU"/>
              </w:rPr>
              <w:t xml:space="preserve">Закрепление пройденного материала, изучение сезонных изменений в природе. Развитие речи, памяти, внимания, мышления.</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5b0f00"/>
                <w:sz w:val="28"/>
                <w:szCs w:val="28"/>
                <w:lang w:val="ru-RU" w:bidi="ru-RU"/>
              </w:rPr>
              <w:t xml:space="preserve">Время</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5b0f00"/>
                <w:sz w:val="28"/>
                <w:szCs w:val="28"/>
                <w:lang w:val="en-US" w:bidi="ru-RU"/>
              </w:rPr>
              <w:t xml:space="preserve">5 - 10 </w:t>
            </w:r>
            <w:r>
              <w:rPr>
                <w:rFonts w:ascii="Times New Roman CYR" w:hAnsi="Times New Roman CYR" w:eastAsia="Times New Roman CYR" w:cs="Times New Roman CYR"/>
                <w:color w:val="5b0f00"/>
                <w:sz w:val="28"/>
                <w:szCs w:val="28"/>
                <w:lang w:val="ru-RU" w:bidi="ru-RU"/>
              </w:rPr>
              <w:t xml:space="preserve">минут</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5b0f00"/>
                <w:sz w:val="28"/>
                <w:szCs w:val="28"/>
                <w:lang w:val="ru-RU" w:bidi="ru-RU"/>
              </w:rPr>
              <w:t xml:space="preserve">Подготовка</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5b0f00"/>
                <w:sz w:val="28"/>
                <w:szCs w:val="28"/>
                <w:lang w:val="ru-RU" w:bidi="ru-RU"/>
              </w:rPr>
              <w:t xml:space="preserve">На доске схематично нарисовать время года (Зима): снежинки, елки,ветер, горки, лыжи, коньки, варежки, шапки и т.д.</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5b0f00"/>
                <w:sz w:val="28"/>
                <w:szCs w:val="28"/>
                <w:lang w:val="ru-RU" w:bidi="ru-RU"/>
              </w:rPr>
              <w:t xml:space="preserve">Численность</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5b0f00"/>
                <w:sz w:val="28"/>
                <w:szCs w:val="28"/>
                <w:lang w:val="ru-RU" w:bidi="ru-RU"/>
              </w:rPr>
              <w:t xml:space="preserve">Весь класс</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5b0f00"/>
                <w:sz w:val="28"/>
                <w:szCs w:val="28"/>
                <w:lang w:val="ru-RU" w:bidi="ru-RU"/>
              </w:rPr>
              <w:t xml:space="preserve">Проведение</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5b0f00"/>
                <w:sz w:val="28"/>
                <w:szCs w:val="28"/>
                <w:lang w:val="ru-RU" w:bidi="ru-RU"/>
              </w:rPr>
              <w:t xml:space="preserve">Педагог показывает схему и задает вопрос “Что изображено?”. Какое время года?, Почему так думаете?.Дает задание каждому составить рассказ.</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5b0f00"/>
                <w:sz w:val="28"/>
                <w:szCs w:val="28"/>
                <w:lang w:val="ru-RU" w:bidi="ru-RU"/>
              </w:rPr>
              <w:t xml:space="preserve">Примечание</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5b0f00"/>
                <w:sz w:val="28"/>
                <w:szCs w:val="28"/>
                <w:lang w:val="ru-RU" w:bidi="ru-RU"/>
              </w:rPr>
              <w:t xml:space="preserve">По данным схемам можно составить любой материал на занятии на ваше усмотрение. </w:t>
            </w:r>
          </w:p>
        </w:tc>
      </w:tr>
    </w:tbl>
    <w:p>
      <w:pPr>
        <w:spacing w:before="0" w:after="0" w:line="276" w:lineRule="auto"/>
        <w:ind w:left="0" w:right="0" w:firstLine="0"/>
        <w:jc w:val="left"/>
        <w:rPr>
          <w:rFonts w:ascii="Times New Roman" w:hAnsi="Times New Roman" w:eastAsia="Times New Roman" w:cs="Times New Roman"/>
          <w:b/>
          <w:bCs/>
          <w:color w:val="5b0f00"/>
          <w:sz w:val="36"/>
          <w:szCs w:val="36"/>
          <w:lang w:val="en-US" w:bidi="ru-RU"/>
        </w:rPr>
      </w:pPr>
    </w:p>
    <w:p>
      <w:pPr>
        <w:spacing w:before="0" w:after="0" w:line="276" w:lineRule="auto"/>
        <w:ind w:left="0" w:right="0" w:firstLine="0"/>
        <w:jc w:val="left"/>
        <w:rPr>
          <w:rFonts w:ascii="Arial CYR" w:hAnsi="Arial CYR" w:eastAsia="Arial CYR" w:cs="Arial CYR"/>
          <w:b/>
          <w:bCs/>
          <w:color w:val="ff0000"/>
          <w:sz w:val="36"/>
          <w:szCs w:val="36"/>
          <w:highlight w:val="white"/>
          <w:lang w:val="ru-RU" w:bidi="ru-RU"/>
        </w:rPr>
      </w:pPr>
      <w:r>
        <w:rPr>
          <w:rFonts w:ascii="Arial CYR" w:hAnsi="Arial CYR" w:eastAsia="Arial CYR" w:cs="Arial CYR"/>
          <w:b/>
          <w:bCs/>
          <w:color w:val="ff0000"/>
          <w:sz w:val="36"/>
          <w:szCs w:val="36"/>
          <w:highlight w:val="white"/>
          <w:lang w:val="ru-RU" w:bidi="ru-RU"/>
        </w:rPr>
        <w:t xml:space="preserve">Метод “Ментальная карта”</w:t>
      </w:r>
    </w:p>
    <w:tbl>
      <w:tblPr>
        <w:tblStyle w:val="Style_11"/>
        <w:tblW w:w="0" w:type="auto"/>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80" w:type="dxa"/>
          <w:right w:w="80" w:type="dxa"/>
        </w:tblCellMar>
      </w:tblPr>
      <w:tblGrid>
        <w:gridCol w:w="2280"/>
        <w:gridCol w:w="6600"/>
      </w:tblGrid>
      <w:tr>
        <w:trPr>
          <w:trHeight w:val="1"/>
        </w:trPr>
        <w:tc>
          <w:tcPr>
            <w:tcW w:w="228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название метода</w:t>
            </w:r>
          </w:p>
        </w:tc>
        <w:tc>
          <w:tcPr>
            <w:tcW w:w="660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Метод  </w:t>
            </w:r>
            <w:r>
              <w:rPr>
                <w:rFonts w:ascii="Arial" w:hAnsi="Arial" w:eastAsia="Arial" w:cs="Arial"/>
                <w:color w:val="002060"/>
                <w:sz w:val="24"/>
                <w:szCs w:val="24"/>
                <w:highlight w:val="white"/>
                <w:lang w:val="en-US" w:bidi="ru-RU"/>
              </w:rPr>
              <w:t xml:space="preserve">«</w:t>
            </w:r>
            <w:r>
              <w:rPr>
                <w:rFonts w:ascii="Arial CYR" w:hAnsi="Arial CYR" w:eastAsia="Arial CYR" w:cs="Arial CYR"/>
                <w:color w:val="002060"/>
                <w:sz w:val="24"/>
                <w:szCs w:val="24"/>
                <w:highlight w:val="white"/>
                <w:lang w:val="ru-RU" w:bidi="ru-RU"/>
              </w:rPr>
              <w:t xml:space="preserve">Ментальная карта</w:t>
            </w:r>
            <w:r>
              <w:rPr>
                <w:rFonts w:ascii="Arial" w:hAnsi="Arial" w:eastAsia="Arial" w:cs="Arial"/>
                <w:color w:val="002060"/>
                <w:sz w:val="24"/>
                <w:szCs w:val="24"/>
                <w:highlight w:val="white"/>
                <w:lang w:val="en-US" w:bidi="ru-RU"/>
              </w:rPr>
              <w:t xml:space="preserve">»</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Цель</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определение собственных целей урока.</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Численность</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весь класс</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Время</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02060"/>
                <w:sz w:val="24"/>
                <w:szCs w:val="24"/>
                <w:highlight w:val="white"/>
                <w:lang w:val="en-US" w:bidi="ru-RU"/>
              </w:rPr>
              <w:t xml:space="preserve">3-5  </w:t>
            </w:r>
            <w:r>
              <w:rPr>
                <w:rFonts w:ascii="Arial CYR" w:hAnsi="Arial CYR" w:eastAsia="Arial CYR" w:cs="Arial CYR"/>
                <w:color w:val="002060"/>
                <w:sz w:val="24"/>
                <w:szCs w:val="24"/>
                <w:highlight w:val="white"/>
                <w:lang w:val="ru-RU" w:bidi="ru-RU"/>
              </w:rPr>
              <w:t xml:space="preserve">минут</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Подготовка</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Берется лист А3 или А4 и располагается горизонтально. Также нам понадобится ручка и фломастеры.</w:t>
            </w:r>
            <w:r>
              <w:rPr>
                <w:rFonts w:ascii="Arial CYR" w:hAnsi="Arial CYR" w:eastAsia="Arial CYR" w:cs="Arial CYR"/>
                <w:color w:val="626262"/>
                <w:sz w:val="24"/>
                <w:szCs w:val="24"/>
                <w:highlight w:val="white"/>
                <w:lang w:val="ru-RU" w:bidi="ru-RU"/>
              </w:rPr>
              <w:t xml:space="preserve"> </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Проведение</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В центр интеллект-карты помещается основная идея, проблема или ключевое слово. Затем от центра постепенно рисуются </w:t>
            </w:r>
            <w:r>
              <w:rPr>
                <w:rFonts w:ascii="Arial" w:hAnsi="Arial" w:eastAsia="Arial" w:cs="Arial"/>
                <w:color w:val="002060"/>
                <w:sz w:val="24"/>
                <w:szCs w:val="24"/>
                <w:highlight w:val="white"/>
                <w:lang w:val="en-US" w:bidi="ru-RU"/>
              </w:rPr>
              <w:t xml:space="preserve">«</w:t>
            </w:r>
            <w:r>
              <w:rPr>
                <w:rFonts w:ascii="Arial CYR" w:hAnsi="Arial CYR" w:eastAsia="Arial CYR" w:cs="Arial CYR"/>
                <w:color w:val="002060"/>
                <w:sz w:val="24"/>
                <w:szCs w:val="24"/>
                <w:highlight w:val="white"/>
                <w:lang w:val="ru-RU" w:bidi="ru-RU"/>
              </w:rPr>
              <w:t xml:space="preserve">веточки</w:t>
            </w:r>
            <w:r>
              <w:rPr>
                <w:rFonts w:ascii="Arial" w:hAnsi="Arial" w:eastAsia="Arial" w:cs="Arial"/>
                <w:color w:val="002060"/>
                <w:sz w:val="24"/>
                <w:szCs w:val="24"/>
                <w:highlight w:val="white"/>
                <w:lang w:val="en-US" w:bidi="ru-RU"/>
              </w:rPr>
              <w:t xml:space="preserve">», </w:t>
            </w:r>
            <w:r>
              <w:rPr>
                <w:rFonts w:ascii="Arial CYR" w:hAnsi="Arial CYR" w:eastAsia="Arial CYR" w:cs="Arial CYR"/>
                <w:color w:val="002060"/>
                <w:sz w:val="24"/>
                <w:szCs w:val="24"/>
                <w:highlight w:val="white"/>
                <w:lang w:val="ru-RU" w:bidi="ru-RU"/>
              </w:rPr>
              <w:t xml:space="preserve">на которые слетаются те части речи, что могут помочь вам в решении поставленной задачи.</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Примечание</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Данный метод является продуктивным подходом к запоминанию и обработке информации.</w:t>
            </w:r>
          </w:p>
        </w:tc>
      </w:tr>
    </w:tbl>
    <w:p>
      <w:pPr>
        <w:spacing w:before="0" w:after="0" w:line="276" w:lineRule="auto"/>
        <w:ind w:left="0" w:right="0" w:firstLine="0"/>
        <w:jc w:val="left"/>
        <w:rPr>
          <w:rFonts w:ascii="Comic Sans MS" w:hAnsi="Comic Sans MS" w:eastAsia="Comic Sans MS" w:cs="Comic Sans MS"/>
          <w:sz w:val="22"/>
          <w:szCs w:val="22"/>
          <w:lang w:val="en-US" w:bidi="ru-RU"/>
        </w:rPr>
      </w:pPr>
    </w:p>
    <w:p>
      <w:pPr>
        <w:spacing w:before="0" w:after="0" w:line="276" w:lineRule="auto"/>
        <w:ind w:left="0" w:right="0" w:firstLine="0"/>
        <w:jc w:val="left"/>
        <w:rPr>
          <w:rFonts w:ascii="Arial" w:hAnsi="Arial" w:eastAsia="Arial" w:cs="Arial"/>
          <w:b/>
          <w:bCs/>
          <w:color w:val="ff0000"/>
          <w:sz w:val="52"/>
          <w:szCs w:val="52"/>
          <w:highlight w:val="white"/>
          <w:lang w:val="en-US" w:bidi="ru-RU"/>
        </w:rPr>
      </w:pPr>
      <w:r>
        <w:rPr>
          <w:rFonts w:ascii="Arial CYR" w:hAnsi="Arial CYR" w:eastAsia="Arial CYR" w:cs="Arial CYR"/>
          <w:b/>
          <w:bCs/>
          <w:color w:val="ff0000"/>
          <w:sz w:val="36"/>
          <w:szCs w:val="36"/>
          <w:highlight w:val="white"/>
          <w:lang w:val="ru-RU" w:bidi="ru-RU"/>
        </w:rPr>
        <w:t xml:space="preserve">Метод </w:t>
      </w:r>
      <w:r>
        <w:rPr>
          <w:rFonts w:ascii="Arial" w:hAnsi="Arial" w:eastAsia="Arial" w:cs="Arial"/>
          <w:b/>
          <w:bCs/>
          <w:color w:val="ff0000"/>
          <w:sz w:val="36"/>
          <w:szCs w:val="36"/>
          <w:highlight w:val="white"/>
          <w:lang w:val="en-US" w:bidi="ru-RU"/>
        </w:rPr>
        <w:t xml:space="preserve">«</w:t>
      </w:r>
      <w:r>
        <w:rPr>
          <w:rFonts w:ascii="Arial CYR" w:hAnsi="Arial CYR" w:eastAsia="Arial CYR" w:cs="Arial CYR"/>
          <w:b/>
          <w:bCs/>
          <w:color w:val="ff0000"/>
          <w:sz w:val="36"/>
          <w:szCs w:val="36"/>
          <w:highlight w:val="white"/>
          <w:lang w:val="ru-RU" w:bidi="ru-RU"/>
        </w:rPr>
        <w:t xml:space="preserve">Видео</w:t>
      </w:r>
      <w:r>
        <w:rPr>
          <w:rFonts w:ascii="Arial" w:hAnsi="Arial" w:eastAsia="Arial" w:cs="Arial"/>
          <w:b/>
          <w:bCs/>
          <w:color w:val="ff0000"/>
          <w:sz w:val="36"/>
          <w:szCs w:val="36"/>
          <w:highlight w:val="white"/>
          <w:lang w:val="en-US" w:bidi="ru-RU"/>
        </w:rPr>
        <w:t xml:space="preserve">»</w:t>
      </w:r>
      <w:r>
        <w:rPr>
          <w:rFonts w:ascii="Arial" w:hAnsi="Arial" w:eastAsia="Arial" w:cs="Arial"/>
          <w:b/>
          <w:bCs/>
          <w:color w:val="ff0000"/>
          <w:sz w:val="52"/>
          <w:szCs w:val="52"/>
          <w:highlight w:val="white"/>
          <w:lang w:val="en-US" w:bidi="ru-RU"/>
        </w:rPr>
        <w:t xml:space="preserve"> </w:t>
      </w:r>
    </w:p>
    <w:tbl>
      <w:tblPr>
        <w:tblStyle w:val="Style_11"/>
        <w:tblW w:w="0" w:type="auto"/>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80" w:type="dxa"/>
          <w:right w:w="80" w:type="dxa"/>
        </w:tblCellMar>
      </w:tblPr>
      <w:tblGrid>
        <w:gridCol w:w="2280"/>
        <w:gridCol w:w="6600"/>
      </w:tblGrid>
      <w:tr>
        <w:trPr>
          <w:trHeight w:val="740"/>
        </w:trPr>
        <w:tc>
          <w:tcPr>
            <w:tcW w:w="228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название метода</w:t>
            </w:r>
          </w:p>
        </w:tc>
        <w:tc>
          <w:tcPr>
            <w:tcW w:w="660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Метод  </w:t>
            </w:r>
            <w:r>
              <w:rPr>
                <w:rFonts w:ascii="Arial" w:hAnsi="Arial" w:eastAsia="Arial" w:cs="Arial"/>
                <w:color w:val="002060"/>
                <w:sz w:val="24"/>
                <w:szCs w:val="24"/>
                <w:highlight w:val="white"/>
                <w:lang w:val="en-US" w:bidi="ru-RU"/>
              </w:rPr>
              <w:t xml:space="preserve">«</w:t>
            </w:r>
            <w:r>
              <w:rPr>
                <w:rFonts w:ascii="Arial CYR" w:hAnsi="Arial CYR" w:eastAsia="Arial CYR" w:cs="Arial CYR"/>
                <w:color w:val="002060"/>
                <w:sz w:val="24"/>
                <w:szCs w:val="24"/>
                <w:highlight w:val="white"/>
                <w:lang w:val="ru-RU" w:bidi="ru-RU"/>
              </w:rPr>
              <w:t xml:space="preserve">Видео</w:t>
            </w:r>
            <w:r>
              <w:rPr>
                <w:rFonts w:ascii="Arial" w:hAnsi="Arial" w:eastAsia="Arial" w:cs="Arial"/>
                <w:color w:val="002060"/>
                <w:sz w:val="24"/>
                <w:szCs w:val="24"/>
                <w:highlight w:val="white"/>
                <w:lang w:val="en-US" w:bidi="ru-RU"/>
              </w:rPr>
              <w:t xml:space="preserve">»</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Цель</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Настраивает учащихся к восприятию темы урока через обсуждение сюжета</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Численность</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весь класс</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Время</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02060"/>
                <w:sz w:val="24"/>
                <w:szCs w:val="24"/>
                <w:highlight w:val="white"/>
                <w:lang w:val="en-US" w:bidi="ru-RU"/>
              </w:rPr>
              <w:t xml:space="preserve">2 -3 </w:t>
            </w:r>
            <w:r>
              <w:rPr>
                <w:rFonts w:ascii="Arial CYR" w:hAnsi="Arial CYR" w:eastAsia="Arial CYR" w:cs="Arial CYR"/>
                <w:color w:val="002060"/>
                <w:sz w:val="24"/>
                <w:szCs w:val="24"/>
                <w:highlight w:val="white"/>
                <w:lang w:val="ru-RU" w:bidi="ru-RU"/>
              </w:rPr>
              <w:t xml:space="preserve">минуты</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Подготовка</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С помощью любого гаджета снять небольшой сюжет</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Проведение</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Учитель запускает видео: например, девочка рассказывает на английском языке о любимой одежде. Учащиеся определяют тему занятия, проблемы: например: щкольная форма, мода и т.п..</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Примечание.</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Позволяет всех “разбудить”, вовлечь в тему урока и обсуждение!</w:t>
            </w:r>
          </w:p>
        </w:tc>
      </w:tr>
    </w:tbl>
    <w:p>
      <w:pPr>
        <w:spacing w:before="0" w:after="0" w:line="276" w:lineRule="auto"/>
        <w:ind w:left="0" w:right="0" w:firstLine="0"/>
        <w:jc w:val="left"/>
        <w:rPr>
          <w:rFonts w:ascii="Comic Sans MS" w:hAnsi="Comic Sans MS" w:eastAsia="Comic Sans MS" w:cs="Comic Sans MS"/>
          <w:b/>
          <w:bCs/>
          <w:color w:val="38761d"/>
          <w:sz w:val="36"/>
          <w:szCs w:val="36"/>
          <w:lang w:val="en-US" w:bidi="ru-RU"/>
        </w:rPr>
      </w:pPr>
    </w:p>
    <w:p>
      <w:pPr>
        <w:spacing w:before="0" w:after="0" w:line="276" w:lineRule="auto"/>
        <w:ind w:left="0" w:right="0" w:firstLine="0"/>
        <w:jc w:val="left"/>
        <w:rPr>
          <w:rFonts w:ascii="Comic Sans MS" w:hAnsi="Comic Sans MS" w:eastAsia="Comic Sans MS" w:cs="Comic Sans MS"/>
          <w:b/>
          <w:bCs/>
          <w:color w:val="38761d"/>
          <w:sz w:val="36"/>
          <w:szCs w:val="36"/>
          <w:lang w:val="en-US" w:bidi="ru-RU"/>
        </w:rPr>
      </w:pPr>
    </w:p>
    <w:p>
      <w:pPr>
        <w:spacing w:before="0" w:after="0" w:line="276" w:lineRule="auto"/>
        <w:ind w:left="0" w:right="0" w:firstLine="0"/>
        <w:jc w:val="left"/>
        <w:rPr>
          <w:rFonts w:ascii="Comic Sans MS" w:hAnsi="Comic Sans MS" w:eastAsia="Comic Sans MS" w:cs="Comic Sans MS"/>
          <w:b/>
          <w:bCs/>
          <w:color w:val="ff0000"/>
          <w:sz w:val="36"/>
          <w:szCs w:val="36"/>
          <w:lang w:val="ru-RU" w:bidi="ru-RU"/>
        </w:rPr>
      </w:pPr>
      <w:r>
        <w:rPr>
          <w:rFonts w:ascii="Comic Sans MS" w:hAnsi="Comic Sans MS" w:eastAsia="Comic Sans MS" w:cs="Comic Sans MS"/>
          <w:b/>
          <w:bCs/>
          <w:color w:val="ff0000"/>
          <w:sz w:val="36"/>
          <w:szCs w:val="36"/>
          <w:lang w:val="ru-RU" w:bidi="ru-RU"/>
        </w:rPr>
        <w:t xml:space="preserve">Метод “Пирамида”</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4529"/>
        <w:gridCol w:w="4529"/>
      </w:tblGrid>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lang w:val="ru-RU" w:bidi="ru-RU"/>
              </w:rPr>
              <w:t xml:space="preserve">Название</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Пирамида</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lang w:val="ru-RU" w:bidi="ru-RU"/>
              </w:rPr>
              <w:t xml:space="preserve">Цель</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Определить тему</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lang w:val="ru-RU" w:bidi="ru-RU"/>
              </w:rPr>
              <w:t xml:space="preserve">Численность</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класс</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lang w:val="ru-RU" w:bidi="ru-RU"/>
              </w:rPr>
              <w:t xml:space="preserve">Время</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до 5 мин</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lang w:val="ru-RU" w:bidi="ru-RU"/>
              </w:rPr>
              <w:t xml:space="preserve">Подготовка</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интерактивный слайд презентации с прямоугольниками разного размера, на которых нанесены буквы</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lang w:val="ru-RU" w:bidi="ru-RU"/>
              </w:rPr>
              <w:t xml:space="preserve">Проведение</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выстроить пирамиду, в результате образуется название темы</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lang w:val="ru-RU" w:bidi="ru-RU"/>
              </w:rPr>
              <w:t xml:space="preserve">Примечание</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прием для коррекционной школы( у обучающихся проблемы со сравнением больше-меньше)</w:t>
            </w:r>
          </w:p>
        </w:tc>
      </w:tr>
    </w:tbl>
    <w:p>
      <w:pPr>
        <w:spacing w:before="0" w:after="0" w:line="276" w:lineRule="auto"/>
        <w:ind w:left="0" w:right="0" w:firstLine="0"/>
        <w:jc w:val="left"/>
        <w:rPr>
          <w:rFonts w:ascii="Arial" w:hAnsi="Arial" w:eastAsia="Arial" w:cs="Arial"/>
          <w:b/>
          <w:bCs/>
          <w:color w:val="ff0000"/>
          <w:sz w:val="36"/>
          <w:szCs w:val="36"/>
          <w:lang w:val="en-US" w:bidi="ru-RU"/>
        </w:rPr>
      </w:pPr>
    </w:p>
    <w:p>
      <w:pPr>
        <w:spacing w:before="0" w:after="0" w:line="276" w:lineRule="auto"/>
        <w:ind w:left="0" w:right="0" w:firstLine="0"/>
        <w:jc w:val="left"/>
        <w:rPr>
          <w:rFonts w:ascii="Arial CYR" w:hAnsi="Arial CYR" w:eastAsia="Arial CYR" w:cs="Arial CYR"/>
          <w:b/>
          <w:bCs/>
          <w:color w:val="ff0000"/>
          <w:sz w:val="52"/>
          <w:szCs w:val="52"/>
          <w:highlight w:val="white"/>
          <w:lang w:val="ru-RU" w:bidi="ru-RU"/>
        </w:rPr>
      </w:pPr>
      <w:r>
        <w:rPr>
          <w:rFonts w:ascii="Arial CYR" w:hAnsi="Arial CYR" w:eastAsia="Arial CYR" w:cs="Arial CYR"/>
          <w:b/>
          <w:bCs/>
          <w:color w:val="ff0000"/>
          <w:sz w:val="36"/>
          <w:szCs w:val="36"/>
          <w:lang w:val="ru-RU" w:bidi="ru-RU"/>
        </w:rPr>
        <w:t xml:space="preserve">Метод “Угадай тему”</w:t>
      </w:r>
    </w:p>
    <w:tbl>
      <w:tblPr>
        <w:tblStyle w:val="Style_11"/>
        <w:tblW w:w="0" w:type="auto"/>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80" w:type="dxa"/>
          <w:right w:w="80" w:type="dxa"/>
        </w:tblCellMar>
      </w:tblPr>
      <w:tblGrid>
        <w:gridCol w:w="2280"/>
        <w:gridCol w:w="6600"/>
      </w:tblGrid>
      <w:tr>
        <w:trPr>
          <w:trHeight w:val="1"/>
        </w:trPr>
        <w:tc>
          <w:tcPr>
            <w:tcW w:w="228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Название метода</w:t>
            </w:r>
          </w:p>
        </w:tc>
        <w:tc>
          <w:tcPr>
            <w:tcW w:w="660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Метод “Угадай тему”</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Цель</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Определение темы урока, деление на группы.</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Численность</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Весь класс.</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Время</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02060"/>
                <w:sz w:val="24"/>
                <w:szCs w:val="24"/>
                <w:highlight w:val="white"/>
                <w:lang w:val="en-US" w:bidi="ru-RU"/>
              </w:rPr>
              <w:t xml:space="preserve">3-4 </w:t>
            </w:r>
            <w:r>
              <w:rPr>
                <w:rFonts w:ascii="Arial CYR" w:hAnsi="Arial CYR" w:eastAsia="Arial CYR" w:cs="Arial CYR"/>
                <w:color w:val="002060"/>
                <w:sz w:val="24"/>
                <w:szCs w:val="24"/>
                <w:highlight w:val="white"/>
                <w:lang w:val="ru-RU" w:bidi="ru-RU"/>
              </w:rPr>
              <w:t xml:space="preserve">минуты</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Подготовка</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Пазлы </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Проведение</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02060"/>
                <w:sz w:val="18"/>
                <w:szCs w:val="18"/>
                <w:highlight w:val="white"/>
                <w:lang w:val="en-US" w:bidi="ru-RU"/>
              </w:rPr>
              <w:t xml:space="preserve"> </w:t>
            </w:r>
            <w:r>
              <w:rPr>
                <w:rFonts w:ascii="Arial CYR" w:hAnsi="Arial CYR" w:eastAsia="Arial CYR" w:cs="Arial CYR"/>
                <w:color w:val="002060"/>
                <w:sz w:val="24"/>
                <w:szCs w:val="24"/>
                <w:highlight w:val="white"/>
                <w:lang w:val="ru-RU" w:bidi="ru-RU"/>
              </w:rPr>
              <w:t xml:space="preserve">Для начала учащимся предлагаются фрагменты пазлов. Задача: найти недостающий фрагмент у одноклассников и таким образом сформируются группы. Затем нужно будет проанализировать учащимся, что изображено на собранных пазлах. Например, у одной группы получилось солнышко, у другой -туча, у третьей- дождь. Можно догадаться, что тема урока </w:t>
            </w:r>
            <w:r>
              <w:rPr>
                <w:rFonts w:ascii="Arial" w:hAnsi="Arial" w:eastAsia="Arial" w:cs="Arial"/>
                <w:color w:val="002060"/>
                <w:sz w:val="24"/>
                <w:szCs w:val="24"/>
                <w:highlight w:val="white"/>
                <w:lang w:val="en-US" w:bidi="ru-RU"/>
              </w:rPr>
              <w:t xml:space="preserve">«</w:t>
            </w:r>
            <w:r>
              <w:rPr>
                <w:rFonts w:ascii="Arial CYR" w:hAnsi="Arial CYR" w:eastAsia="Arial CYR" w:cs="Arial CYR"/>
                <w:color w:val="002060"/>
                <w:sz w:val="24"/>
                <w:szCs w:val="24"/>
                <w:highlight w:val="white"/>
                <w:lang w:val="ru-RU" w:bidi="ru-RU"/>
              </w:rPr>
              <w:t xml:space="preserve">Погода</w:t>
            </w:r>
            <w:r>
              <w:rPr>
                <w:rFonts w:ascii="Arial" w:hAnsi="Arial" w:eastAsia="Arial" w:cs="Arial"/>
                <w:color w:val="002060"/>
                <w:sz w:val="24"/>
                <w:szCs w:val="24"/>
                <w:highlight w:val="white"/>
                <w:lang w:val="en-US" w:bidi="ru-RU"/>
              </w:rPr>
              <w:t xml:space="preserve">».</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Примечание</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Данный метод учит формулировать тему.</w:t>
            </w:r>
          </w:p>
        </w:tc>
      </w:tr>
    </w:tbl>
    <w:p>
      <w:pPr>
        <w:spacing w:before="0" w:after="0" w:line="276" w:lineRule="auto"/>
        <w:ind w:left="0" w:right="0" w:firstLine="0"/>
        <w:jc w:val="left"/>
        <w:rPr>
          <w:rFonts w:ascii="Comic Sans MS" w:hAnsi="Comic Sans MS" w:eastAsia="Comic Sans MS" w:cs="Comic Sans MS"/>
          <w:b/>
          <w:bCs/>
          <w:color w:val="38761d"/>
          <w:sz w:val="36"/>
          <w:szCs w:val="36"/>
          <w:lang w:val="en-US" w:bidi="ru-RU"/>
        </w:rPr>
      </w:pPr>
    </w:p>
    <w:p>
      <w:pPr>
        <w:spacing w:before="0" w:after="0" w:line="276" w:lineRule="auto"/>
        <w:ind w:left="0" w:right="0" w:firstLine="0"/>
        <w:jc w:val="left"/>
        <w:rPr>
          <w:rFonts w:ascii="Comic Sans MS" w:hAnsi="Comic Sans MS" w:eastAsia="Comic Sans MS" w:cs="Comic Sans MS"/>
          <w:b/>
          <w:bCs/>
          <w:color w:val="cc0000"/>
          <w:sz w:val="36"/>
          <w:szCs w:val="36"/>
          <w:lang w:val="ru-RU" w:bidi="ru-RU"/>
        </w:rPr>
      </w:pPr>
      <w:r>
        <w:rPr>
          <w:rFonts w:ascii="Comic Sans MS" w:hAnsi="Comic Sans MS" w:eastAsia="Comic Sans MS" w:cs="Comic Sans MS"/>
          <w:b/>
          <w:bCs/>
          <w:color w:val="cc0000"/>
          <w:sz w:val="36"/>
          <w:szCs w:val="36"/>
          <w:lang w:val="ru-RU" w:bidi="ru-RU"/>
        </w:rPr>
        <w:t xml:space="preserve">Метод “Я беру тебя с собой”</w:t>
      </w:r>
    </w:p>
    <w:p>
      <w:pPr>
        <w:spacing w:before="0" w:after="0" w:line="360" w:lineRule="auto"/>
        <w:ind w:left="0" w:right="0" w:firstLine="0"/>
        <w:jc w:val="left"/>
        <w:rPr>
          <w:rFonts w:ascii="Comic Sans MS" w:hAnsi="Comic Sans MS" w:eastAsia="Comic Sans MS" w:cs="Comic Sans MS"/>
          <w:b/>
          <w:bCs/>
          <w:color w:val="073763"/>
          <w:sz w:val="20"/>
          <w:szCs w:val="20"/>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665"/>
        <w:gridCol w:w="7335"/>
      </w:tblGrid>
      <w:tr>
        <w:trPr>
          <w:trHeight w:val="1"/>
        </w:trPr>
        <w:tc>
          <w:tcPr>
            <w:tcW w:w="16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Название метода</w:t>
            </w:r>
          </w:p>
        </w:tc>
        <w:tc>
          <w:tcPr>
            <w:tcW w:w="73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Я беру тебя с собой</w:t>
            </w:r>
          </w:p>
        </w:tc>
      </w:tr>
      <w:tr>
        <w:trPr>
          <w:trHeight w:val="1"/>
        </w:trPr>
        <w:tc>
          <w:tcPr>
            <w:tcW w:w="16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Цель</w:t>
            </w:r>
          </w:p>
        </w:tc>
        <w:tc>
          <w:tcPr>
            <w:tcW w:w="73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Определение темы урока</w:t>
            </w:r>
          </w:p>
        </w:tc>
      </w:tr>
      <w:tr>
        <w:trPr>
          <w:trHeight w:val="1"/>
        </w:trPr>
        <w:tc>
          <w:tcPr>
            <w:tcW w:w="16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Численность</w:t>
            </w:r>
          </w:p>
        </w:tc>
        <w:tc>
          <w:tcPr>
            <w:tcW w:w="73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Класс</w:t>
            </w:r>
          </w:p>
        </w:tc>
      </w:tr>
      <w:tr>
        <w:trPr>
          <w:trHeight w:val="1"/>
        </w:trPr>
        <w:tc>
          <w:tcPr>
            <w:tcW w:w="16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Время</w:t>
            </w:r>
          </w:p>
        </w:tc>
        <w:tc>
          <w:tcPr>
            <w:tcW w:w="73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4"/>
                <w:szCs w:val="24"/>
                <w:lang w:val="en-US" w:bidi="ru-RU"/>
              </w:rPr>
              <w:t xml:space="preserve">3-4 </w:t>
            </w:r>
            <w:r>
              <w:rPr>
                <w:rFonts w:ascii="Times New Roman CYR" w:hAnsi="Times New Roman CYR" w:eastAsia="Times New Roman CYR" w:cs="Times New Roman CYR"/>
                <w:color w:val="073763"/>
                <w:sz w:val="24"/>
                <w:szCs w:val="24"/>
                <w:lang w:val="ru-RU" w:bidi="ru-RU"/>
              </w:rPr>
              <w:t xml:space="preserve">мин</w:t>
            </w:r>
          </w:p>
        </w:tc>
      </w:tr>
      <w:tr>
        <w:trPr>
          <w:trHeight w:val="1"/>
        </w:trPr>
        <w:tc>
          <w:tcPr>
            <w:tcW w:w="16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Подготовка</w:t>
            </w:r>
          </w:p>
        </w:tc>
        <w:tc>
          <w:tcPr>
            <w:tcW w:w="73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Особой подготовки не требует</w:t>
            </w:r>
          </w:p>
        </w:tc>
      </w:tr>
      <w:tr>
        <w:trPr>
          <w:trHeight w:val="1"/>
        </w:trPr>
        <w:tc>
          <w:tcPr>
            <w:tcW w:w="16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Проведение</w:t>
            </w:r>
          </w:p>
        </w:tc>
        <w:tc>
          <w:tcPr>
            <w:tcW w:w="73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Учитель загадывает признак, по которому собирается множество объектов, и называет первый объект. Ученики пытаются угадать этот признак и называют объекты, обладающие, по их мнению, тем же признаком. Учитель отвечает, берет он этот объект или нет. Игра продолжается до тех пор, пока кто-нибудь не отгадает признак и соответственно, тему урока.</w:t>
            </w:r>
          </w:p>
        </w:tc>
      </w:tr>
      <w:tr>
        <w:trPr>
          <w:trHeight w:val="1"/>
        </w:trPr>
        <w:tc>
          <w:tcPr>
            <w:tcW w:w="16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Примечание</w:t>
            </w:r>
          </w:p>
        </w:tc>
        <w:tc>
          <w:tcPr>
            <w:tcW w:w="73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Можно загадывать объекты, признаки, действия - все, что поможет учащимся сформулировать тему.</w:t>
            </w:r>
          </w:p>
        </w:tc>
      </w:tr>
    </w:tbl>
    <w:p>
      <w:pPr>
        <w:spacing w:before="0" w:after="0" w:line="360" w:lineRule="auto"/>
        <w:ind w:left="0" w:right="0" w:firstLine="0"/>
        <w:jc w:val="left"/>
        <w:rPr>
          <w:rFonts w:ascii="Comic Sans MS" w:hAnsi="Comic Sans MS" w:eastAsia="Comic Sans MS" w:cs="Comic Sans MS"/>
          <w:b/>
          <w:bCs/>
          <w:color w:val="38761d"/>
          <w:sz w:val="36"/>
          <w:szCs w:val="36"/>
          <w:lang w:val="en-US" w:bidi="ru-RU"/>
        </w:rPr>
      </w:pPr>
    </w:p>
    <w:p>
      <w:pPr>
        <w:spacing w:before="0" w:after="0" w:line="360" w:lineRule="auto"/>
        <w:ind w:left="0" w:right="0" w:firstLine="0"/>
        <w:jc w:val="left"/>
        <w:rPr>
          <w:rFonts w:ascii="Comic Sans MS" w:hAnsi="Comic Sans MS" w:eastAsia="Comic Sans MS" w:cs="Comic Sans MS"/>
          <w:b/>
          <w:bCs/>
          <w:color w:val="38761d"/>
          <w:sz w:val="36"/>
          <w:szCs w:val="36"/>
          <w:u w:val="single"/>
          <w:lang w:val="ru-RU" w:bidi="ru-RU"/>
        </w:rPr>
      </w:pPr>
      <w:r>
        <w:rPr>
          <w:rFonts w:ascii="Arial CYR" w:hAnsi="Arial CYR" w:eastAsia="Arial CYR" w:cs="Arial CYR"/>
          <w:b/>
          <w:bCs/>
          <w:color w:val="ff0000"/>
          <w:sz w:val="36"/>
          <w:szCs w:val="36"/>
          <w:u w:val="single"/>
          <w:lang w:val="ru-RU" w:bidi="ru-RU"/>
        </w:rPr>
        <w:t xml:space="preserve">Метод “Цветок Эдельвейс”</w:t>
      </w:r>
    </w:p>
    <w:tbl>
      <w:tblPr>
        <w:tblStyle w:val="Style_11"/>
        <w:tblW w:w="0" w:type="auto"/>
        <w:tblInd w:w="-1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485"/>
        <w:gridCol w:w="8310"/>
      </w:tblGrid>
      <w:tr>
        <w:trPr>
          <w:trHeight w:val="1"/>
        </w:trPr>
        <w:tc>
          <w:tcPr>
            <w:tcW w:w="1485"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18"/>
                <w:szCs w:val="18"/>
                <w:highlight w:val="white"/>
                <w:lang w:val="ru-RU" w:bidi="ru-RU"/>
              </w:rPr>
              <w:t xml:space="preserve">название метода</w:t>
            </w:r>
          </w:p>
        </w:tc>
        <w:tc>
          <w:tcPr>
            <w:tcW w:w="831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17365d"/>
                <w:sz w:val="18"/>
                <w:szCs w:val="18"/>
                <w:lang w:val="ru-RU" w:bidi="ru-RU"/>
              </w:rPr>
              <w:t xml:space="preserve">Метод «Цветок Эдельвейс»</w:t>
            </w:r>
          </w:p>
        </w:tc>
      </w:tr>
      <w:tr>
        <w:trPr>
          <w:trHeight w:val="1"/>
        </w:trPr>
        <w:tc>
          <w:tcPr>
            <w:tcW w:w="1485"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18"/>
                <w:szCs w:val="18"/>
                <w:highlight w:val="white"/>
                <w:lang w:val="ru-RU" w:bidi="ru-RU"/>
              </w:rPr>
              <w:t xml:space="preserve">Цель</w:t>
            </w:r>
          </w:p>
        </w:tc>
        <w:tc>
          <w:tcPr>
            <w:tcW w:w="831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17365d"/>
                <w:sz w:val="18"/>
                <w:szCs w:val="18"/>
                <w:lang w:val="ru-RU" w:bidi="ru-RU"/>
              </w:rPr>
              <w:t xml:space="preserve">Соотнести собственные цели с целями занятия</w:t>
            </w:r>
          </w:p>
        </w:tc>
      </w:tr>
      <w:tr>
        <w:trPr>
          <w:trHeight w:val="1"/>
        </w:trPr>
        <w:tc>
          <w:tcPr>
            <w:tcW w:w="1485"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18"/>
                <w:szCs w:val="18"/>
                <w:highlight w:val="white"/>
                <w:lang w:val="ru-RU" w:bidi="ru-RU"/>
              </w:rPr>
              <w:t xml:space="preserve">Численность</w:t>
            </w:r>
          </w:p>
        </w:tc>
        <w:tc>
          <w:tcPr>
            <w:tcW w:w="831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18"/>
                <w:szCs w:val="18"/>
                <w:highlight w:val="white"/>
                <w:lang w:val="ru-RU" w:bidi="ru-RU"/>
              </w:rPr>
              <w:t xml:space="preserve">Вся группа</w:t>
            </w:r>
          </w:p>
        </w:tc>
      </w:tr>
      <w:tr>
        <w:trPr>
          <w:trHeight w:val="1"/>
        </w:trPr>
        <w:tc>
          <w:tcPr>
            <w:tcW w:w="1485"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18"/>
                <w:szCs w:val="18"/>
                <w:highlight w:val="white"/>
                <w:lang w:val="ru-RU" w:bidi="ru-RU"/>
              </w:rPr>
              <w:t xml:space="preserve">Время</w:t>
            </w:r>
          </w:p>
        </w:tc>
        <w:tc>
          <w:tcPr>
            <w:tcW w:w="831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17365d"/>
                <w:sz w:val="18"/>
                <w:szCs w:val="18"/>
                <w:lang w:val="en-US" w:bidi="ru-RU"/>
              </w:rPr>
              <w:t xml:space="preserve">10-15 минут</w:t>
            </w:r>
          </w:p>
        </w:tc>
      </w:tr>
      <w:tr>
        <w:trPr>
          <w:trHeight w:val="1"/>
        </w:trPr>
        <w:tc>
          <w:tcPr>
            <w:tcW w:w="1485"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18"/>
                <w:szCs w:val="18"/>
                <w:highlight w:val="white"/>
                <w:lang w:val="ru-RU" w:bidi="ru-RU"/>
              </w:rPr>
              <w:t xml:space="preserve">Подготовка</w:t>
            </w:r>
          </w:p>
        </w:tc>
        <w:tc>
          <w:tcPr>
            <w:tcW w:w="831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omic Sans MS" w:hAnsi="Comic Sans MS" w:eastAsia="Comic Sans MS" w:cs="Comic Sans MS"/>
                <w:b/>
                <w:bCs/>
                <w:color w:val="17365d"/>
                <w:sz w:val="18"/>
                <w:szCs w:val="18"/>
                <w:lang w:val="ru-RU" w:bidi="ru-RU"/>
              </w:rPr>
            </w:pPr>
            <w:r>
              <w:rPr>
                <w:rFonts w:ascii="Comic Sans MS" w:hAnsi="Comic Sans MS" w:eastAsia="Comic Sans MS" w:cs="Comic Sans MS"/>
                <w:b/>
                <w:bCs/>
                <w:color w:val="17365d"/>
                <w:sz w:val="18"/>
                <w:szCs w:val="18"/>
                <w:lang w:val="en-US" w:bidi="ru-RU"/>
              </w:rPr>
              <w:t xml:space="preserve">1.На листе ватмана изобразить цветок, посаженный в горшок/вазу со стволом, но без лепестков.</w:t>
            </w:r>
          </w:p>
          <w:p>
            <w:pPr>
              <w:spacing w:before="0" w:after="0" w:line="276" w:lineRule="auto"/>
              <w:ind w:left="0" w:right="0" w:firstLine="0"/>
              <w:jc w:val="both"/>
              <w:rPr>
                <w:rFonts w:ascii="Comic Sans MS" w:hAnsi="Comic Sans MS" w:eastAsia="Comic Sans MS" w:cs="Comic Sans MS"/>
                <w:b/>
                <w:bCs/>
                <w:color w:val="17365d"/>
                <w:sz w:val="18"/>
                <w:szCs w:val="18"/>
                <w:lang w:val="ru-RU" w:bidi="ru-RU"/>
              </w:rPr>
            </w:pPr>
            <w:r>
              <w:rPr>
                <w:rFonts w:ascii="Comic Sans MS" w:hAnsi="Comic Sans MS" w:eastAsia="Comic Sans MS" w:cs="Comic Sans MS"/>
                <w:b/>
                <w:bCs/>
                <w:color w:val="17365d"/>
                <w:sz w:val="18"/>
                <w:szCs w:val="18"/>
                <w:lang w:val="en-US" w:bidi="ru-RU"/>
              </w:rPr>
              <w:t xml:space="preserve">2.Нарезать из цветной бумаги 60-70 лепестков (примерно от 1-3 для каждого участника).</w:t>
            </w:r>
          </w:p>
          <w:p>
            <w:pPr>
              <w:spacing w:before="0" w:after="0" w:line="276" w:lineRule="auto"/>
              <w:ind w:left="0" w:right="0" w:firstLine="0"/>
              <w:jc w:val="both"/>
              <w:rPr>
                <w:rFonts w:ascii="Calibri" w:hAnsi="Calibri" w:eastAsia="Calibri" w:cs="Calibri"/>
                <w:sz w:val="22"/>
                <w:szCs w:val="22"/>
                <w:lang w:val="en-US" w:bidi="ru-RU"/>
              </w:rPr>
            </w:pPr>
            <w:r>
              <w:rPr>
                <w:rFonts w:ascii="Comic Sans MS" w:hAnsi="Comic Sans MS" w:eastAsia="Comic Sans MS" w:cs="Comic Sans MS"/>
                <w:b/>
                <w:bCs/>
                <w:color w:val="38761d"/>
                <w:sz w:val="18"/>
                <w:szCs w:val="18"/>
                <w:lang w:val="en-US" w:bidi="ru-RU"/>
              </w:rPr>
              <w:t xml:space="preserve">3.</w:t>
            </w:r>
            <w:r>
              <w:rPr>
                <w:rFonts w:ascii="Comic Sans MS" w:hAnsi="Comic Sans MS" w:eastAsia="Comic Sans MS" w:cs="Comic Sans MS"/>
                <w:b/>
                <w:bCs/>
                <w:color w:val="17365d"/>
                <w:sz w:val="18"/>
                <w:szCs w:val="18"/>
                <w:lang w:val="ru-RU" w:bidi="ru-RU"/>
              </w:rPr>
              <w:t xml:space="preserve">Приготовить цветные карандаши/фломастеры, клей.</w:t>
            </w:r>
          </w:p>
        </w:tc>
      </w:tr>
      <w:tr>
        <w:trPr>
          <w:trHeight w:val="1"/>
        </w:trPr>
        <w:tc>
          <w:tcPr>
            <w:tcW w:w="1485"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18"/>
                <w:szCs w:val="18"/>
                <w:highlight w:val="white"/>
                <w:lang w:val="ru-RU" w:bidi="ru-RU"/>
              </w:rPr>
              <w:t xml:space="preserve">Проведение</w:t>
            </w:r>
          </w:p>
        </w:tc>
        <w:tc>
          <w:tcPr>
            <w:tcW w:w="831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omic Sans MS" w:hAnsi="Comic Sans MS" w:eastAsia="Comic Sans MS" w:cs="Comic Sans MS"/>
                <w:b/>
                <w:bCs/>
                <w:color w:val="17365d"/>
                <w:sz w:val="18"/>
                <w:szCs w:val="18"/>
                <w:lang w:val="ru-RU" w:bidi="ru-RU"/>
              </w:rPr>
            </w:pPr>
            <w:r>
              <w:rPr>
                <w:rFonts w:ascii="Comic Sans MS" w:hAnsi="Comic Sans MS" w:eastAsia="Comic Sans MS" w:cs="Comic Sans MS"/>
                <w:b/>
                <w:bCs/>
                <w:color w:val="17365d"/>
                <w:sz w:val="18"/>
                <w:szCs w:val="18"/>
                <w:lang w:val="en-US" w:bidi="ru-RU"/>
              </w:rPr>
              <w:t xml:space="preserve">1.На демонстрационной доске вывешивается плакат с изображением цветка в горшке/вазе и ствола цветка без лепестков. Цветок в горшке именно «посажен» и пока без лепестков. Смысл заключается в том, чтобы участники сами «вырастили» цветок, тем самым достигнув, поставленные цели.</w:t>
            </w:r>
          </w:p>
          <w:p>
            <w:pPr>
              <w:spacing w:before="0" w:after="0" w:line="276" w:lineRule="auto"/>
              <w:ind w:left="0" w:right="0" w:firstLine="0"/>
              <w:jc w:val="both"/>
              <w:rPr>
                <w:rFonts w:ascii="Comic Sans MS" w:hAnsi="Comic Sans MS" w:eastAsia="Comic Sans MS" w:cs="Comic Sans MS"/>
                <w:b/>
                <w:bCs/>
                <w:color w:val="17365d"/>
                <w:sz w:val="18"/>
                <w:szCs w:val="18"/>
                <w:lang w:val="ru-RU" w:bidi="ru-RU"/>
              </w:rPr>
            </w:pPr>
            <w:r>
              <w:rPr>
                <w:rFonts w:ascii="Comic Sans MS" w:hAnsi="Comic Sans MS" w:eastAsia="Comic Sans MS" w:cs="Comic Sans MS"/>
                <w:b/>
                <w:bCs/>
                <w:color w:val="17365d"/>
                <w:sz w:val="18"/>
                <w:szCs w:val="18"/>
                <w:lang w:val="en-US" w:bidi="ru-RU"/>
              </w:rPr>
              <w:t xml:space="preserve">2.Модератор предлагает учащиеся записать на лепестках цели, которые они хотят достигнуть во время проведения занятия. Учащиеся записывают цели на лепестках и оставляют возле себя. Каждый учащийся может записать несколько целей (от 1-3).</w:t>
            </w:r>
          </w:p>
          <w:p>
            <w:pPr>
              <w:spacing w:before="0" w:after="0" w:line="276" w:lineRule="auto"/>
              <w:ind w:left="0" w:right="0" w:firstLine="0"/>
              <w:jc w:val="both"/>
              <w:rPr>
                <w:rFonts w:ascii="Calibri" w:hAnsi="Calibri" w:eastAsia="Calibri" w:cs="Calibri"/>
                <w:sz w:val="22"/>
                <w:szCs w:val="22"/>
                <w:lang w:val="en-US" w:bidi="ru-RU"/>
              </w:rPr>
            </w:pPr>
            <w:r>
              <w:rPr>
                <w:rFonts w:ascii="Comic Sans MS" w:hAnsi="Comic Sans MS" w:eastAsia="Comic Sans MS" w:cs="Comic Sans MS"/>
                <w:b/>
                <w:bCs/>
                <w:color w:val="17365d"/>
                <w:sz w:val="18"/>
                <w:szCs w:val="18"/>
                <w:lang w:val="en-US" w:bidi="ru-RU"/>
              </w:rPr>
              <w:t xml:space="preserve">3.Учащиеся зачитывают некоторые цели. Делают обобщение, что цели схожи, значит двигаться нужно в одном направлении.</w:t>
            </w:r>
          </w:p>
        </w:tc>
      </w:tr>
      <w:tr>
        <w:trPr>
          <w:trHeight w:val="1"/>
        </w:trPr>
        <w:tc>
          <w:tcPr>
            <w:tcW w:w="1485"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18"/>
                <w:szCs w:val="18"/>
                <w:highlight w:val="white"/>
                <w:lang w:val="ru-RU" w:bidi="ru-RU"/>
              </w:rPr>
              <w:t xml:space="preserve">Примечание</w:t>
            </w:r>
          </w:p>
        </w:tc>
        <w:tc>
          <w:tcPr>
            <w:tcW w:w="831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omic Sans MS" w:hAnsi="Comic Sans MS" w:eastAsia="Comic Sans MS" w:cs="Comic Sans MS"/>
                <w:b/>
                <w:bCs/>
                <w:color w:val="17365d"/>
                <w:sz w:val="18"/>
                <w:szCs w:val="18"/>
                <w:lang w:val="ru-RU" w:bidi="ru-RU"/>
              </w:rPr>
            </w:pPr>
            <w:r>
              <w:rPr>
                <w:rFonts w:ascii="Comic Sans MS" w:hAnsi="Comic Sans MS" w:eastAsia="Comic Sans MS" w:cs="Comic Sans MS"/>
                <w:b/>
                <w:bCs/>
                <w:color w:val="17365d"/>
                <w:sz w:val="18"/>
                <w:szCs w:val="18"/>
                <w:lang w:val="ru-RU" w:bidi="ru-RU"/>
              </w:rPr>
              <w:t xml:space="preserve">Можно использовать презентацию со слайдом цветка Эдельвейса.</w:t>
            </w:r>
          </w:p>
          <w:p>
            <w:pPr>
              <w:spacing w:before="0" w:after="0" w:line="276" w:lineRule="auto"/>
              <w:ind w:left="0" w:right="0" w:firstLine="0"/>
              <w:jc w:val="both"/>
              <w:rPr>
                <w:rFonts w:ascii="Calibri" w:hAnsi="Calibri" w:eastAsia="Calibri" w:cs="Calibri"/>
                <w:sz w:val="22"/>
                <w:szCs w:val="22"/>
                <w:lang w:val="en-US" w:bidi="ru-RU"/>
              </w:rPr>
            </w:pPr>
          </w:p>
        </w:tc>
      </w:tr>
    </w:tbl>
    <w:p>
      <w:pPr>
        <w:spacing w:before="0" w:after="0" w:line="276" w:lineRule="auto"/>
        <w:ind w:left="0" w:right="0" w:firstLine="0"/>
        <w:jc w:val="left"/>
        <w:rPr>
          <w:rFonts w:ascii="Comic Sans MS" w:hAnsi="Comic Sans MS" w:eastAsia="Comic Sans MS" w:cs="Comic Sans MS"/>
          <w:b/>
          <w:bCs/>
          <w:color w:val="38761d"/>
          <w:sz w:val="36"/>
          <w:szCs w:val="36"/>
          <w:lang w:val="en-US" w:bidi="ru-RU"/>
        </w:rPr>
      </w:pPr>
    </w:p>
    <w:p>
      <w:pPr>
        <w:spacing w:before="0" w:after="0" w:line="276" w:lineRule="auto"/>
        <w:ind w:left="0" w:right="0" w:firstLine="0"/>
        <w:jc w:val="left"/>
        <w:rPr>
          <w:rFonts w:ascii="Comic Sans MS" w:hAnsi="Comic Sans MS" w:eastAsia="Comic Sans MS" w:cs="Comic Sans MS"/>
          <w:b/>
          <w:bCs/>
          <w:color w:val="38761d"/>
          <w:sz w:val="36"/>
          <w:szCs w:val="36"/>
          <w:lang w:val="en-US" w:bidi="ru-RU"/>
        </w:rPr>
      </w:pPr>
    </w:p>
    <w:p>
      <w:pPr>
        <w:spacing w:before="0" w:after="0" w:line="276" w:lineRule="auto"/>
        <w:ind w:left="0" w:right="0" w:firstLine="0"/>
        <w:jc w:val="left"/>
        <w:rPr>
          <w:rFonts w:ascii="Comic Sans MS" w:hAnsi="Comic Sans MS" w:eastAsia="Comic Sans MS" w:cs="Comic Sans MS"/>
          <w:b/>
          <w:bCs/>
          <w:color w:val="ff0000"/>
          <w:sz w:val="36"/>
          <w:szCs w:val="36"/>
          <w:u w:val="single"/>
          <w:lang w:val="ru-RU" w:bidi="ru-RU"/>
        </w:rPr>
      </w:pPr>
      <w:r>
        <w:rPr>
          <w:rFonts w:ascii="Comic Sans MS" w:hAnsi="Comic Sans MS" w:eastAsia="Comic Sans MS" w:cs="Comic Sans MS"/>
          <w:b/>
          <w:bCs/>
          <w:color w:val="ff0000"/>
          <w:sz w:val="36"/>
          <w:szCs w:val="36"/>
          <w:u w:val="single"/>
          <w:lang w:val="ru-RU" w:bidi="ru-RU"/>
        </w:rPr>
        <w:t xml:space="preserve">Метод “Список покупок”</w:t>
      </w:r>
    </w:p>
    <w:p>
      <w:pPr>
        <w:spacing w:before="0" w:after="0" w:line="276" w:lineRule="auto"/>
        <w:ind w:left="0" w:right="0" w:firstLine="0"/>
        <w:jc w:val="left"/>
        <w:rPr>
          <w:rFonts w:ascii="Comic Sans MS" w:hAnsi="Comic Sans MS" w:eastAsia="Comic Sans MS" w:cs="Comic Sans MS"/>
          <w:b/>
          <w:bCs/>
          <w:color w:val="38761d"/>
          <w:sz w:val="36"/>
          <w:szCs w:val="36"/>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785"/>
        <w:gridCol w:w="7215"/>
      </w:tblGrid>
      <w:tr>
        <w:trPr>
          <w:trHeight w:val="1"/>
        </w:trPr>
        <w:tc>
          <w:tcPr>
            <w:tcW w:w="17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Название метода</w:t>
            </w:r>
          </w:p>
        </w:tc>
        <w:tc>
          <w:tcPr>
            <w:tcW w:w="72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35436a"/>
                <w:sz w:val="24"/>
                <w:szCs w:val="24"/>
                <w:lang w:val="ru-RU" w:bidi="ru-RU"/>
              </w:rPr>
              <w:t xml:space="preserve">Список покупок</w:t>
            </w:r>
          </w:p>
        </w:tc>
      </w:tr>
      <w:tr>
        <w:trPr>
          <w:trHeight w:val="1"/>
        </w:trPr>
        <w:tc>
          <w:tcPr>
            <w:tcW w:w="17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Цель</w:t>
            </w:r>
          </w:p>
        </w:tc>
        <w:tc>
          <w:tcPr>
            <w:tcW w:w="72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35436a"/>
                <w:sz w:val="24"/>
                <w:szCs w:val="24"/>
                <w:lang w:val="ru-RU" w:bidi="ru-RU"/>
              </w:rPr>
              <w:t xml:space="preserve">Участники определяют предпочитаемые цели работы. Нет никаких ограничений. В списке может быть сколько угодно целей.</w:t>
            </w:r>
          </w:p>
        </w:tc>
      </w:tr>
      <w:tr>
        <w:trPr>
          <w:trHeight w:val="1"/>
        </w:trPr>
        <w:tc>
          <w:tcPr>
            <w:tcW w:w="17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Численность</w:t>
            </w:r>
          </w:p>
        </w:tc>
        <w:tc>
          <w:tcPr>
            <w:tcW w:w="72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35436a"/>
                <w:sz w:val="24"/>
                <w:szCs w:val="24"/>
                <w:lang w:val="en-US" w:bidi="ru-RU"/>
              </w:rPr>
              <w:t xml:space="preserve"> Весь класс</w:t>
            </w:r>
          </w:p>
        </w:tc>
      </w:tr>
      <w:tr>
        <w:trPr>
          <w:trHeight w:val="1"/>
        </w:trPr>
        <w:tc>
          <w:tcPr>
            <w:tcW w:w="17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Время</w:t>
            </w:r>
          </w:p>
        </w:tc>
        <w:tc>
          <w:tcPr>
            <w:tcW w:w="72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35436a"/>
                <w:sz w:val="24"/>
                <w:szCs w:val="24"/>
                <w:lang w:val="en-US" w:bidi="ru-RU"/>
              </w:rPr>
              <w:t xml:space="preserve">10 </w:t>
            </w:r>
            <w:r>
              <w:rPr>
                <w:rFonts w:ascii="Times New Roman CYR" w:hAnsi="Times New Roman CYR" w:eastAsia="Times New Roman CYR" w:cs="Times New Roman CYR"/>
                <w:b/>
                <w:bCs/>
                <w:color w:val="35436a"/>
                <w:sz w:val="24"/>
                <w:szCs w:val="24"/>
                <w:lang w:val="ru-RU" w:bidi="ru-RU"/>
              </w:rPr>
              <w:t xml:space="preserve">минут </w:t>
            </w:r>
          </w:p>
        </w:tc>
      </w:tr>
      <w:tr>
        <w:trPr>
          <w:trHeight w:val="1"/>
        </w:trPr>
        <w:tc>
          <w:tcPr>
            <w:tcW w:w="17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Подготовка</w:t>
            </w:r>
          </w:p>
        </w:tc>
        <w:tc>
          <w:tcPr>
            <w:tcW w:w="72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35436a"/>
                <w:sz w:val="24"/>
                <w:szCs w:val="24"/>
                <w:lang w:val="ru-RU" w:bidi="ru-RU"/>
              </w:rPr>
              <w:t xml:space="preserve">Плакат и фломастеры.</w:t>
            </w:r>
          </w:p>
        </w:tc>
      </w:tr>
      <w:tr>
        <w:trPr>
          <w:trHeight w:val="1"/>
        </w:trPr>
        <w:tc>
          <w:tcPr>
            <w:tcW w:w="17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Проведение</w:t>
            </w:r>
          </w:p>
        </w:tc>
        <w:tc>
          <w:tcPr>
            <w:tcW w:w="72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omic Sans MS" w:hAnsi="Comic Sans MS" w:eastAsia="Comic Sans MS" w:cs="Comic Sans MS"/>
                <w:b/>
                <w:bCs/>
                <w:color w:val="35436a"/>
                <w:sz w:val="24"/>
                <w:szCs w:val="24"/>
                <w:lang w:val="ru-RU" w:bidi="ru-RU"/>
              </w:rPr>
            </w:pPr>
            <w:r>
              <w:rPr>
                <w:rFonts w:ascii="Comic Sans MS" w:hAnsi="Comic Sans MS" w:eastAsia="Comic Sans MS" w:cs="Comic Sans MS"/>
                <w:b/>
                <w:bCs/>
                <w:color w:val="35436a"/>
                <w:sz w:val="24"/>
                <w:szCs w:val="24"/>
                <w:lang w:val="ru-RU" w:bidi="ru-RU"/>
              </w:rPr>
              <w:t xml:space="preserve">Ведущий объявляет, что сейчас речь пойдет о желаниях участников. У группы будет возможность составить что-то вроде «списка покупок», в котором будет записано все, что участники хотят сделать и изучить на уроке.</w:t>
            </w:r>
          </w:p>
          <w:p>
            <w:pPr>
              <w:spacing w:before="0" w:after="0" w:line="240" w:lineRule="auto"/>
              <w:ind w:left="0" w:right="0" w:firstLine="0"/>
              <w:jc w:val="left"/>
              <w:rPr>
                <w:rFonts w:ascii="Comic Sans MS" w:hAnsi="Comic Sans MS" w:eastAsia="Comic Sans MS" w:cs="Comic Sans MS"/>
                <w:b/>
                <w:bCs/>
                <w:color w:val="35436a"/>
                <w:sz w:val="24"/>
                <w:szCs w:val="24"/>
                <w:lang w:val="en-US" w:bidi="ru-RU"/>
              </w:rPr>
            </w:pPr>
            <w:r>
              <w:rPr>
                <w:rFonts w:ascii="Comic Sans MS" w:hAnsi="Comic Sans MS" w:eastAsia="Comic Sans MS" w:cs="Comic Sans MS"/>
                <w:b/>
                <w:bCs/>
                <w:color w:val="35436a"/>
                <w:sz w:val="24"/>
                <w:szCs w:val="24"/>
                <w:lang w:val="ru-RU" w:bidi="ru-RU"/>
              </w:rPr>
              <w:t xml:space="preserve">Участники разбиваются на «тройки» и вместе записывают свои желания. Так как нет количественных ограничений, не нужно договариваться о необходимости включения отдельных желаний. Важно только, чтобы каждое записанное желание хорошо понимали все участники «тройки». После того как это будет сделано, все «тройки» предъявляют свои списки в общем кругу. В дальнейшем эти списки могут служить опорой при ответе на вопрос: «Что мы все должны сделать для достижения своих целей?»</w:t>
            </w:r>
          </w:p>
          <w:p>
            <w:pPr>
              <w:spacing w:before="0" w:after="0" w:line="240" w:lineRule="auto"/>
              <w:ind w:left="0" w:right="0" w:firstLine="0"/>
              <w:jc w:val="left"/>
              <w:rPr>
                <w:rFonts w:ascii="Calibri" w:hAnsi="Calibri" w:eastAsia="Calibri" w:cs="Calibri"/>
                <w:sz w:val="22"/>
                <w:szCs w:val="22"/>
                <w:lang w:val="en-US" w:bidi="ru-RU"/>
              </w:rPr>
            </w:pPr>
          </w:p>
        </w:tc>
      </w:tr>
      <w:tr>
        <w:trPr>
          <w:trHeight w:val="1"/>
        </w:trPr>
        <w:tc>
          <w:tcPr>
            <w:tcW w:w="17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Примечание</w:t>
            </w:r>
          </w:p>
        </w:tc>
        <w:tc>
          <w:tcPr>
            <w:tcW w:w="72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35436a"/>
                <w:sz w:val="24"/>
                <w:szCs w:val="24"/>
                <w:lang w:val="ru-RU" w:bidi="ru-RU"/>
              </w:rPr>
              <w:t xml:space="preserve">В этом случае следует осознанно отказаться от </w:t>
            </w:r>
            <w:r>
              <w:rPr>
                <w:rFonts w:ascii="Times New Roman" w:hAnsi="Times New Roman" w:eastAsia="Times New Roman" w:cs="Times New Roman"/>
                <w:b/>
                <w:bCs/>
                <w:color w:val="35436a"/>
                <w:sz w:val="24"/>
                <w:szCs w:val="24"/>
                <w:lang w:val="en-US" w:bidi="ru-RU"/>
              </w:rPr>
              <w:t xml:space="preserve">«</w:t>
            </w:r>
            <w:r>
              <w:rPr>
                <w:rFonts w:ascii="Times New Roman CYR" w:hAnsi="Times New Roman CYR" w:eastAsia="Times New Roman CYR" w:cs="Times New Roman CYR"/>
                <w:b/>
                <w:bCs/>
                <w:color w:val="35436a"/>
                <w:sz w:val="24"/>
                <w:szCs w:val="24"/>
                <w:lang w:val="ru-RU" w:bidi="ru-RU"/>
              </w:rPr>
              <w:t xml:space="preserve">сжатия</w:t>
            </w:r>
            <w:r>
              <w:rPr>
                <w:rFonts w:ascii="Times New Roman" w:hAnsi="Times New Roman" w:eastAsia="Times New Roman" w:cs="Times New Roman"/>
                <w:b/>
                <w:bCs/>
                <w:color w:val="35436a"/>
                <w:sz w:val="24"/>
                <w:szCs w:val="24"/>
                <w:lang w:val="en-US" w:bidi="ru-RU"/>
              </w:rPr>
              <w:t xml:space="preserve">» </w:t>
            </w:r>
            <w:r>
              <w:rPr>
                <w:rFonts w:ascii="Times New Roman CYR" w:hAnsi="Times New Roman CYR" w:eastAsia="Times New Roman CYR" w:cs="Times New Roman CYR"/>
                <w:b/>
                <w:bCs/>
                <w:color w:val="35436a"/>
                <w:sz w:val="24"/>
                <w:szCs w:val="24"/>
                <w:lang w:val="ru-RU" w:bidi="ru-RU"/>
              </w:rPr>
              <w:t xml:space="preserve">и </w:t>
            </w:r>
            <w:r>
              <w:rPr>
                <w:rFonts w:ascii="Times New Roman" w:hAnsi="Times New Roman" w:eastAsia="Times New Roman" w:cs="Times New Roman"/>
                <w:b/>
                <w:bCs/>
                <w:color w:val="35436a"/>
                <w:sz w:val="24"/>
                <w:szCs w:val="24"/>
                <w:lang w:val="en-US" w:bidi="ru-RU"/>
              </w:rPr>
              <w:t xml:space="preserve">«</w:t>
            </w:r>
            <w:r>
              <w:rPr>
                <w:rFonts w:ascii="Times New Roman CYR" w:hAnsi="Times New Roman CYR" w:eastAsia="Times New Roman CYR" w:cs="Times New Roman CYR"/>
                <w:b/>
                <w:bCs/>
                <w:color w:val="35436a"/>
                <w:sz w:val="24"/>
                <w:szCs w:val="24"/>
                <w:lang w:val="ru-RU" w:bidi="ru-RU"/>
              </w:rPr>
              <w:t xml:space="preserve">взвешивания</w:t>
            </w:r>
            <w:r>
              <w:rPr>
                <w:rFonts w:ascii="Times New Roman" w:hAnsi="Times New Roman" w:eastAsia="Times New Roman" w:cs="Times New Roman"/>
                <w:b/>
                <w:bCs/>
                <w:color w:val="35436a"/>
                <w:sz w:val="24"/>
                <w:szCs w:val="24"/>
                <w:lang w:val="en-US" w:bidi="ru-RU"/>
              </w:rPr>
              <w:t xml:space="preserve">» </w:t>
            </w:r>
            <w:r>
              <w:rPr>
                <w:rFonts w:ascii="Times New Roman CYR" w:hAnsi="Times New Roman CYR" w:eastAsia="Times New Roman CYR" w:cs="Times New Roman CYR"/>
                <w:b/>
                <w:bCs/>
                <w:color w:val="35436a"/>
                <w:sz w:val="24"/>
                <w:szCs w:val="24"/>
                <w:lang w:val="ru-RU" w:bidi="ru-RU"/>
              </w:rPr>
              <w:t xml:space="preserve">целей; по поводу каждой дальнейшей цели необходимо отдельное обсуждение</w:t>
            </w:r>
          </w:p>
        </w:tc>
      </w:tr>
    </w:tbl>
    <w:p>
      <w:pPr>
        <w:spacing w:before="0" w:after="0" w:line="276" w:lineRule="auto"/>
        <w:ind w:left="0" w:right="0" w:firstLine="0"/>
        <w:jc w:val="left"/>
        <w:rPr>
          <w:rFonts w:ascii="Comic Sans MS" w:hAnsi="Comic Sans MS" w:eastAsia="Comic Sans MS" w:cs="Comic Sans MS"/>
          <w:b/>
          <w:bCs/>
          <w:color w:val="38761d"/>
          <w:sz w:val="36"/>
          <w:szCs w:val="36"/>
          <w:lang w:val="en-US" w:bidi="ru-RU"/>
        </w:rPr>
      </w:pPr>
    </w:p>
    <w:p>
      <w:pPr>
        <w:spacing w:before="0" w:after="0" w:line="276" w:lineRule="auto"/>
        <w:ind w:left="0" w:right="0" w:firstLine="0"/>
        <w:jc w:val="left"/>
        <w:rPr>
          <w:rFonts w:ascii="Comic Sans MS" w:hAnsi="Comic Sans MS" w:eastAsia="Comic Sans MS" w:cs="Comic Sans MS"/>
          <w:b/>
          <w:bCs/>
          <w:color w:val="38761d"/>
          <w:sz w:val="36"/>
          <w:szCs w:val="36"/>
          <w:lang w:val="ru-RU" w:bidi="ru-RU"/>
        </w:rPr>
      </w:pPr>
      <w:r>
        <w:rPr>
          <w:rFonts w:ascii="Comic Sans MS" w:hAnsi="Comic Sans MS" w:eastAsia="Comic Sans MS" w:cs="Comic Sans MS"/>
          <w:b/>
          <w:bCs/>
          <w:color w:val="38761d"/>
          <w:sz w:val="36"/>
          <w:szCs w:val="36"/>
          <w:lang w:val="ru-RU" w:bidi="ru-RU"/>
        </w:rPr>
        <w:t xml:space="preserve">Метод “Кроссворд” </w:t>
      </w:r>
    </w:p>
    <w:p>
      <w:pPr>
        <w:spacing w:before="0" w:after="0" w:line="360" w:lineRule="auto"/>
        <w:ind w:left="0" w:right="0" w:firstLine="0"/>
        <w:jc w:val="left"/>
        <w:rPr>
          <w:rFonts w:ascii="Comic Sans MS" w:hAnsi="Comic Sans MS" w:eastAsia="Comic Sans MS" w:cs="Comic Sans MS"/>
          <w:b/>
          <w:bCs/>
          <w:color w:val="073763"/>
          <w:sz w:val="20"/>
          <w:szCs w:val="20"/>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680"/>
        <w:gridCol w:w="7320"/>
      </w:tblGrid>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Название метода</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Кроссорд </w:t>
            </w:r>
          </w:p>
        </w:tc>
      </w:tr>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Цель</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Определение темы урока</w:t>
            </w:r>
          </w:p>
        </w:tc>
      </w:tr>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Численность</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Класс</w:t>
            </w:r>
          </w:p>
        </w:tc>
      </w:tr>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Время</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4"/>
                <w:szCs w:val="24"/>
                <w:lang w:val="en-US" w:bidi="ru-RU"/>
              </w:rPr>
              <w:t xml:space="preserve">3-4 </w:t>
            </w:r>
            <w:r>
              <w:rPr>
                <w:rFonts w:ascii="Times New Roman CYR" w:hAnsi="Times New Roman CYR" w:eastAsia="Times New Roman CYR" w:cs="Times New Roman CYR"/>
                <w:color w:val="073763"/>
                <w:sz w:val="24"/>
                <w:szCs w:val="24"/>
                <w:lang w:val="ru-RU" w:bidi="ru-RU"/>
              </w:rPr>
              <w:t xml:space="preserve">мин</w:t>
            </w:r>
          </w:p>
        </w:tc>
      </w:tr>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Подготовка</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На доске табличка из двух строк:  первая строка пустая, во второй стоят цифры для определения № буквы в угаданном слове. </w:t>
            </w:r>
          </w:p>
        </w:tc>
      </w:tr>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Проведение</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Учитель задает вопросы. Обучающиеся отвечают на  вопросы, дав ответ, должны из этого слова выбрать букву</w:t>
            </w:r>
          </w:p>
        </w:tc>
      </w:tr>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Примечание</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Данный метод помогает обучающимся сформулировать тему урока</w:t>
            </w:r>
          </w:p>
        </w:tc>
      </w:tr>
    </w:tbl>
    <w:p>
      <w:pPr>
        <w:spacing w:before="0" w:after="0" w:line="360" w:lineRule="auto"/>
        <w:ind w:left="0" w:right="0" w:firstLine="0"/>
        <w:jc w:val="left"/>
        <w:rPr>
          <w:rFonts w:ascii="Comic Sans MS" w:hAnsi="Comic Sans MS" w:eastAsia="Comic Sans MS" w:cs="Comic Sans MS"/>
          <w:b/>
          <w:bCs/>
          <w:color w:val="38761d"/>
          <w:sz w:val="36"/>
          <w:szCs w:val="36"/>
          <w:lang w:val="en-US" w:bidi="ru-RU"/>
        </w:rPr>
      </w:pPr>
    </w:p>
    <w:p>
      <w:pPr>
        <w:spacing w:before="0" w:after="200" w:line="360" w:lineRule="auto"/>
        <w:ind w:left="0" w:right="0" w:firstLine="0"/>
        <w:jc w:val="left"/>
        <w:rPr>
          <w:rFonts w:ascii="Times New Roman CYR" w:hAnsi="Times New Roman CYR" w:eastAsia="Times New Roman CYR" w:cs="Times New Roman CYR"/>
          <w:b/>
          <w:bCs/>
          <w:color w:val="ff0000"/>
          <w:sz w:val="32"/>
          <w:szCs w:val="32"/>
          <w:lang w:val="ru-RU" w:bidi="ru-RU"/>
        </w:rPr>
      </w:pPr>
      <w:r>
        <w:rPr>
          <w:rFonts w:ascii="Times New Roman" w:hAnsi="Times New Roman" w:eastAsia="Times New Roman" w:cs="Times New Roman"/>
          <w:b/>
          <w:bCs/>
          <w:color w:val="ff0000"/>
          <w:sz w:val="32"/>
          <w:szCs w:val="32"/>
          <w:lang w:val="en-US" w:bidi="ru-RU"/>
        </w:rPr>
        <w:t xml:space="preserve"> </w:t>
      </w:r>
      <w:r>
        <w:rPr>
          <w:rFonts w:ascii="Times New Roman CYR" w:hAnsi="Times New Roman CYR" w:eastAsia="Times New Roman CYR" w:cs="Times New Roman CYR"/>
          <w:b/>
          <w:bCs/>
          <w:color w:val="ff0000"/>
          <w:sz w:val="32"/>
          <w:szCs w:val="32"/>
          <w:lang w:val="ru-RU" w:bidi="ru-RU"/>
        </w:rPr>
        <w:t xml:space="preserve">Метод “Кроссенс”</w:t>
      </w:r>
    </w:p>
    <w:p>
      <w:pPr>
        <w:spacing w:before="0" w:after="200" w:line="360" w:lineRule="auto"/>
        <w:ind w:left="0" w:right="0" w:firstLine="0"/>
        <w:jc w:val="left"/>
        <w:rPr>
          <w:rFonts w:ascii="Times New Roman" w:hAnsi="Times New Roman" w:eastAsia="Times New Roman" w:cs="Times New Roman"/>
          <w:b/>
          <w:bCs/>
          <w:color w:val="ff0000"/>
          <w:sz w:val="32"/>
          <w:szCs w:val="32"/>
          <w:lang w:val="en-US" w:bidi="ru-RU"/>
        </w:rPr>
      </w:pPr>
    </w:p>
    <w:p>
      <w:pPr>
        <w:spacing w:before="0" w:after="0" w:line="240" w:lineRule="auto"/>
        <w:ind w:left="0" w:right="0" w:firstLine="0"/>
        <w:jc w:val="left"/>
        <w:rPr>
          <w:rFonts w:ascii="Times New Roman CYR" w:hAnsi="Times New Roman CYR" w:eastAsia="Times New Roman CYR" w:cs="Times New Roman CYR"/>
          <w:b/>
          <w:bCs/>
          <w:color w:val="073763"/>
          <w:sz w:val="24"/>
          <w:szCs w:val="24"/>
          <w:lang w:val="ru-RU" w:bidi="ru-RU"/>
        </w:rPr>
      </w:pPr>
      <w:r>
        <w:rPr>
          <w:rFonts w:ascii="Times New Roman CYR" w:hAnsi="Times New Roman CYR" w:eastAsia="Times New Roman CYR" w:cs="Times New Roman CYR"/>
          <w:b/>
          <w:bCs/>
          <w:color w:val="073763"/>
          <w:sz w:val="24"/>
          <w:szCs w:val="24"/>
          <w:lang w:val="ru-RU" w:bidi="ru-RU"/>
        </w:rPr>
        <w:t xml:space="preserve">Название метода</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010"/>
        <w:gridCol w:w="6990"/>
      </w:tblGrid>
      <w:tr>
        <w:trPr>
          <w:trHeight w:val="1"/>
        </w:trPr>
        <w:tc>
          <w:tcPr>
            <w:tcW w:w="201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Название метода</w:t>
            </w:r>
          </w:p>
        </w:tc>
        <w:tc>
          <w:tcPr>
            <w:tcW w:w="699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ff0000"/>
                <w:sz w:val="32"/>
                <w:szCs w:val="32"/>
                <w:lang w:val="ru-RU" w:bidi="ru-RU"/>
              </w:rPr>
              <w:t xml:space="preserve">Метод  “Кроссенс”</w:t>
            </w:r>
          </w:p>
        </w:tc>
      </w:tr>
      <w:tr>
        <w:trPr>
          <w:trHeight w:val="1"/>
        </w:trPr>
        <w:tc>
          <w:tcPr>
            <w:tcW w:w="201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Цель</w:t>
            </w:r>
          </w:p>
        </w:tc>
        <w:tc>
          <w:tcPr>
            <w:tcW w:w="699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Освоение  нового  материала  или  повторение  пройденного</w:t>
            </w:r>
          </w:p>
        </w:tc>
      </w:tr>
      <w:tr>
        <w:trPr>
          <w:trHeight w:val="1"/>
        </w:trPr>
        <w:tc>
          <w:tcPr>
            <w:tcW w:w="201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Численность</w:t>
            </w:r>
          </w:p>
        </w:tc>
        <w:tc>
          <w:tcPr>
            <w:tcW w:w="699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Весь класс</w:t>
            </w:r>
          </w:p>
        </w:tc>
      </w:tr>
      <w:tr>
        <w:trPr>
          <w:trHeight w:val="1"/>
        </w:trPr>
        <w:tc>
          <w:tcPr>
            <w:tcW w:w="201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Время</w:t>
            </w:r>
          </w:p>
        </w:tc>
        <w:tc>
          <w:tcPr>
            <w:tcW w:w="699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Если   на  повторение – до 10 минут, при  изучении  новой  темы – до 35 минут</w:t>
            </w:r>
          </w:p>
        </w:tc>
      </w:tr>
      <w:tr>
        <w:trPr>
          <w:trHeight w:val="1"/>
        </w:trPr>
        <w:tc>
          <w:tcPr>
            <w:tcW w:w="201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ff0000"/>
                <w:sz w:val="32"/>
                <w:szCs w:val="32"/>
                <w:lang w:val="ru-RU" w:bidi="ru-RU"/>
              </w:rPr>
              <w:t xml:space="preserve">проведение</w:t>
            </w:r>
          </w:p>
        </w:tc>
        <w:tc>
          <w:tcPr>
            <w:tcW w:w="699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CYR" w:hAnsi="Times New Roman CYR" w:eastAsia="Times New Roman CYR" w:cs="Times New Roman CYR"/>
                <w:b/>
                <w:bCs/>
                <w:sz w:val="28"/>
                <w:szCs w:val="28"/>
                <w:lang w:val="ru-RU" w:bidi="ru-RU"/>
              </w:rPr>
            </w:pP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По аналогии с кроссвордом, который означает </w:t>
            </w:r>
            <w:r>
              <w:rPr>
                <w:rFonts w:ascii="Times New Roman" w:hAnsi="Times New Roman" w:eastAsia="Times New Roman" w:cs="Times New Roman"/>
                <w:b/>
                <w:bCs/>
                <w:sz w:val="28"/>
                <w:szCs w:val="28"/>
                <w:lang w:val="en-US" w:bidi="ru-RU"/>
              </w:rPr>
              <w:t xml:space="preserve">«</w:t>
            </w:r>
            <w:r>
              <w:rPr>
                <w:rFonts w:ascii="Times New Roman CYR" w:hAnsi="Times New Roman CYR" w:eastAsia="Times New Roman CYR" w:cs="Times New Roman CYR"/>
                <w:b/>
                <w:bCs/>
                <w:sz w:val="28"/>
                <w:szCs w:val="28"/>
                <w:lang w:val="ru-RU" w:bidi="ru-RU"/>
              </w:rPr>
              <w:t xml:space="preserve">пересечение слов</w:t>
            </w: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кроссенс означает </w:t>
            </w:r>
            <w:r>
              <w:rPr>
                <w:rFonts w:ascii="Times New Roman" w:hAnsi="Times New Roman" w:eastAsia="Times New Roman" w:cs="Times New Roman"/>
                <w:b/>
                <w:bCs/>
                <w:sz w:val="28"/>
                <w:szCs w:val="28"/>
                <w:lang w:val="en-US" w:bidi="ru-RU"/>
              </w:rPr>
              <w:t xml:space="preserve">«</w:t>
            </w:r>
            <w:r>
              <w:rPr>
                <w:rFonts w:ascii="Times New Roman CYR" w:hAnsi="Times New Roman CYR" w:eastAsia="Times New Roman CYR" w:cs="Times New Roman CYR"/>
                <w:b/>
                <w:bCs/>
                <w:sz w:val="28"/>
                <w:szCs w:val="28"/>
                <w:lang w:val="ru-RU" w:bidi="ru-RU"/>
              </w:rPr>
              <w:t xml:space="preserve">пересечение смыслов</w:t>
            </w: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Кроссенс представляет собой девять изображений, расставленных как в игре </w:t>
            </w:r>
            <w:r>
              <w:rPr>
                <w:rFonts w:ascii="Times New Roman" w:hAnsi="Times New Roman" w:eastAsia="Times New Roman" w:cs="Times New Roman"/>
                <w:b/>
                <w:bCs/>
                <w:sz w:val="28"/>
                <w:szCs w:val="28"/>
                <w:lang w:val="en-US" w:bidi="ru-RU"/>
              </w:rPr>
              <w:t xml:space="preserve">«</w:t>
            </w:r>
            <w:r>
              <w:rPr>
                <w:rFonts w:ascii="Times New Roman CYR" w:hAnsi="Times New Roman CYR" w:eastAsia="Times New Roman CYR" w:cs="Times New Roman CYR"/>
                <w:b/>
                <w:bCs/>
                <w:sz w:val="28"/>
                <w:szCs w:val="28"/>
                <w:lang w:val="ru-RU" w:bidi="ru-RU"/>
              </w:rPr>
              <w:t xml:space="preserve">крестики – нолики</w:t>
            </w: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Изображения располагаются таким образом, что каждая картинка имеет связь с предыдущей и последующей (смотрим по правилам русского языка: сверху вниз и слева направо). А  центральная картинка имеет связь сразу с несколькими другими.</w:t>
            </w:r>
          </w:p>
          <w:p>
            <w:pPr>
              <w:spacing w:before="0" w:after="0" w:line="240" w:lineRule="auto"/>
              <w:ind w:left="0" w:right="0" w:firstLine="0"/>
              <w:jc w:val="left"/>
              <w:rPr>
                <w:rFonts w:ascii="Calibri" w:hAnsi="Calibri" w:eastAsia="Calibri" w:cs="Calibri"/>
                <w:sz w:val="22"/>
                <w:szCs w:val="22"/>
                <w:lang w:val="en-US" w:bidi="ru-RU"/>
              </w:rPr>
            </w:pPr>
            <w:r>
              <w:rPr>
                <w:rFonts w:ascii="Calibri" w:hAnsi="Calibri" w:eastAsia="Calibri" w:cs="Calibri"/>
                <w:b/>
                <w:bCs/>
                <w:sz w:val="28"/>
                <w:szCs w:val="28"/>
                <w:lang w:val="ru-RU" w:bidi="ru-RU"/>
              </w:rPr>
              <w:t xml:space="preserve">Повинуясь правилам чтения начинаем изучение  с  верхнего левого квадрата.</w:t>
            </w:r>
          </w:p>
        </w:tc>
      </w:tr>
      <w:tr>
        <w:trPr>
          <w:trHeight w:val="1"/>
        </w:trPr>
        <w:tc>
          <w:tcPr>
            <w:tcW w:w="201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ff0000"/>
                <w:sz w:val="32"/>
                <w:szCs w:val="32"/>
                <w:lang w:val="ru-RU" w:bidi="ru-RU"/>
              </w:rPr>
              <w:t xml:space="preserve">примечание</w:t>
            </w:r>
          </w:p>
        </w:tc>
        <w:tc>
          <w:tcPr>
            <w:tcW w:w="699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CYR" w:hAnsi="Times New Roman CYR" w:eastAsia="Times New Roman CYR" w:cs="Times New Roman CYR"/>
                <w:b/>
                <w:bCs/>
                <w:sz w:val="28"/>
                <w:szCs w:val="28"/>
                <w:lang w:val="ru-RU" w:bidi="ru-RU"/>
              </w:rPr>
            </w:pPr>
            <w:r>
              <w:rPr>
                <w:rFonts w:ascii="Times New Roman CYR" w:hAnsi="Times New Roman CYR" w:eastAsia="Times New Roman CYR" w:cs="Times New Roman CYR"/>
                <w:b/>
                <w:bCs/>
                <w:sz w:val="28"/>
                <w:szCs w:val="28"/>
                <w:lang w:val="ru-RU" w:bidi="ru-RU"/>
              </w:rPr>
              <w:t xml:space="preserve">В визуальной  форме  усваиваются  новые  знания,  привлекаются  межпредметные  связи.  </w:t>
            </w:r>
            <w:r>
              <w:rPr>
                <w:rFonts w:ascii="Times New Roman CYR" w:hAnsi="Times New Roman CYR" w:eastAsia="Times New Roman CYR" w:cs="Times New Roman CYR"/>
                <w:b/>
                <w:bCs/>
                <w:sz w:val="28"/>
                <w:szCs w:val="28"/>
                <w:lang w:val="ru-RU" w:bidi="ru-RU"/>
              </w:rPr>
              <mc:AlternateContent>
                <mc:Choice Requires="wpg">
                  <w:drawing>
                    <wp:inline xmlns:wp="http://schemas.openxmlformats.org/drawingml/2006/wordprocessingDrawing" distT="0" distB="0" distL="0" distR="0">
                      <wp:extent cx="2519045" cy="3360420"/>
                      <wp:effectExtent l="0" t="0" r="0" b="0"/>
                      <wp:docPr id="2" name="_x0000_s102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0"/>
                              <a:srcRect l="0" t="0" r="0" b="0"/>
                              <a:stretch/>
                            </pic:blipFill>
                            <pic:spPr>
                              <a:xfrm>
                                <a:off x="0" y="0"/>
                                <a:ext cx="2519045" cy="33604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98.35pt;height:264.60pt;mso-wrap-distance-left:0.00pt;mso-wrap-distance-top:0.00pt;mso-wrap-distance-right:0.00pt;mso-wrap-distance-bottom:0.00pt;" stroked="f">
                      <v:path textboxrect="0,0,0,0"/>
                      <v:imagedata r:id="rId40" o:title=""/>
                    </v:shape>
                  </w:pict>
                </mc:Fallback>
              </mc:AlternateContent>
            </w:r>
          </w:p>
          <w:p>
            <w:pPr>
              <w:spacing w:before="0" w:after="0" w:line="240" w:lineRule="auto"/>
              <w:ind w:left="0" w:right="0" w:firstLine="0"/>
              <w:jc w:val="left"/>
              <w:rPr>
                <w:rFonts w:ascii="Calibri" w:hAnsi="Calibri" w:eastAsia="Calibri" w:cs="Calibri"/>
                <w:sz w:val="22"/>
                <w:szCs w:val="22"/>
                <w:lang w:val="en-US" w:bidi="ru-RU"/>
              </w:rPr>
            </w:pPr>
          </w:p>
        </w:tc>
      </w:tr>
    </w:tbl>
    <w:p>
      <w:pPr>
        <w:spacing w:before="0" w:after="200" w:line="360" w:lineRule="auto"/>
        <w:ind w:left="0" w:right="0" w:firstLine="0"/>
        <w:jc w:val="left"/>
        <w:rPr>
          <w:rFonts w:ascii="Times New Roman" w:hAnsi="Times New Roman" w:eastAsia="Times New Roman" w:cs="Times New Roman"/>
          <w:b/>
          <w:bCs/>
          <w:color w:val="ff0000"/>
          <w:sz w:val="32"/>
          <w:szCs w:val="32"/>
          <w:lang w:val="en-US" w:bidi="ru-RU"/>
        </w:rPr>
      </w:pPr>
    </w:p>
    <w:p>
      <w:pPr>
        <w:spacing w:before="0" w:after="200" w:line="360" w:lineRule="auto"/>
        <w:ind w:left="0" w:right="0" w:firstLine="0"/>
        <w:jc w:val="left"/>
        <w:rPr>
          <w:rFonts w:ascii="Times New Roman" w:hAnsi="Times New Roman" w:eastAsia="Times New Roman" w:cs="Times New Roman"/>
          <w:b/>
          <w:bCs/>
          <w:color w:val="ff0000"/>
          <w:sz w:val="32"/>
          <w:szCs w:val="32"/>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820"/>
        <w:gridCol w:w="6180"/>
      </w:tblGrid>
      <w:tr>
        <w:trPr>
          <w:trHeight w:val="1"/>
        </w:trPr>
        <w:tc>
          <w:tcPr>
            <w:tcW w:w="28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CYR" w:hAnsi="Times New Roman CYR" w:eastAsia="Times New Roman CYR" w:cs="Times New Roman CYR"/>
                <w:b/>
                <w:bCs/>
                <w:color w:val="ff0000"/>
                <w:sz w:val="32"/>
                <w:szCs w:val="32"/>
                <w:lang w:val="ru-RU" w:bidi="ru-RU"/>
              </w:rPr>
            </w:pPr>
            <w:r>
              <w:rPr>
                <w:rFonts w:ascii="Times New Roman CYR" w:hAnsi="Times New Roman CYR" w:eastAsia="Times New Roman CYR" w:cs="Times New Roman CYR"/>
                <w:b/>
                <w:bCs/>
                <w:color w:val="ff0000"/>
                <w:sz w:val="32"/>
                <w:szCs w:val="32"/>
                <w:lang w:val="ru-RU" w:bidi="ru-RU"/>
              </w:rPr>
              <w:t xml:space="preserve">Название метода</w:t>
            </w:r>
          </w:p>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ff0000"/>
                <w:sz w:val="32"/>
                <w:szCs w:val="32"/>
                <w:lang w:val="en-US" w:bidi="ru-RU"/>
              </w:rPr>
              <w:t xml:space="preserve"> </w:t>
            </w:r>
          </w:p>
        </w:tc>
        <w:tc>
          <w:tcPr>
            <w:tcW w:w="61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ff0000"/>
                <w:sz w:val="32"/>
                <w:szCs w:val="32"/>
                <w:lang w:val="en-US" w:bidi="ru-RU"/>
              </w:rPr>
              <w:t xml:space="preserve">«</w:t>
            </w:r>
            <w:r>
              <w:rPr>
                <w:rFonts w:ascii="Times New Roman CYR" w:hAnsi="Times New Roman CYR" w:eastAsia="Times New Roman CYR" w:cs="Times New Roman CYR"/>
                <w:b/>
                <w:bCs/>
                <w:color w:val="ff0000"/>
                <w:sz w:val="32"/>
                <w:szCs w:val="32"/>
                <w:lang w:val="ru-RU" w:bidi="ru-RU"/>
              </w:rPr>
              <w:t xml:space="preserve">Верите ли вы</w:t>
            </w:r>
            <w:r>
              <w:rPr>
                <w:rFonts w:ascii="Times New Roman" w:hAnsi="Times New Roman" w:eastAsia="Times New Roman" w:cs="Times New Roman"/>
                <w:b/>
                <w:bCs/>
                <w:color w:val="ff0000"/>
                <w:sz w:val="32"/>
                <w:szCs w:val="32"/>
                <w:lang w:val="en-US" w:bidi="ru-RU"/>
              </w:rPr>
              <w:t xml:space="preserve">»</w:t>
            </w:r>
          </w:p>
        </w:tc>
      </w:tr>
      <w:tr>
        <w:trPr>
          <w:trHeight w:val="1"/>
        </w:trPr>
        <w:tc>
          <w:tcPr>
            <w:tcW w:w="28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CYR" w:hAnsi="Times New Roman CYR" w:eastAsia="Times New Roman CYR" w:cs="Times New Roman CYR"/>
                <w:b/>
                <w:bCs/>
                <w:color w:val="ff0000"/>
                <w:sz w:val="32"/>
                <w:szCs w:val="32"/>
                <w:lang w:val="ru-RU" w:bidi="ru-RU"/>
              </w:rPr>
            </w:pPr>
            <w:r>
              <w:rPr>
                <w:rFonts w:ascii="Times New Roman CYR" w:hAnsi="Times New Roman CYR" w:eastAsia="Times New Roman CYR" w:cs="Times New Roman CYR"/>
                <w:b/>
                <w:bCs/>
                <w:color w:val="ff0000"/>
                <w:sz w:val="32"/>
                <w:szCs w:val="32"/>
                <w:lang w:val="ru-RU" w:bidi="ru-RU"/>
              </w:rPr>
              <w:t xml:space="preserve">Цель</w:t>
            </w:r>
          </w:p>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ff0000"/>
                <w:sz w:val="32"/>
                <w:szCs w:val="32"/>
                <w:lang w:val="en-US" w:bidi="ru-RU"/>
              </w:rPr>
              <w:t xml:space="preserve"> </w:t>
            </w:r>
          </w:p>
        </w:tc>
        <w:tc>
          <w:tcPr>
            <w:tcW w:w="61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CYR" w:hAnsi="Times New Roman CYR" w:eastAsia="Times New Roman CYR" w:cs="Times New Roman CYR"/>
                <w:b/>
                <w:bCs/>
                <w:color w:val="ff0000"/>
                <w:sz w:val="32"/>
                <w:szCs w:val="32"/>
                <w:lang w:val="ru-RU" w:bidi="ru-RU"/>
              </w:rPr>
            </w:pPr>
            <w:r>
              <w:rPr>
                <w:rFonts w:ascii="Times New Roman CYR" w:hAnsi="Times New Roman CYR" w:eastAsia="Times New Roman CYR" w:cs="Times New Roman CYR"/>
                <w:b/>
                <w:bCs/>
                <w:color w:val="ff0000"/>
                <w:sz w:val="32"/>
                <w:szCs w:val="32"/>
                <w:lang w:val="ru-RU" w:bidi="ru-RU"/>
              </w:rPr>
              <w:t xml:space="preserve">Знакомство с новым материалом;</w:t>
            </w:r>
          </w:p>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ff0000"/>
                <w:sz w:val="32"/>
                <w:szCs w:val="32"/>
                <w:lang w:val="ru-RU" w:bidi="ru-RU"/>
              </w:rPr>
              <w:t xml:space="preserve">Закрепление изученного материала</w:t>
            </w:r>
          </w:p>
        </w:tc>
      </w:tr>
      <w:tr>
        <w:trPr>
          <w:trHeight w:val="1"/>
        </w:trPr>
        <w:tc>
          <w:tcPr>
            <w:tcW w:w="28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ff0000"/>
                <w:sz w:val="32"/>
                <w:szCs w:val="32"/>
                <w:lang w:val="ru-RU" w:bidi="ru-RU"/>
              </w:rPr>
              <w:t xml:space="preserve">Численность</w:t>
            </w:r>
          </w:p>
        </w:tc>
        <w:tc>
          <w:tcPr>
            <w:tcW w:w="61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ff0000"/>
                <w:sz w:val="32"/>
                <w:szCs w:val="32"/>
                <w:lang w:val="ru-RU" w:bidi="ru-RU"/>
              </w:rPr>
              <w:t xml:space="preserve">Весь класс</w:t>
            </w:r>
          </w:p>
        </w:tc>
      </w:tr>
      <w:tr>
        <w:trPr>
          <w:trHeight w:val="1"/>
        </w:trPr>
        <w:tc>
          <w:tcPr>
            <w:tcW w:w="28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ff0000"/>
                <w:sz w:val="32"/>
                <w:szCs w:val="32"/>
                <w:lang w:val="ru-RU" w:bidi="ru-RU"/>
              </w:rPr>
              <w:t xml:space="preserve">Время</w:t>
            </w:r>
          </w:p>
        </w:tc>
        <w:tc>
          <w:tcPr>
            <w:tcW w:w="61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ff0000"/>
                <w:sz w:val="32"/>
                <w:szCs w:val="32"/>
                <w:lang w:val="en-US" w:bidi="ru-RU"/>
              </w:rPr>
              <w:t xml:space="preserve">5-7 </w:t>
            </w:r>
            <w:r>
              <w:rPr>
                <w:rFonts w:ascii="Times New Roman CYR" w:hAnsi="Times New Roman CYR" w:eastAsia="Times New Roman CYR" w:cs="Times New Roman CYR"/>
                <w:b/>
                <w:bCs/>
                <w:color w:val="ff0000"/>
                <w:sz w:val="32"/>
                <w:szCs w:val="32"/>
                <w:lang w:val="ru-RU" w:bidi="ru-RU"/>
              </w:rPr>
              <w:t xml:space="preserve">минут</w:t>
            </w:r>
          </w:p>
        </w:tc>
      </w:tr>
      <w:tr>
        <w:trPr>
          <w:trHeight w:val="1"/>
        </w:trPr>
        <w:tc>
          <w:tcPr>
            <w:tcW w:w="28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ff0000"/>
                <w:sz w:val="32"/>
                <w:szCs w:val="32"/>
                <w:lang w:val="ru-RU" w:bidi="ru-RU"/>
              </w:rPr>
              <w:t xml:space="preserve">Проведение</w:t>
            </w:r>
          </w:p>
        </w:tc>
        <w:tc>
          <w:tcPr>
            <w:tcW w:w="61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CYR" w:hAnsi="Times New Roman CYR" w:eastAsia="Times New Roman CYR" w:cs="Times New Roman CYR"/>
                <w:b/>
                <w:bCs/>
                <w:color w:val="ff0000"/>
                <w:sz w:val="32"/>
                <w:szCs w:val="32"/>
                <w:lang w:val="ru-RU" w:bidi="ru-RU"/>
              </w:rPr>
            </w:pPr>
            <w:r>
              <w:rPr>
                <w:rFonts w:ascii="Times New Roman CYR" w:hAnsi="Times New Roman CYR" w:eastAsia="Times New Roman CYR" w:cs="Times New Roman CYR"/>
                <w:b/>
                <w:bCs/>
                <w:color w:val="ff0000"/>
                <w:sz w:val="32"/>
                <w:szCs w:val="32"/>
                <w:lang w:val="ru-RU" w:bidi="ru-RU"/>
              </w:rPr>
              <w:t xml:space="preserve">Учитель задаёт вопросы, а учащиеся говорят </w:t>
            </w:r>
            <w:r>
              <w:rPr>
                <w:rFonts w:ascii="Times New Roman" w:hAnsi="Times New Roman" w:eastAsia="Times New Roman" w:cs="Times New Roman"/>
                <w:b/>
                <w:bCs/>
                <w:color w:val="ff0000"/>
                <w:sz w:val="32"/>
                <w:szCs w:val="32"/>
                <w:lang w:val="en-US" w:bidi="ru-RU"/>
              </w:rPr>
              <w:t xml:space="preserve">«</w:t>
            </w:r>
            <w:r>
              <w:rPr>
                <w:rFonts w:ascii="Times New Roman CYR" w:hAnsi="Times New Roman CYR" w:eastAsia="Times New Roman CYR" w:cs="Times New Roman CYR"/>
                <w:b/>
                <w:bCs/>
                <w:color w:val="ff0000"/>
                <w:sz w:val="32"/>
                <w:szCs w:val="32"/>
                <w:lang w:val="ru-RU" w:bidi="ru-RU"/>
              </w:rPr>
              <w:t xml:space="preserve">Верю</w:t>
            </w:r>
            <w:r>
              <w:rPr>
                <w:rFonts w:ascii="Times New Roman" w:hAnsi="Times New Roman" w:eastAsia="Times New Roman" w:cs="Times New Roman"/>
                <w:b/>
                <w:bCs/>
                <w:color w:val="ff0000"/>
                <w:sz w:val="32"/>
                <w:szCs w:val="32"/>
                <w:lang w:val="en-US" w:bidi="ru-RU"/>
              </w:rPr>
              <w:t xml:space="preserve">» </w:t>
            </w:r>
            <w:r>
              <w:rPr>
                <w:rFonts w:ascii="Times New Roman CYR" w:hAnsi="Times New Roman CYR" w:eastAsia="Times New Roman CYR" w:cs="Times New Roman CYR"/>
                <w:b/>
                <w:bCs/>
                <w:color w:val="ff0000"/>
                <w:sz w:val="32"/>
                <w:szCs w:val="32"/>
                <w:lang w:val="ru-RU" w:bidi="ru-RU"/>
              </w:rPr>
              <w:t xml:space="preserve">или </w:t>
            </w:r>
            <w:r>
              <w:rPr>
                <w:rFonts w:ascii="Times New Roman" w:hAnsi="Times New Roman" w:eastAsia="Times New Roman" w:cs="Times New Roman"/>
                <w:b/>
                <w:bCs/>
                <w:color w:val="ff0000"/>
                <w:sz w:val="32"/>
                <w:szCs w:val="32"/>
                <w:lang w:val="en-US" w:bidi="ru-RU"/>
              </w:rPr>
              <w:t xml:space="preserve">«</w:t>
            </w:r>
            <w:r>
              <w:rPr>
                <w:rFonts w:ascii="Times New Roman CYR" w:hAnsi="Times New Roman CYR" w:eastAsia="Times New Roman CYR" w:cs="Times New Roman CYR"/>
                <w:b/>
                <w:bCs/>
                <w:color w:val="ff0000"/>
                <w:sz w:val="32"/>
                <w:szCs w:val="32"/>
                <w:lang w:val="ru-RU" w:bidi="ru-RU"/>
              </w:rPr>
              <w:t xml:space="preserve">Не верю</w:t>
            </w:r>
            <w:r>
              <w:rPr>
                <w:rFonts w:ascii="Times New Roman" w:hAnsi="Times New Roman" w:eastAsia="Times New Roman" w:cs="Times New Roman"/>
                <w:b/>
                <w:bCs/>
                <w:color w:val="ff0000"/>
                <w:sz w:val="32"/>
                <w:szCs w:val="32"/>
                <w:lang w:val="en-US" w:bidi="ru-RU"/>
              </w:rPr>
              <w:t xml:space="preserve">» </w:t>
            </w:r>
            <w:r>
              <w:rPr>
                <w:rFonts w:ascii="Times New Roman CYR" w:hAnsi="Times New Roman CYR" w:eastAsia="Times New Roman CYR" w:cs="Times New Roman CYR"/>
                <w:b/>
                <w:bCs/>
                <w:color w:val="ff0000"/>
                <w:sz w:val="32"/>
                <w:szCs w:val="32"/>
                <w:lang w:val="ru-RU" w:bidi="ru-RU"/>
              </w:rPr>
              <w:t xml:space="preserve">и доказывают почему  так решили. Например: - Верите ли Вы, что Филипок ходил с ребятами в школу? Подтвердите ответ словами из текста.</w:t>
            </w:r>
          </w:p>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ff0000"/>
                <w:sz w:val="32"/>
                <w:szCs w:val="32"/>
                <w:lang w:val="en-US" w:bidi="ru-RU"/>
              </w:rPr>
              <w:t xml:space="preserve">- </w:t>
            </w:r>
            <w:r>
              <w:rPr>
                <w:rFonts w:ascii="Times New Roman CYR" w:hAnsi="Times New Roman CYR" w:eastAsia="Times New Roman CYR" w:cs="Times New Roman CYR"/>
                <w:b/>
                <w:bCs/>
                <w:color w:val="ff0000"/>
                <w:sz w:val="32"/>
                <w:szCs w:val="32"/>
                <w:lang w:val="ru-RU" w:bidi="ru-RU"/>
              </w:rPr>
              <w:t xml:space="preserve">Верите ли Вы, что свои собаки его не трогали? И т.д.</w:t>
            </w:r>
          </w:p>
        </w:tc>
      </w:tr>
      <w:tr>
        <w:trPr>
          <w:trHeight w:val="1"/>
        </w:trPr>
        <w:tc>
          <w:tcPr>
            <w:tcW w:w="28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ff0000"/>
                <w:sz w:val="32"/>
                <w:szCs w:val="32"/>
                <w:lang w:val="ru-RU" w:bidi="ru-RU"/>
              </w:rPr>
              <w:t xml:space="preserve">Примечание</w:t>
            </w:r>
          </w:p>
        </w:tc>
        <w:tc>
          <w:tcPr>
            <w:tcW w:w="61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ff0000"/>
                <w:sz w:val="32"/>
                <w:szCs w:val="32"/>
                <w:lang w:val="ru-RU" w:bidi="ru-RU"/>
              </w:rPr>
              <w:t xml:space="preserve">Этод метод можно применять на уроках чтения, окружающего мира, ОРКС, как при знакомстве с новым материалом, так и при закреплениию.</w:t>
            </w:r>
          </w:p>
        </w:tc>
      </w:tr>
    </w:tbl>
    <w:p>
      <w:pPr>
        <w:spacing w:before="0" w:after="200" w:line="360" w:lineRule="auto"/>
        <w:ind w:left="0" w:right="0" w:firstLine="0"/>
        <w:jc w:val="left"/>
        <w:rPr>
          <w:rFonts w:ascii="Times New Roman" w:hAnsi="Times New Roman" w:eastAsia="Times New Roman" w:cs="Times New Roman"/>
          <w:b/>
          <w:bCs/>
          <w:color w:val="ff0000"/>
          <w:sz w:val="32"/>
          <w:szCs w:val="32"/>
          <w:lang w:val="en-US" w:bidi="ru-RU"/>
        </w:rPr>
      </w:pPr>
    </w:p>
    <w:p>
      <w:pPr>
        <w:spacing w:before="0" w:after="200" w:line="360" w:lineRule="auto"/>
        <w:ind w:left="0" w:right="0" w:firstLine="0"/>
        <w:jc w:val="left"/>
        <w:rPr>
          <w:rFonts w:ascii="Times New Roman CYR" w:hAnsi="Times New Roman CYR" w:eastAsia="Times New Roman CYR" w:cs="Times New Roman CYR"/>
          <w:b/>
          <w:bCs/>
          <w:color w:val="ff0000"/>
          <w:sz w:val="32"/>
          <w:szCs w:val="32"/>
          <w:lang w:val="ru-RU" w:bidi="ru-RU"/>
        </w:rPr>
      </w:pPr>
      <w:r>
        <w:rPr>
          <w:rFonts w:ascii="Times New Roman CYR" w:hAnsi="Times New Roman CYR" w:eastAsia="Times New Roman CYR" w:cs="Times New Roman CYR"/>
          <w:b/>
          <w:bCs/>
          <w:color w:val="ff0000"/>
          <w:sz w:val="32"/>
          <w:szCs w:val="32"/>
          <w:lang w:val="ru-RU" w:bidi="ru-RU"/>
        </w:rPr>
        <w:t xml:space="preserve">Метод “История техник”</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325"/>
        <w:gridCol w:w="6630"/>
      </w:tblGrid>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38761d"/>
                <w:sz w:val="28"/>
                <w:szCs w:val="28"/>
                <w:lang w:val="ru-RU" w:bidi="ru-RU"/>
              </w:rPr>
              <w:t xml:space="preserve">название метода</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38761d"/>
                <w:sz w:val="28"/>
                <w:szCs w:val="28"/>
                <w:lang w:val="en-US" w:bidi="ru-RU"/>
              </w:rPr>
              <w:t xml:space="preserve">"</w:t>
            </w:r>
            <w:r>
              <w:rPr>
                <w:rFonts w:ascii="Times New Roman CYR" w:hAnsi="Times New Roman CYR" w:eastAsia="Times New Roman CYR" w:cs="Times New Roman CYR"/>
                <w:b/>
                <w:bCs/>
                <w:color w:val="38761d"/>
                <w:sz w:val="28"/>
                <w:szCs w:val="28"/>
                <w:lang w:val="ru-RU" w:bidi="ru-RU"/>
              </w:rPr>
              <w:t xml:space="preserve">История техник"</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38761d"/>
                <w:sz w:val="28"/>
                <w:szCs w:val="28"/>
                <w:lang w:val="en-US" w:bidi="ru-RU"/>
              </w:rPr>
              <w:t xml:space="preserve"> </w:t>
            </w:r>
            <w:r>
              <w:rPr>
                <w:rFonts w:ascii="Times New Roman CYR" w:hAnsi="Times New Roman CYR" w:eastAsia="Times New Roman CYR" w:cs="Times New Roman CYR"/>
                <w:b/>
                <w:bCs/>
                <w:color w:val="38761d"/>
                <w:sz w:val="28"/>
                <w:szCs w:val="28"/>
                <w:lang w:val="ru-RU" w:bidi="ru-RU"/>
              </w:rPr>
              <w:t xml:space="preserve">Цель</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38761d"/>
                <w:sz w:val="28"/>
                <w:szCs w:val="28"/>
                <w:lang w:val="en-US" w:bidi="ru-RU"/>
              </w:rPr>
              <w:t xml:space="preserve"> </w:t>
            </w:r>
            <w:r>
              <w:rPr>
                <w:rFonts w:ascii="Times New Roman CYR" w:hAnsi="Times New Roman CYR" w:eastAsia="Times New Roman CYR" w:cs="Times New Roman CYR"/>
                <w:b/>
                <w:bCs/>
                <w:color w:val="38761d"/>
                <w:sz w:val="28"/>
                <w:szCs w:val="28"/>
                <w:lang w:val="ru-RU" w:bidi="ru-RU"/>
              </w:rPr>
              <w:t xml:space="preserve">Подтолкнуть обучающихся к самостоятельному поиску информации</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38761d"/>
                <w:sz w:val="28"/>
                <w:szCs w:val="28"/>
                <w:lang w:val="en-US" w:bidi="ru-RU"/>
              </w:rPr>
              <w:t xml:space="preserve"> </w:t>
            </w:r>
            <w:r>
              <w:rPr>
                <w:rFonts w:ascii="Times New Roman CYR" w:hAnsi="Times New Roman CYR" w:eastAsia="Times New Roman CYR" w:cs="Times New Roman CYR"/>
                <w:b/>
                <w:bCs/>
                <w:color w:val="38761d"/>
                <w:sz w:val="28"/>
                <w:szCs w:val="28"/>
                <w:lang w:val="ru-RU" w:bidi="ru-RU"/>
              </w:rPr>
              <w:t xml:space="preserve">Численность</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38761d"/>
                <w:sz w:val="28"/>
                <w:szCs w:val="28"/>
                <w:lang w:val="en-US" w:bidi="ru-RU"/>
              </w:rPr>
              <w:t xml:space="preserve"> </w:t>
            </w:r>
            <w:r>
              <w:rPr>
                <w:rFonts w:ascii="Times New Roman CYR" w:hAnsi="Times New Roman CYR" w:eastAsia="Times New Roman CYR" w:cs="Times New Roman CYR"/>
                <w:b/>
                <w:bCs/>
                <w:color w:val="38761d"/>
                <w:sz w:val="28"/>
                <w:szCs w:val="28"/>
                <w:lang w:val="ru-RU" w:bidi="ru-RU"/>
              </w:rPr>
              <w:t xml:space="preserve">Мини-группы по 3-4 человека</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38761d"/>
                <w:sz w:val="28"/>
                <w:szCs w:val="28"/>
                <w:lang w:val="en-US" w:bidi="ru-RU"/>
              </w:rPr>
              <w:t xml:space="preserve"> </w:t>
            </w:r>
            <w:r>
              <w:rPr>
                <w:rFonts w:ascii="Times New Roman CYR" w:hAnsi="Times New Roman CYR" w:eastAsia="Times New Roman CYR" w:cs="Times New Roman CYR"/>
                <w:b/>
                <w:bCs/>
                <w:color w:val="38761d"/>
                <w:sz w:val="28"/>
                <w:szCs w:val="28"/>
                <w:lang w:val="ru-RU" w:bidi="ru-RU"/>
              </w:rPr>
              <w:t xml:space="preserve">Время </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38761d"/>
                <w:sz w:val="28"/>
                <w:szCs w:val="28"/>
                <w:lang w:val="en-US" w:bidi="ru-RU"/>
              </w:rPr>
              <w:t xml:space="preserve"> 15 </w:t>
            </w:r>
            <w:r>
              <w:rPr>
                <w:rFonts w:ascii="Times New Roman CYR" w:hAnsi="Times New Roman CYR" w:eastAsia="Times New Roman CYR" w:cs="Times New Roman CYR"/>
                <w:b/>
                <w:bCs/>
                <w:color w:val="38761d"/>
                <w:sz w:val="28"/>
                <w:szCs w:val="28"/>
                <w:lang w:val="ru-RU" w:bidi="ru-RU"/>
              </w:rPr>
              <w:t xml:space="preserve">минут</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38761d"/>
                <w:sz w:val="28"/>
                <w:szCs w:val="28"/>
                <w:lang w:val="en-US" w:bidi="ru-RU"/>
              </w:rPr>
              <w:t xml:space="preserve"> </w:t>
            </w:r>
            <w:r>
              <w:rPr>
                <w:rFonts w:ascii="Times New Roman CYR" w:hAnsi="Times New Roman CYR" w:eastAsia="Times New Roman CYR" w:cs="Times New Roman CYR"/>
                <w:b/>
                <w:bCs/>
                <w:color w:val="38761d"/>
                <w:sz w:val="28"/>
                <w:szCs w:val="28"/>
                <w:lang w:val="ru-RU" w:bidi="ru-RU"/>
              </w:rPr>
              <w:t xml:space="preserve">Подготовка</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38761d"/>
                <w:sz w:val="28"/>
                <w:szCs w:val="28"/>
                <w:lang w:val="ru-RU" w:bidi="ru-RU"/>
              </w:rPr>
              <w:t xml:space="preserve">Листы ватмана, по количеству групп, с изображённой на них </w:t>
            </w:r>
            <w:r>
              <w:rPr>
                <w:rFonts w:ascii="Times New Roman" w:hAnsi="Times New Roman" w:eastAsia="Times New Roman" w:cs="Times New Roman"/>
                <w:b/>
                <w:bCs/>
                <w:color w:val="38761d"/>
                <w:sz w:val="28"/>
                <w:szCs w:val="28"/>
                <w:lang w:val="en-US" w:bidi="ru-RU"/>
              </w:rPr>
              <w:t xml:space="preserve">«</w:t>
            </w:r>
            <w:r>
              <w:rPr>
                <w:rFonts w:ascii="Times New Roman CYR" w:hAnsi="Times New Roman CYR" w:eastAsia="Times New Roman CYR" w:cs="Times New Roman CYR"/>
                <w:b/>
                <w:bCs/>
                <w:color w:val="38761d"/>
                <w:sz w:val="28"/>
                <w:szCs w:val="28"/>
                <w:lang w:val="ru-RU" w:bidi="ru-RU"/>
              </w:rPr>
              <w:t xml:space="preserve">лестницей технической эволюции</w:t>
            </w:r>
            <w:r>
              <w:rPr>
                <w:rFonts w:ascii="Times New Roman" w:hAnsi="Times New Roman" w:eastAsia="Times New Roman" w:cs="Times New Roman"/>
                <w:b/>
                <w:bCs/>
                <w:color w:val="38761d"/>
                <w:sz w:val="28"/>
                <w:szCs w:val="28"/>
                <w:lang w:val="en-US" w:bidi="ru-RU"/>
              </w:rPr>
              <w:t xml:space="preserve">» </w:t>
            </w:r>
            <w:r>
              <w:rPr>
                <w:rFonts w:ascii="Times New Roman CYR" w:hAnsi="Times New Roman CYR" w:eastAsia="Times New Roman CYR" w:cs="Times New Roman CYR"/>
                <w:b/>
                <w:bCs/>
                <w:color w:val="38761d"/>
                <w:sz w:val="28"/>
                <w:szCs w:val="28"/>
                <w:lang w:val="ru-RU" w:bidi="ru-RU"/>
              </w:rPr>
              <w:t xml:space="preserve">с историческими ступеньками</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38761d"/>
                <w:sz w:val="28"/>
                <w:szCs w:val="28"/>
                <w:lang w:val="en-US" w:bidi="ru-RU"/>
              </w:rPr>
              <w:t xml:space="preserve"> </w:t>
            </w:r>
            <w:r>
              <w:rPr>
                <w:rFonts w:ascii="Times New Roman CYR" w:hAnsi="Times New Roman CYR" w:eastAsia="Times New Roman CYR" w:cs="Times New Roman CYR"/>
                <w:b/>
                <w:bCs/>
                <w:color w:val="38761d"/>
                <w:sz w:val="28"/>
                <w:szCs w:val="28"/>
                <w:lang w:val="ru-RU" w:bidi="ru-RU"/>
              </w:rPr>
              <w:t xml:space="preserve">Проведение</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Times New Roman CYR" w:hAnsi="Times New Roman CYR" w:eastAsia="Times New Roman CYR" w:cs="Times New Roman CYR"/>
                <w:b/>
                <w:bCs/>
                <w:color w:val="38761d"/>
                <w:sz w:val="28"/>
                <w:szCs w:val="28"/>
                <w:lang w:val="ru-RU" w:bidi="ru-RU"/>
              </w:rPr>
            </w:pPr>
            <w:r>
              <w:rPr>
                <w:rFonts w:ascii="Times New Roman CYR" w:hAnsi="Times New Roman CYR" w:eastAsia="Times New Roman CYR" w:cs="Times New Roman CYR"/>
                <w:b/>
                <w:bCs/>
                <w:color w:val="38761d"/>
                <w:sz w:val="28"/>
                <w:szCs w:val="28"/>
                <w:lang w:val="ru-RU" w:bidi="ru-RU"/>
              </w:rPr>
              <w:t xml:space="preserve">Разместить на этой лестнице в хронологическом порядке технические вещи: колесо, микроскоп, термометр, радиоприёмник, телевизор, телефонный аппарат и т.д. У каждой ступеньки написать век (или год) и рассказать об истории возникновения этих вещей.</w:t>
            </w:r>
          </w:p>
          <w:p>
            <w:pPr>
              <w:spacing w:before="0" w:after="0" w:line="276" w:lineRule="auto"/>
              <w:ind w:left="0" w:right="0" w:firstLine="0"/>
              <w:jc w:val="left"/>
              <w:rPr>
                <w:rFonts w:ascii="Times New Roman CYR" w:hAnsi="Times New Roman CYR" w:eastAsia="Times New Roman CYR" w:cs="Times New Roman CYR"/>
                <w:b/>
                <w:bCs/>
                <w:color w:val="38761d"/>
                <w:sz w:val="28"/>
                <w:szCs w:val="28"/>
                <w:lang w:val="ru-RU" w:bidi="ru-RU"/>
              </w:rPr>
            </w:pPr>
            <w:r>
              <w:rPr>
                <w:rFonts w:ascii="Times New Roman CYR" w:hAnsi="Times New Roman CYR" w:eastAsia="Times New Roman CYR" w:cs="Times New Roman CYR"/>
                <w:b/>
                <w:bCs/>
                <w:color w:val="38761d"/>
                <w:sz w:val="28"/>
                <w:szCs w:val="28"/>
                <w:lang w:val="ru-RU" w:bidi="ru-RU"/>
              </w:rPr>
              <w:t xml:space="preserve">В перерыве для разминки можно провести конкурс по изобретению приборов. Группам можно дать задание: изобрести прибор для измерения площадей (ответ – палетка), или изобрести прибор для взвешивания стога сена (надо знать удельный вес сена, и геометрическим способом подсчитать объём – и не надо изобретать прибора) и т.д.</w:t>
            </w:r>
          </w:p>
          <w:p>
            <w:pPr>
              <w:spacing w:before="0" w:after="0" w:line="276" w:lineRule="auto"/>
              <w:ind w:left="0" w:right="0" w:firstLine="0"/>
              <w:jc w:val="left"/>
              <w:rPr>
                <w:rFonts w:ascii="Times New Roman CYR" w:hAnsi="Times New Roman CYR" w:eastAsia="Times New Roman CYR" w:cs="Times New Roman CYR"/>
                <w:b/>
                <w:bCs/>
                <w:color w:val="38761d"/>
                <w:sz w:val="28"/>
                <w:szCs w:val="28"/>
                <w:lang w:val="ru-RU" w:bidi="ru-RU"/>
              </w:rPr>
            </w:pPr>
            <w:r>
              <w:rPr>
                <w:rFonts w:ascii="Times New Roman CYR" w:hAnsi="Times New Roman CYR" w:eastAsia="Times New Roman CYR" w:cs="Times New Roman CYR"/>
                <w:b/>
                <w:bCs/>
                <w:color w:val="38761d"/>
                <w:sz w:val="28"/>
                <w:szCs w:val="28"/>
                <w:lang w:val="ru-RU" w:bidi="ru-RU"/>
              </w:rPr>
              <w:t xml:space="preserve">Следующее задание: что можно сделать в невесомости.</w:t>
            </w:r>
          </w:p>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38761d"/>
                <w:sz w:val="28"/>
                <w:szCs w:val="28"/>
                <w:lang w:val="ru-RU" w:bidi="ru-RU"/>
              </w:rPr>
              <w:t xml:space="preserve">Модератор предлагает мини-группам: прокатиться в условиях невесомости на роликовой доске (НЕЛЬЗЯ сделать из-за отсутствия силы тяжести), вскипятить воду (МОЖНО, хотя процесс более длительный, чем на Земле), зажечь свечу (МОЖНО, но она быстро погаснет, так как горячий воздух не будет подниматься вверх).</w:t>
            </w:r>
          </w:p>
        </w:tc>
      </w:tr>
    </w:tbl>
    <w:p>
      <w:pPr>
        <w:spacing w:before="0" w:after="200" w:line="360" w:lineRule="auto"/>
        <w:ind w:left="0" w:right="0" w:firstLine="0"/>
        <w:jc w:val="left"/>
        <w:rPr>
          <w:rFonts w:ascii="Times New Roman" w:hAnsi="Times New Roman" w:eastAsia="Times New Roman" w:cs="Times New Roman"/>
          <w:b/>
          <w:bCs/>
          <w:color w:val="38761d"/>
          <w:sz w:val="32"/>
          <w:szCs w:val="32"/>
          <w:lang w:val="en-US" w:bidi="ru-RU"/>
        </w:rPr>
      </w:pPr>
    </w:p>
    <w:p>
      <w:pPr>
        <w:spacing w:before="0" w:after="200" w:line="360" w:lineRule="auto"/>
        <w:ind w:left="0" w:right="0" w:firstLine="0"/>
        <w:jc w:val="left"/>
        <w:rPr>
          <w:rFonts w:ascii="Times New Roman CYR" w:hAnsi="Times New Roman CYR" w:eastAsia="Times New Roman CYR" w:cs="Times New Roman CYR"/>
          <w:b/>
          <w:bCs/>
          <w:color w:val="ff0000"/>
          <w:sz w:val="32"/>
          <w:szCs w:val="32"/>
          <w:lang w:val="ru-RU" w:bidi="ru-RU"/>
        </w:rPr>
      </w:pPr>
      <w:r>
        <w:rPr>
          <w:rFonts w:ascii="Times New Roman" w:hAnsi="Times New Roman" w:eastAsia="Times New Roman" w:cs="Times New Roman"/>
          <w:b/>
          <w:bCs/>
          <w:color w:val="38761d"/>
          <w:sz w:val="32"/>
          <w:szCs w:val="32"/>
          <w:lang w:val="en-US" w:bidi="ru-RU"/>
        </w:rPr>
        <w:t xml:space="preserve"> </w:t>
      </w:r>
      <w:r>
        <w:rPr>
          <w:rFonts w:ascii="Times New Roman CYR" w:hAnsi="Times New Roman CYR" w:eastAsia="Times New Roman CYR" w:cs="Times New Roman CYR"/>
          <w:b/>
          <w:bCs/>
          <w:color w:val="ff0000"/>
          <w:sz w:val="32"/>
          <w:szCs w:val="32"/>
          <w:lang w:val="ru-RU" w:bidi="ru-RU"/>
        </w:rPr>
        <w:t xml:space="preserve">Метод “Ассоциации”</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385"/>
        <w:gridCol w:w="7470"/>
      </w:tblGrid>
      <w:tr>
        <w:trPr>
          <w:trHeight w:val="1"/>
        </w:trPr>
        <w:tc>
          <w:tcPr>
            <w:tcW w:w="23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Название метода</w:t>
            </w:r>
          </w:p>
        </w:tc>
        <w:tc>
          <w:tcPr>
            <w:tcW w:w="747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Ассоциации</w:t>
            </w:r>
          </w:p>
        </w:tc>
      </w:tr>
      <w:tr>
        <w:trPr>
          <w:trHeight w:val="1"/>
        </w:trPr>
        <w:tc>
          <w:tcPr>
            <w:tcW w:w="23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Цель</w:t>
            </w:r>
          </w:p>
        </w:tc>
        <w:tc>
          <w:tcPr>
            <w:tcW w:w="747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Успешное, комфортное вхождение в тему урока</w:t>
            </w:r>
          </w:p>
        </w:tc>
      </w:tr>
      <w:tr>
        <w:trPr>
          <w:trHeight w:val="1"/>
        </w:trPr>
        <w:tc>
          <w:tcPr>
            <w:tcW w:w="23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Численность</w:t>
            </w:r>
          </w:p>
        </w:tc>
        <w:tc>
          <w:tcPr>
            <w:tcW w:w="747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Весь класс</w:t>
            </w:r>
          </w:p>
        </w:tc>
      </w:tr>
      <w:tr>
        <w:trPr>
          <w:trHeight w:val="1"/>
        </w:trPr>
        <w:tc>
          <w:tcPr>
            <w:tcW w:w="23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Время</w:t>
            </w:r>
          </w:p>
        </w:tc>
        <w:tc>
          <w:tcPr>
            <w:tcW w:w="747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sz w:val="22"/>
                <w:szCs w:val="22"/>
                <w:lang w:val="en-US" w:bidi="ru-RU"/>
              </w:rPr>
              <w:t xml:space="preserve">10-15 </w:t>
            </w:r>
            <w:r>
              <w:rPr>
                <w:rFonts w:ascii="Arial CYR" w:hAnsi="Arial CYR" w:eastAsia="Arial CYR" w:cs="Arial CYR"/>
                <w:sz w:val="22"/>
                <w:szCs w:val="22"/>
                <w:lang w:val="ru-RU" w:bidi="ru-RU"/>
              </w:rPr>
              <w:t xml:space="preserve">минут</w:t>
            </w:r>
          </w:p>
        </w:tc>
      </w:tr>
      <w:tr>
        <w:trPr>
          <w:trHeight w:val="1"/>
        </w:trPr>
        <w:tc>
          <w:tcPr>
            <w:tcW w:w="23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Подготовка</w:t>
            </w:r>
          </w:p>
        </w:tc>
        <w:tc>
          <w:tcPr>
            <w:tcW w:w="747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Учитель заранее готовит карточки с изображеними, или слайды с изображениями</w:t>
            </w:r>
          </w:p>
        </w:tc>
      </w:tr>
      <w:tr>
        <w:trPr>
          <w:trHeight w:val="1"/>
        </w:trPr>
        <w:tc>
          <w:tcPr>
            <w:tcW w:w="23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Проведение</w:t>
            </w:r>
          </w:p>
        </w:tc>
        <w:tc>
          <w:tcPr>
            <w:tcW w:w="747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Arial CYR" w:hAnsi="Arial CYR" w:eastAsia="Arial CYR" w:cs="Arial CYR"/>
                <w:sz w:val="22"/>
                <w:szCs w:val="22"/>
                <w:lang w:val="ru-RU" w:bidi="ru-RU"/>
              </w:rPr>
            </w:pPr>
            <w:r>
              <w:rPr>
                <w:rFonts w:ascii="Arial CYR" w:hAnsi="Arial CYR" w:eastAsia="Arial CYR" w:cs="Arial CYR"/>
                <w:sz w:val="22"/>
                <w:szCs w:val="22"/>
                <w:lang w:val="ru-RU" w:bidi="ru-RU"/>
              </w:rPr>
              <w:t xml:space="preserve">Первый учащийся получает карточку от учителя и называет ассоциации, которые у него возникают с этим словом. Карточка передается по цепочке до тех пор, пока не вернется к учителю. У каждого ученика есть возможность в быстром темпе высказать свои мысли. </w:t>
            </w:r>
          </w:p>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Учитель, или какой-либо ученик из класса записывает слова-аасоциации на доске. Из основных слов, встречающихся чаще других,формулируется тема урока.</w:t>
            </w:r>
          </w:p>
        </w:tc>
      </w:tr>
      <w:tr>
        <w:trPr>
          <w:trHeight w:val="1"/>
        </w:trPr>
        <w:tc>
          <w:tcPr>
            <w:tcW w:w="23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Примечание</w:t>
            </w:r>
          </w:p>
        </w:tc>
        <w:tc>
          <w:tcPr>
            <w:tcW w:w="747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Учитель тоже может высказать свои ассоциации, желательно в конце, после детей.</w:t>
            </w:r>
          </w:p>
        </w:tc>
      </w:tr>
    </w:tbl>
    <w:p>
      <w:pPr>
        <w:spacing w:before="0" w:after="200" w:line="360" w:lineRule="auto"/>
        <w:ind w:left="0" w:right="0" w:firstLine="0"/>
        <w:jc w:val="left"/>
        <w:rPr>
          <w:rFonts w:ascii="Times New Roman" w:hAnsi="Times New Roman" w:eastAsia="Times New Roman" w:cs="Times New Roman"/>
          <w:b/>
          <w:bCs/>
          <w:color w:val="ff0000"/>
          <w:sz w:val="32"/>
          <w:szCs w:val="32"/>
          <w:lang w:val="en-US" w:bidi="ru-RU"/>
        </w:rPr>
      </w:pPr>
    </w:p>
    <w:p>
      <w:pPr>
        <w:spacing w:before="0" w:after="200" w:line="360" w:lineRule="auto"/>
        <w:ind w:left="0" w:right="0" w:firstLine="0"/>
        <w:jc w:val="left"/>
        <w:rPr>
          <w:rFonts w:ascii="Times New Roman CYR" w:hAnsi="Times New Roman CYR" w:eastAsia="Times New Roman CYR" w:cs="Times New Roman CYR"/>
          <w:b/>
          <w:bCs/>
          <w:color w:val="ff0000"/>
          <w:sz w:val="32"/>
          <w:szCs w:val="32"/>
          <w:lang w:val="ru-RU" w:bidi="ru-RU"/>
        </w:rPr>
      </w:pPr>
      <w:r>
        <w:rPr>
          <w:rFonts w:ascii="Times New Roman CYR" w:hAnsi="Times New Roman CYR" w:eastAsia="Times New Roman CYR" w:cs="Times New Roman CYR"/>
          <w:b/>
          <w:bCs/>
          <w:color w:val="ff0000"/>
          <w:sz w:val="32"/>
          <w:szCs w:val="32"/>
          <w:lang w:val="ru-RU" w:bidi="ru-RU"/>
        </w:rPr>
        <w:t xml:space="preserve">Метод “Ребус”</w:t>
      </w:r>
    </w:p>
    <w:tbl>
      <w:tblPr>
        <w:tblStyle w:val="Style_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160"/>
        <w:gridCol w:w="6840"/>
      </w:tblGrid>
      <w:tr>
        <w:trPr>
          <w:trHeight w:val="1"/>
        </w:trPr>
        <w:tc>
          <w:tcPr>
            <w:tcW w:w="2160" w:type="dxa"/>
            <w:tcBorders>
              <w:top w:val="single" w:color="888888"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Название метода</w:t>
            </w:r>
          </w:p>
        </w:tc>
        <w:tc>
          <w:tcPr>
            <w:tcW w:w="6840" w:type="dxa"/>
            <w:tcBorders>
              <w:top w:val="single" w:color="888888" w:sz="6"/>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Ребус</w:t>
            </w:r>
            <w:r>
              <w:rPr>
                <w:rFonts w:ascii="Times New Roman" w:hAnsi="Times New Roman" w:eastAsia="Times New Roman" w:cs="Times New Roman"/>
                <w:sz w:val="28"/>
                <w:szCs w:val="28"/>
                <w:highlight w:val="white"/>
                <w:lang w:val="en-US" w:bidi="ru-RU"/>
              </w:rPr>
              <w:t xml:space="preserve">»</w:t>
            </w:r>
          </w:p>
        </w:tc>
      </w:tr>
      <w:tr>
        <w:trPr>
          <w:trHeight w:val="1"/>
        </w:trPr>
        <w:tc>
          <w:tcPr>
            <w:tcW w:w="216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Цель</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определение темы урока</w:t>
            </w:r>
          </w:p>
        </w:tc>
      </w:tr>
      <w:tr>
        <w:trPr>
          <w:trHeight w:val="1"/>
        </w:trPr>
        <w:tc>
          <w:tcPr>
            <w:tcW w:w="216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Численность</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весь класс делится на группы по 4 человека</w:t>
            </w:r>
          </w:p>
        </w:tc>
      </w:tr>
      <w:tr>
        <w:trPr>
          <w:trHeight w:val="1"/>
        </w:trPr>
        <w:tc>
          <w:tcPr>
            <w:tcW w:w="216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Время</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sz w:val="28"/>
                <w:szCs w:val="28"/>
                <w:highlight w:val="white"/>
                <w:lang w:val="en-US" w:bidi="ru-RU"/>
              </w:rPr>
              <w:t xml:space="preserve">5 </w:t>
            </w:r>
            <w:r>
              <w:rPr>
                <w:rFonts w:ascii="Times New Roman CYR" w:hAnsi="Times New Roman CYR" w:eastAsia="Times New Roman CYR" w:cs="Times New Roman CYR"/>
                <w:sz w:val="28"/>
                <w:szCs w:val="28"/>
                <w:highlight w:val="white"/>
                <w:lang w:val="ru-RU" w:bidi="ru-RU"/>
              </w:rPr>
              <w:t xml:space="preserve">минут</w:t>
            </w:r>
          </w:p>
        </w:tc>
      </w:tr>
      <w:tr>
        <w:trPr>
          <w:trHeight w:val="1"/>
        </w:trPr>
        <w:tc>
          <w:tcPr>
            <w:tcW w:w="216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Подготовка</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учитель готовит к уроку ребус  </w:t>
            </w:r>
          </w:p>
        </w:tc>
      </w:tr>
      <w:tr>
        <w:trPr>
          <w:trHeight w:val="1"/>
        </w:trPr>
        <w:tc>
          <w:tcPr>
            <w:tcW w:w="216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Проведение</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учитель предъявляет детям красочный  ребус, обучающиеся в группах разгадывают ребус, а вместе с ним и название темы урока</w:t>
            </w:r>
          </w:p>
        </w:tc>
      </w:tr>
      <w:tr>
        <w:trPr>
          <w:trHeight w:val="1"/>
        </w:trPr>
        <w:tc>
          <w:tcPr>
            <w:tcW w:w="216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Примечание</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Яркие ребусы можно быстро создавать  на сайте rebus1.com/en/index.php?item=rebus_generator</w:t>
            </w:r>
          </w:p>
        </w:tc>
      </w:tr>
    </w:tbl>
    <w:p>
      <w:pPr>
        <w:spacing w:before="0" w:after="200" w:line="360" w:lineRule="auto"/>
        <w:ind w:left="0" w:right="0" w:firstLine="0"/>
        <w:jc w:val="left"/>
        <w:rPr>
          <w:rFonts w:ascii="Times New Roman" w:hAnsi="Times New Roman" w:eastAsia="Times New Roman" w:cs="Times New Roman"/>
          <w:b/>
          <w:bCs/>
          <w:color w:val="ff0000"/>
          <w:sz w:val="32"/>
          <w:szCs w:val="32"/>
          <w:lang w:val="en-US" w:bidi="ru-RU"/>
        </w:rPr>
      </w:pPr>
    </w:p>
    <w:p>
      <w:pPr>
        <w:spacing w:before="0" w:after="200" w:line="360" w:lineRule="auto"/>
        <w:ind w:left="0" w:right="0" w:firstLine="0"/>
        <w:jc w:val="left"/>
        <w:rPr>
          <w:rFonts w:ascii="Times New Roman CYR" w:hAnsi="Times New Roman CYR" w:eastAsia="Times New Roman CYR" w:cs="Times New Roman CYR"/>
          <w:b/>
          <w:bCs/>
          <w:color w:val="ff0000"/>
          <w:sz w:val="48"/>
          <w:szCs w:val="48"/>
          <w:lang w:val="ru-RU" w:bidi="ru-RU"/>
        </w:rPr>
      </w:pPr>
      <w:r>
        <w:rPr>
          <w:rFonts w:ascii="Comic Sans MS" w:hAnsi="Comic Sans MS" w:eastAsia="Comic Sans MS" w:cs="Comic Sans MS"/>
          <w:b/>
          <w:bCs/>
          <w:color w:val="ff0000"/>
          <w:sz w:val="48"/>
          <w:szCs w:val="48"/>
          <w:lang w:val="ru-RU" w:bidi="ru-RU"/>
        </w:rPr>
        <w:t xml:space="preserve">Метод “Осколки”</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160"/>
        <w:gridCol w:w="6840"/>
      </w:tblGrid>
      <w:tr>
        <w:trPr>
          <w:trHeight w:val="1"/>
        </w:trPr>
        <w:tc>
          <w:tcPr>
            <w:tcW w:w="216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Название метода</w:t>
            </w:r>
          </w:p>
        </w:tc>
        <w:tc>
          <w:tcPr>
            <w:tcW w:w="68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32"/>
                <w:szCs w:val="32"/>
                <w:lang w:val="en-US" w:bidi="ru-RU"/>
              </w:rPr>
              <w:t xml:space="preserve">“</w:t>
            </w:r>
            <w:r>
              <w:rPr>
                <w:rFonts w:ascii="Times New Roman CYR" w:hAnsi="Times New Roman CYR" w:eastAsia="Times New Roman CYR" w:cs="Times New Roman CYR"/>
                <w:sz w:val="32"/>
                <w:szCs w:val="32"/>
                <w:lang w:val="ru-RU" w:bidi="ru-RU"/>
              </w:rPr>
              <w:t xml:space="preserve">Осколки”</w:t>
            </w:r>
          </w:p>
        </w:tc>
      </w:tr>
      <w:tr>
        <w:trPr>
          <w:trHeight w:val="1"/>
        </w:trPr>
        <w:tc>
          <w:tcPr>
            <w:tcW w:w="216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Цель</w:t>
            </w:r>
          </w:p>
        </w:tc>
        <w:tc>
          <w:tcPr>
            <w:tcW w:w="68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Определение темы урока</w:t>
            </w:r>
          </w:p>
        </w:tc>
      </w:tr>
      <w:tr>
        <w:trPr>
          <w:trHeight w:val="1"/>
        </w:trPr>
        <w:tc>
          <w:tcPr>
            <w:tcW w:w="216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Численность</w:t>
            </w:r>
          </w:p>
        </w:tc>
        <w:tc>
          <w:tcPr>
            <w:tcW w:w="68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Весь класс (индивидуально или по парам)</w:t>
            </w:r>
          </w:p>
        </w:tc>
      </w:tr>
      <w:tr>
        <w:trPr>
          <w:trHeight w:val="1"/>
        </w:trPr>
        <w:tc>
          <w:tcPr>
            <w:tcW w:w="216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Время </w:t>
            </w:r>
          </w:p>
        </w:tc>
        <w:tc>
          <w:tcPr>
            <w:tcW w:w="68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2-3 </w:t>
            </w:r>
            <w:r>
              <w:rPr>
                <w:rFonts w:ascii="Times New Roman CYR" w:hAnsi="Times New Roman CYR" w:eastAsia="Times New Roman CYR" w:cs="Times New Roman CYR"/>
                <w:sz w:val="24"/>
                <w:szCs w:val="24"/>
                <w:lang w:val="ru-RU" w:bidi="ru-RU"/>
              </w:rPr>
              <w:t xml:space="preserve">мин</w:t>
            </w:r>
          </w:p>
        </w:tc>
      </w:tr>
      <w:tr>
        <w:trPr>
          <w:trHeight w:val="1"/>
        </w:trPr>
        <w:tc>
          <w:tcPr>
            <w:tcW w:w="216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Подготовка</w:t>
            </w:r>
          </w:p>
        </w:tc>
        <w:tc>
          <w:tcPr>
            <w:tcW w:w="68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Карточки со слогами или кусочками слов состоящих из 2-х слогов. Размещаются на магнитной доске или раздаютя набором на каждую парту.</w:t>
            </w:r>
          </w:p>
        </w:tc>
      </w:tr>
      <w:tr>
        <w:trPr>
          <w:trHeight w:val="1"/>
        </w:trPr>
        <w:tc>
          <w:tcPr>
            <w:tcW w:w="216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Проведение</w:t>
            </w:r>
          </w:p>
        </w:tc>
        <w:tc>
          <w:tcPr>
            <w:tcW w:w="68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Учащимся необходимо составить предложения из предложненных фрагментов.</w:t>
            </w:r>
          </w:p>
        </w:tc>
      </w:tr>
      <w:tr>
        <w:trPr>
          <w:trHeight w:val="1"/>
        </w:trPr>
        <w:tc>
          <w:tcPr>
            <w:tcW w:w="216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Примечание</w:t>
            </w:r>
          </w:p>
        </w:tc>
        <w:tc>
          <w:tcPr>
            <w:tcW w:w="68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Можно сначала записать  получившееся предложение в тетрадь, а затем визуализировать на доске. </w:t>
            </w:r>
          </w:p>
        </w:tc>
      </w:tr>
    </w:tbl>
    <w:p>
      <w:pPr>
        <w:spacing w:before="0" w:after="200" w:line="360" w:lineRule="auto"/>
        <w:ind w:left="0" w:right="0" w:firstLine="0"/>
        <w:jc w:val="left"/>
        <w:rPr>
          <w:rFonts w:ascii="Times New Roman" w:hAnsi="Times New Roman" w:eastAsia="Times New Roman" w:cs="Times New Roman"/>
          <w:b/>
          <w:bCs/>
          <w:color w:val="ff0000"/>
          <w:sz w:val="32"/>
          <w:szCs w:val="32"/>
          <w:lang w:val="en-US" w:bidi="ru-RU"/>
        </w:rPr>
      </w:pPr>
    </w:p>
    <w:p>
      <w:pPr>
        <w:spacing w:before="0" w:after="160" w:line="360" w:lineRule="auto"/>
        <w:ind w:left="0" w:right="0" w:firstLine="0"/>
        <w:jc w:val="left"/>
        <w:rPr>
          <w:rFonts w:ascii="Arial" w:hAnsi="Arial" w:eastAsia="Arial" w:cs="Arial"/>
          <w:b/>
          <w:bCs/>
          <w:color w:val="ff0000"/>
          <w:sz w:val="28"/>
          <w:szCs w:val="28"/>
          <w:lang w:val="en-US" w:bidi="ru-RU"/>
        </w:rPr>
      </w:pPr>
      <w:r>
        <w:rPr>
          <w:rFonts w:ascii="Arial CYR" w:hAnsi="Arial CYR" w:eastAsia="Arial CYR" w:cs="Arial CYR"/>
          <w:b/>
          <w:bCs/>
          <w:color w:val="ff0000"/>
          <w:sz w:val="28"/>
          <w:szCs w:val="28"/>
          <w:lang w:val="ru-RU" w:bidi="ru-RU"/>
        </w:rPr>
        <w:t xml:space="preserve">Метод </w:t>
      </w:r>
      <w:r>
        <w:rPr>
          <w:rFonts w:ascii="Arial" w:hAnsi="Arial" w:eastAsia="Arial" w:cs="Arial"/>
          <w:b/>
          <w:bCs/>
          <w:color w:val="ff0000"/>
          <w:sz w:val="28"/>
          <w:szCs w:val="28"/>
          <w:lang w:val="en-US" w:bidi="ru-RU"/>
        </w:rPr>
        <w:t xml:space="preserve">«</w:t>
      </w:r>
      <w:r>
        <w:rPr>
          <w:rFonts w:ascii="Arial CYR" w:hAnsi="Arial CYR" w:eastAsia="Arial CYR" w:cs="Arial CYR"/>
          <w:b/>
          <w:bCs/>
          <w:color w:val="ff0000"/>
          <w:sz w:val="28"/>
          <w:szCs w:val="28"/>
          <w:lang w:val="ru-RU" w:bidi="ru-RU"/>
        </w:rPr>
        <w:t xml:space="preserve">Цитаты</w:t>
      </w:r>
      <w:r>
        <w:rPr>
          <w:rFonts w:ascii="Arial" w:hAnsi="Arial" w:eastAsia="Arial" w:cs="Arial"/>
          <w:b/>
          <w:bCs/>
          <w:color w:val="ff0000"/>
          <w:sz w:val="28"/>
          <w:szCs w:val="28"/>
          <w:lang w:val="en-US" w:bidi="ru-RU"/>
        </w:rPr>
        <w:t xml:space="preserve">»</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760"/>
        <w:gridCol w:w="6090"/>
      </w:tblGrid>
      <w:tr>
        <w:trPr>
          <w:trHeight w:val="1"/>
        </w:trPr>
        <w:tc>
          <w:tcPr>
            <w:tcW w:w="2760" w:type="dxa"/>
            <w:tcBorders>
              <w:top w:val="single" w:color="000000" w:sz="6"/>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Название метода</w:t>
            </w:r>
          </w:p>
        </w:tc>
        <w:tc>
          <w:tcPr>
            <w:tcW w:w="6090" w:type="dxa"/>
            <w:tcBorders>
              <w:top w:val="single" w:color="000000" w:sz="6"/>
              <w:left w:val="none"/>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Цитаты</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Цель</w:t>
            </w:r>
          </w:p>
        </w:tc>
        <w:tc>
          <w:tcPr>
            <w:tcW w:w="609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lang w:val="ru-RU" w:bidi="ru-RU"/>
              </w:rPr>
              <w:t xml:space="preserve">Включить, погрузить группу в тематику занятия</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Численность</w:t>
            </w:r>
          </w:p>
        </w:tc>
        <w:tc>
          <w:tcPr>
            <w:tcW w:w="609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lang w:val="ru-RU" w:bidi="ru-RU"/>
              </w:rPr>
              <w:t xml:space="preserve">Вся группа</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Время</w:t>
            </w:r>
          </w:p>
        </w:tc>
        <w:tc>
          <w:tcPr>
            <w:tcW w:w="609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sz w:val="28"/>
                <w:szCs w:val="28"/>
                <w:lang w:val="en-US" w:bidi="ru-RU"/>
              </w:rPr>
              <w:t xml:space="preserve">5 </w:t>
            </w:r>
            <w:r>
              <w:rPr>
                <w:rFonts w:ascii="Arial CYR" w:hAnsi="Arial CYR" w:eastAsia="Arial CYR" w:cs="Arial CYR"/>
                <w:sz w:val="28"/>
                <w:szCs w:val="28"/>
                <w:lang w:val="ru-RU" w:bidi="ru-RU"/>
              </w:rPr>
              <w:t xml:space="preserve">минут</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Подготовка</w:t>
            </w:r>
          </w:p>
        </w:tc>
        <w:tc>
          <w:tcPr>
            <w:tcW w:w="609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lang w:val="ru-RU" w:bidi="ru-RU"/>
              </w:rPr>
              <w:t xml:space="preserve">Без предварительной подготовки</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Проведение</w:t>
            </w:r>
          </w:p>
        </w:tc>
        <w:tc>
          <w:tcPr>
            <w:tcW w:w="609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lang w:val="ru-RU" w:bidi="ru-RU"/>
              </w:rPr>
              <w:t xml:space="preserve">Преподаватель сообщает тему занятия, и приводит 2-3 цитаты или афоризма. Далее в малых группах или всей группой происходит обсуждение приведенных высказываний, их взаимосвязи с тематикой занятия, выводов.</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Примечание</w:t>
            </w:r>
          </w:p>
        </w:tc>
        <w:tc>
          <w:tcPr>
            <w:tcW w:w="609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b/>
                <w:bCs/>
                <w:sz w:val="28"/>
                <w:szCs w:val="28"/>
                <w:lang w:val="en-US" w:bidi="ru-RU"/>
              </w:rPr>
              <w:t xml:space="preserve"> </w:t>
            </w:r>
          </w:p>
        </w:tc>
      </w:tr>
    </w:tbl>
    <w:p>
      <w:pPr>
        <w:spacing w:before="0" w:after="160" w:line="360" w:lineRule="auto"/>
        <w:ind w:left="0" w:right="0" w:firstLine="0"/>
        <w:jc w:val="left"/>
        <w:rPr>
          <w:rFonts w:ascii="Arial" w:hAnsi="Arial" w:eastAsia="Arial" w:cs="Arial"/>
          <w:b/>
          <w:bCs/>
          <w:color w:val="ff0000"/>
          <w:sz w:val="28"/>
          <w:szCs w:val="28"/>
          <w:lang w:val="en-US" w:bidi="ru-RU"/>
        </w:rPr>
      </w:pPr>
      <w:r>
        <w:rPr>
          <w:rFonts w:ascii="Arial" w:hAnsi="Arial" w:eastAsia="Arial" w:cs="Arial"/>
          <w:b/>
          <w:bCs/>
          <w:color w:val="ff0000"/>
          <w:sz w:val="28"/>
          <w:szCs w:val="28"/>
          <w:lang w:val="en-US" w:bidi="ru-RU"/>
        </w:rPr>
        <w:t xml:space="preserve"> </w:t>
      </w:r>
    </w:p>
    <w:p>
      <w:pPr>
        <w:spacing w:before="0" w:after="0" w:line="360" w:lineRule="auto"/>
        <w:ind w:left="0" w:right="0" w:firstLine="0"/>
        <w:jc w:val="left"/>
        <w:rPr>
          <w:rFonts w:ascii="Times New Roman CYR" w:hAnsi="Times New Roman CYR" w:eastAsia="Times New Roman CYR" w:cs="Times New Roman CYR"/>
          <w:b/>
          <w:bCs/>
          <w:color w:val="073763"/>
          <w:sz w:val="28"/>
          <w:szCs w:val="28"/>
          <w:lang w:val="ru-RU" w:bidi="ru-RU"/>
        </w:rPr>
      </w:pPr>
      <w:r>
        <w:rPr>
          <w:rFonts w:ascii="Times New Roman CYR" w:hAnsi="Times New Roman CYR" w:eastAsia="Times New Roman CYR" w:cs="Times New Roman CYR"/>
          <w:b/>
          <w:bCs/>
          <w:color w:val="073763"/>
          <w:sz w:val="28"/>
          <w:szCs w:val="28"/>
          <w:lang w:val="ru-RU" w:bidi="ru-RU"/>
        </w:rPr>
        <w:t xml:space="preserve">Метод “Вставь слово в предложение”</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680"/>
        <w:gridCol w:w="7320"/>
      </w:tblGrid>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Название метода</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Вставь слово в предложение</w:t>
            </w:r>
          </w:p>
        </w:tc>
      </w:tr>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Цель</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30"/>
              <w:jc w:val="both"/>
              <w:rPr>
                <w:rFonts w:ascii="Times New Roman CYR" w:hAnsi="Times New Roman CYR" w:eastAsia="Times New Roman CYR" w:cs="Times New Roman CYR"/>
                <w:color w:val="073763"/>
                <w:sz w:val="24"/>
                <w:szCs w:val="24"/>
                <w:lang w:val="ru-RU" w:bidi="ru-RU"/>
              </w:rPr>
            </w:pPr>
            <w:r>
              <w:rPr>
                <w:rFonts w:ascii="Times New Roman CYR" w:hAnsi="Times New Roman CYR" w:eastAsia="Times New Roman CYR" w:cs="Times New Roman CYR"/>
                <w:color w:val="073763"/>
                <w:sz w:val="24"/>
                <w:szCs w:val="24"/>
                <w:lang w:val="ru-RU" w:bidi="ru-RU"/>
              </w:rPr>
              <w:t xml:space="preserve">сосредоточить внимание учащихся на предстоящей деятельности и на теме урока.</w:t>
            </w:r>
          </w:p>
          <w:p>
            <w:pPr>
              <w:spacing w:before="0" w:after="0" w:line="240" w:lineRule="auto"/>
              <w:ind w:left="0" w:right="0" w:firstLine="0"/>
              <w:jc w:val="left"/>
              <w:rPr>
                <w:rFonts w:ascii="Calibri" w:hAnsi="Calibri" w:eastAsia="Calibri" w:cs="Calibri"/>
                <w:sz w:val="22"/>
                <w:szCs w:val="22"/>
                <w:lang w:val="en-US" w:bidi="ru-RU"/>
              </w:rPr>
            </w:pPr>
          </w:p>
        </w:tc>
      </w:tr>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Численность</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Группа (10 - 14 человек)</w:t>
            </w:r>
          </w:p>
        </w:tc>
      </w:tr>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Время</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4"/>
                <w:szCs w:val="24"/>
                <w:lang w:val="en-US" w:bidi="ru-RU"/>
              </w:rPr>
              <w:t xml:space="preserve">4 </w:t>
            </w:r>
            <w:r>
              <w:rPr>
                <w:rFonts w:ascii="Times New Roman CYR" w:hAnsi="Times New Roman CYR" w:eastAsia="Times New Roman CYR" w:cs="Times New Roman CYR"/>
                <w:color w:val="073763"/>
                <w:sz w:val="24"/>
                <w:szCs w:val="24"/>
                <w:lang w:val="ru-RU" w:bidi="ru-RU"/>
              </w:rPr>
              <w:t xml:space="preserve">мин</w:t>
            </w:r>
          </w:p>
        </w:tc>
      </w:tr>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Подготовка</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запись предложений на доске</w:t>
            </w:r>
            <w:r>
              <w:rPr>
                <w:rFonts w:ascii="Times New Roman CYR" w:hAnsi="Times New Roman CYR" w:eastAsia="Times New Roman CYR" w:cs="Times New Roman CYR"/>
                <w:color w:val="073763"/>
                <w:sz w:val="24"/>
                <w:szCs w:val="24"/>
                <w:lang w:val="ru-RU" w:bidi="ru-RU"/>
              </w:rPr>
              <w:t xml:space="preserve"> </w:t>
            </w:r>
          </w:p>
        </w:tc>
      </w:tr>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Проведение</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30"/>
              <w:jc w:val="both"/>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Учитель предлагает учащимся прочитать предложения, записанные на доске, и вставить в них пропущенные слова. Содержание предложений связано со знаниями, имеющимися у учащихся, а пропущенные слова являются ключевыми в новом материале урока. Учитель указывает на то, что вставленные слова имеют отношение к теме урока, и просит учеников попробовать определить тему урока.</w:t>
            </w:r>
          </w:p>
        </w:tc>
      </w:tr>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Примечание</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Помогает связать </w:t>
            </w:r>
            <w:r>
              <w:rPr>
                <w:rFonts w:ascii="Times New Roman CYR" w:hAnsi="Times New Roman CYR" w:eastAsia="Times New Roman CYR" w:cs="Times New Roman CYR"/>
                <w:sz w:val="24"/>
                <w:szCs w:val="24"/>
                <w:lang w:val="ru-RU" w:bidi="ru-RU"/>
              </w:rPr>
              <w:t xml:space="preserve">имеющиеся знания учащихся с темой урока</w:t>
            </w:r>
            <w:r>
              <w:rPr>
                <w:rFonts w:ascii="Times New Roman CYR" w:hAnsi="Times New Roman CYR" w:eastAsia="Times New Roman CYR" w:cs="Times New Roman CYR"/>
                <w:color w:val="073763"/>
                <w:sz w:val="24"/>
                <w:szCs w:val="24"/>
                <w:lang w:val="ru-RU" w:bidi="ru-RU"/>
              </w:rPr>
              <w:t xml:space="preserve"> </w:t>
            </w:r>
          </w:p>
        </w:tc>
      </w:tr>
    </w:tbl>
    <w:p>
      <w:pPr>
        <w:spacing w:before="0" w:after="0" w:line="360" w:lineRule="auto"/>
        <w:ind w:left="0" w:right="0" w:firstLine="0"/>
        <w:jc w:val="left"/>
        <w:rPr>
          <w:rFonts w:ascii="Times New Roman" w:hAnsi="Times New Roman" w:eastAsia="Times New Roman" w:cs="Times New Roman"/>
          <w:b/>
          <w:bCs/>
          <w:color w:val="ff0000"/>
          <w:sz w:val="32"/>
          <w:szCs w:val="32"/>
          <w:lang w:val="en-US" w:bidi="ru-RU"/>
        </w:rPr>
      </w:pPr>
    </w:p>
    <w:p>
      <w:pPr>
        <w:spacing w:before="0" w:after="0" w:line="360" w:lineRule="auto"/>
        <w:ind w:left="0" w:right="0" w:firstLine="0"/>
        <w:jc w:val="left"/>
        <w:rPr>
          <w:rFonts w:ascii="Times New Roman CYR" w:hAnsi="Times New Roman CYR" w:eastAsia="Times New Roman CYR" w:cs="Times New Roman CYR"/>
          <w:b/>
          <w:bCs/>
          <w:color w:val="ff0000"/>
          <w:sz w:val="36"/>
          <w:szCs w:val="36"/>
          <w:lang w:val="ru-RU" w:bidi="ru-RU"/>
        </w:rPr>
      </w:pPr>
      <w:r>
        <w:rPr>
          <w:rFonts w:ascii="Times New Roman CYR" w:hAnsi="Times New Roman CYR" w:eastAsia="Times New Roman CYR" w:cs="Times New Roman CYR"/>
          <w:b/>
          <w:bCs/>
          <w:color w:val="ff0000"/>
          <w:sz w:val="36"/>
          <w:szCs w:val="36"/>
          <w:lang w:val="ru-RU" w:bidi="ru-RU"/>
        </w:rPr>
        <w:t xml:space="preserve">Метод “Выбери цель сам”</w:t>
      </w:r>
    </w:p>
    <w:p>
      <w:pPr>
        <w:spacing w:before="0" w:after="0" w:line="360" w:lineRule="auto"/>
        <w:ind w:left="0" w:right="0" w:firstLine="0"/>
        <w:jc w:val="left"/>
        <w:rPr>
          <w:rFonts w:ascii="Times New Roman" w:hAnsi="Times New Roman" w:eastAsia="Times New Roman" w:cs="Times New Roman"/>
          <w:b/>
          <w:bCs/>
          <w:color w:val="ff0000"/>
          <w:sz w:val="36"/>
          <w:szCs w:val="36"/>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265"/>
        <w:gridCol w:w="6735"/>
      </w:tblGrid>
      <w:tr>
        <w:trPr>
          <w:trHeight w:val="1"/>
        </w:trPr>
        <w:tc>
          <w:tcPr>
            <w:tcW w:w="22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Наименование метода</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Выбери цель сам</w:t>
            </w:r>
          </w:p>
        </w:tc>
      </w:tr>
      <w:tr>
        <w:trPr>
          <w:trHeight w:val="1"/>
        </w:trPr>
        <w:tc>
          <w:tcPr>
            <w:tcW w:w="22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Цель</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Постановка целей урока учащимися</w:t>
            </w:r>
          </w:p>
        </w:tc>
      </w:tr>
      <w:tr>
        <w:trPr>
          <w:trHeight w:val="1"/>
        </w:trPr>
        <w:tc>
          <w:tcPr>
            <w:tcW w:w="22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Численность</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Весь класс</w:t>
            </w:r>
          </w:p>
        </w:tc>
      </w:tr>
      <w:tr>
        <w:trPr>
          <w:trHeight w:val="1"/>
        </w:trPr>
        <w:tc>
          <w:tcPr>
            <w:tcW w:w="22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Время</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До 5 минут</w:t>
            </w:r>
          </w:p>
        </w:tc>
      </w:tr>
      <w:tr>
        <w:trPr>
          <w:trHeight w:val="1"/>
        </w:trPr>
        <w:tc>
          <w:tcPr>
            <w:tcW w:w="22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Подготовка</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Заранее учитель готовит слайд, на который выносит все возможные варианты целей урока по данной теме</w:t>
            </w:r>
          </w:p>
        </w:tc>
      </w:tr>
      <w:tr>
        <w:trPr>
          <w:trHeight w:val="1"/>
        </w:trPr>
        <w:tc>
          <w:tcPr>
            <w:tcW w:w="22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Проведение </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Учитель называет тип урока, затем демонстрирует заготовленный слайд и предлагает учащимся выбрать из предложенного списка все цели, которые соответствуют названному типу урока</w:t>
            </w:r>
          </w:p>
        </w:tc>
      </w:tr>
      <w:tr>
        <w:trPr>
          <w:trHeight w:val="1"/>
        </w:trPr>
        <w:tc>
          <w:tcPr>
            <w:tcW w:w="22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Примечание</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 список могут быть включены цели всех типов уроков по данной теме (урок новых знаний, комбинированный, повторительно-обобщающий урок, итоговый урок, урок проверки и коррекции знаний)</w:t>
            </w:r>
          </w:p>
        </w:tc>
      </w:tr>
    </w:tbl>
    <w:p>
      <w:pPr>
        <w:spacing w:before="0" w:after="0" w:line="360" w:lineRule="auto"/>
        <w:ind w:left="0" w:right="0" w:firstLine="0"/>
        <w:jc w:val="left"/>
        <w:rPr>
          <w:rFonts w:ascii="Times New Roman" w:hAnsi="Times New Roman" w:eastAsia="Times New Roman" w:cs="Times New Roman"/>
          <w:b/>
          <w:bCs/>
          <w:color w:val="ff0000"/>
          <w:sz w:val="36"/>
          <w:szCs w:val="36"/>
          <w:lang w:val="en-US" w:bidi="ru-RU"/>
        </w:rPr>
      </w:pPr>
    </w:p>
    <w:p>
      <w:pPr>
        <w:spacing w:before="0" w:after="0" w:line="360" w:lineRule="auto"/>
        <w:ind w:left="0" w:right="0" w:firstLine="0"/>
        <w:jc w:val="left"/>
        <w:rPr>
          <w:rFonts w:ascii="Comic Sans MS" w:hAnsi="Comic Sans MS" w:eastAsia="Comic Sans MS" w:cs="Comic Sans MS"/>
          <w:b/>
          <w:bCs/>
          <w:color w:val="38761d"/>
          <w:sz w:val="36"/>
          <w:szCs w:val="36"/>
          <w:lang w:val="ru-RU" w:bidi="ru-RU"/>
        </w:rPr>
      </w:pPr>
      <w:r>
        <w:rPr>
          <w:rFonts w:ascii="Comic Sans MS" w:hAnsi="Comic Sans MS" w:eastAsia="Comic Sans MS" w:cs="Comic Sans MS"/>
          <w:b/>
          <w:bCs/>
          <w:color w:val="38761d"/>
          <w:sz w:val="36"/>
          <w:szCs w:val="36"/>
          <w:lang w:val="ru-RU" w:bidi="ru-RU"/>
        </w:rPr>
        <w:t xml:space="preserve">Метод “Толстый и тонкий вопрос”</w:t>
      </w:r>
    </w:p>
    <w:p>
      <w:pPr>
        <w:spacing w:before="0" w:after="0" w:line="360" w:lineRule="auto"/>
        <w:ind w:left="0" w:right="0" w:firstLine="0"/>
        <w:jc w:val="left"/>
        <w:rPr>
          <w:rFonts w:ascii="Times New Roman" w:hAnsi="Times New Roman" w:eastAsia="Times New Roman" w:cs="Times New Roman"/>
          <w:b/>
          <w:bCs/>
          <w:color w:val="ff0000"/>
          <w:sz w:val="36"/>
          <w:szCs w:val="36"/>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265"/>
        <w:gridCol w:w="6735"/>
      </w:tblGrid>
      <w:tr>
        <w:trPr>
          <w:trHeight w:val="1"/>
        </w:trPr>
        <w:tc>
          <w:tcPr>
            <w:tcW w:w="2265" w:type="dxa"/>
            <w:tcBorders>
              <w:top w:val="single" w:color="000000" w:sz="6"/>
              <w:left w:val="single" w:color="000000" w:sz="6"/>
              <w:bottom w:val="single" w:color="000000" w:sz="6"/>
              <w:right w:val="single" w:color="000000" w:sz="6"/>
            </w:tcBorders>
            <w:shd w:val="clear" w:color="000000" w:fill="f1c232"/>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Наименование метода</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Толстый и тонкий вопрос</w:t>
            </w:r>
          </w:p>
        </w:tc>
      </w:tr>
      <w:tr>
        <w:trPr>
          <w:trHeight w:val="1"/>
        </w:trPr>
        <w:tc>
          <w:tcPr>
            <w:tcW w:w="2265" w:type="dxa"/>
            <w:tcBorders>
              <w:top w:val="single" w:color="000000" w:sz="6"/>
              <w:left w:val="single" w:color="000000" w:sz="6"/>
              <w:bottom w:val="single" w:color="000000" w:sz="6"/>
              <w:right w:val="single" w:color="000000" w:sz="6"/>
            </w:tcBorders>
            <w:shd w:val="clear" w:color="000000" w:fill="f1c232"/>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Цель</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Постановка целей урока учащимися</w:t>
            </w:r>
          </w:p>
        </w:tc>
      </w:tr>
      <w:tr>
        <w:trPr>
          <w:trHeight w:val="1"/>
        </w:trPr>
        <w:tc>
          <w:tcPr>
            <w:tcW w:w="2265" w:type="dxa"/>
            <w:tcBorders>
              <w:top w:val="single" w:color="000000" w:sz="6"/>
              <w:left w:val="single" w:color="000000" w:sz="6"/>
              <w:bottom w:val="single" w:color="000000" w:sz="6"/>
              <w:right w:val="single" w:color="000000" w:sz="6"/>
            </w:tcBorders>
            <w:shd w:val="clear" w:color="000000" w:fill="f1c232"/>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Численность</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Весь класс</w:t>
            </w:r>
          </w:p>
        </w:tc>
      </w:tr>
      <w:tr>
        <w:trPr>
          <w:trHeight w:val="1"/>
        </w:trPr>
        <w:tc>
          <w:tcPr>
            <w:tcW w:w="2265" w:type="dxa"/>
            <w:tcBorders>
              <w:top w:val="single" w:color="000000" w:sz="6"/>
              <w:left w:val="single" w:color="000000" w:sz="6"/>
              <w:bottom w:val="single" w:color="000000" w:sz="6"/>
              <w:right w:val="single" w:color="000000" w:sz="6"/>
            </w:tcBorders>
            <w:shd w:val="clear" w:color="000000" w:fill="f1c232"/>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Время</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До 5 минут</w:t>
            </w:r>
          </w:p>
        </w:tc>
      </w:tr>
      <w:tr>
        <w:trPr>
          <w:trHeight w:val="1"/>
        </w:trPr>
        <w:tc>
          <w:tcPr>
            <w:tcW w:w="2265" w:type="dxa"/>
            <w:tcBorders>
              <w:top w:val="single" w:color="000000" w:sz="6"/>
              <w:left w:val="single" w:color="000000" w:sz="6"/>
              <w:bottom w:val="single" w:color="000000" w:sz="6"/>
              <w:right w:val="single" w:color="000000" w:sz="6"/>
            </w:tcBorders>
            <w:shd w:val="clear" w:color="000000" w:fill="f1c232"/>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Стратегия:</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numPr>
                <w:numId w:val="1"/>
                <w:ilvl w:val="0"/>
              </w:numPr>
              <w:spacing w:before="0" w:after="0" w:line="310" w:lineRule="atLeast"/>
              <w:ind w:left="720" w:right="0" w:hanging="360"/>
              <w:jc w:val="both"/>
              <w:rPr>
                <w:rFonts w:ascii="Times New Roman CYR" w:hAnsi="Times New Roman CYR" w:eastAsia="Times New Roman CYR" w:cs="Times New Roman CYR"/>
                <w:sz w:val="28"/>
                <w:szCs w:val="28"/>
                <w:highlight w:val="white"/>
                <w:lang w:val="ru-RU" w:bidi="ru-RU"/>
              </w:rPr>
            </w:pP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умение формулировать вопросы;</w:t>
            </w:r>
          </w:p>
          <w:p>
            <w:pPr>
              <w:numPr>
                <w:numId w:val="1"/>
                <w:ilvl w:val="0"/>
              </w:numPr>
              <w:spacing w:before="0" w:after="20" w:line="310" w:lineRule="atLeast"/>
              <w:ind w:left="720" w:right="0" w:hanging="360"/>
              <w:jc w:val="both"/>
              <w:rPr>
                <w:rFonts w:ascii="Calibri" w:hAnsi="Calibri" w:eastAsia="Calibri" w:cs="Calibri"/>
                <w:sz w:val="22"/>
                <w:szCs w:val="22"/>
                <w:lang w:val="en-US" w:bidi="ru-RU"/>
              </w:rPr>
            </w:pP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умение соотносить понятия.</w:t>
            </w:r>
          </w:p>
        </w:tc>
      </w:tr>
      <w:tr>
        <w:trPr>
          <w:trHeight w:val="1"/>
        </w:trPr>
        <w:tc>
          <w:tcPr>
            <w:tcW w:w="2265" w:type="dxa"/>
            <w:tcBorders>
              <w:top w:val="single" w:color="000000" w:sz="6"/>
              <w:left w:val="single" w:color="000000" w:sz="6"/>
              <w:bottom w:val="single" w:color="000000" w:sz="6"/>
              <w:right w:val="single" w:color="000000" w:sz="6"/>
            </w:tcBorders>
            <w:shd w:val="clear" w:color="000000" w:fill="f1c232"/>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Проведение</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100" w:after="120" w:line="310" w:lineRule="atLeast"/>
              <w:ind w:left="0" w:right="0" w:firstLine="0"/>
              <w:jc w:val="both"/>
              <w:rPr>
                <w:rFonts w:ascii="Times New Roman CYR" w:hAnsi="Times New Roman CYR" w:eastAsia="Times New Roman CYR" w:cs="Times New Roman CYR"/>
                <w:b/>
                <w:bCs/>
                <w:sz w:val="28"/>
                <w:szCs w:val="28"/>
                <w:highlight w:val="white"/>
                <w:lang w:val="ru-RU" w:bidi="ru-RU"/>
              </w:rPr>
            </w:pPr>
            <w:r>
              <w:rPr>
                <w:rFonts w:ascii="Times New Roman CYR" w:hAnsi="Times New Roman CYR" w:eastAsia="Times New Roman CYR" w:cs="Times New Roman CYR"/>
                <w:b/>
                <w:bCs/>
                <w:sz w:val="28"/>
                <w:szCs w:val="28"/>
                <w:highlight w:val="white"/>
                <w:lang w:val="ru-RU" w:bidi="ru-RU"/>
              </w:rPr>
              <w:t xml:space="preserve">Тонкий вопрос предполагает однозначный краткий ответ.</w:t>
            </w:r>
          </w:p>
          <w:p>
            <w:pPr>
              <w:spacing w:before="100" w:after="120" w:line="310" w:lineRule="atLeast"/>
              <w:ind w:left="0" w:right="0" w:firstLine="0"/>
              <w:jc w:val="both"/>
              <w:rPr>
                <w:rFonts w:ascii="Times New Roman CYR" w:hAnsi="Times New Roman CYR" w:eastAsia="Times New Roman CYR" w:cs="Times New Roman CYR"/>
                <w:b/>
                <w:bCs/>
                <w:sz w:val="28"/>
                <w:szCs w:val="28"/>
                <w:highlight w:val="white"/>
                <w:lang w:val="ru-RU" w:bidi="ru-RU"/>
              </w:rPr>
            </w:pPr>
            <w:r>
              <w:rPr>
                <w:rFonts w:ascii="Times New Roman CYR" w:hAnsi="Times New Roman CYR" w:eastAsia="Times New Roman CYR" w:cs="Times New Roman CYR"/>
                <w:b/>
                <w:bCs/>
                <w:sz w:val="28"/>
                <w:szCs w:val="28"/>
                <w:highlight w:val="white"/>
                <w:lang w:val="ru-RU" w:bidi="ru-RU"/>
              </w:rPr>
              <w:t xml:space="preserve">Толстый вопрос предполагает ответ развернутый.</w:t>
            </w:r>
          </w:p>
          <w:p>
            <w:pPr>
              <w:spacing w:before="100" w:after="120" w:line="310" w:lineRule="atLeast"/>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Для повторения темы прошлого урока учащимся предлагается сформулировать по три </w:t>
            </w:r>
            <w:r>
              <w:rPr>
                <w:rFonts w:ascii="Times New Roman" w:hAnsi="Times New Roman" w:eastAsia="Times New Roman" w:cs="Times New Roman"/>
                <w:sz w:val="28"/>
                <w:szCs w:val="28"/>
                <w:highlight w:val="white"/>
                <w:lang w:val="en-US" w:bidi="ru-RU"/>
              </w:rPr>
              <w:t xml:space="preserve">«</w:t>
            </w:r>
            <w:r>
              <w:rPr>
                <w:rFonts w:ascii="Times New Roman CYR" w:hAnsi="Times New Roman CYR" w:eastAsia="Times New Roman CYR" w:cs="Times New Roman CYR"/>
                <w:sz w:val="28"/>
                <w:szCs w:val="28"/>
                <w:highlight w:val="white"/>
                <w:lang w:val="ru-RU" w:bidi="ru-RU"/>
              </w:rPr>
              <w:t xml:space="preserve">тонких</w:t>
            </w: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и три </w:t>
            </w:r>
            <w:r>
              <w:rPr>
                <w:rFonts w:ascii="Times New Roman" w:hAnsi="Times New Roman" w:eastAsia="Times New Roman" w:cs="Times New Roman"/>
                <w:sz w:val="28"/>
                <w:szCs w:val="28"/>
                <w:highlight w:val="white"/>
                <w:lang w:val="en-US" w:bidi="ru-RU"/>
              </w:rPr>
              <w:t xml:space="preserve">«</w:t>
            </w:r>
            <w:r>
              <w:rPr>
                <w:rFonts w:ascii="Times New Roman CYR" w:hAnsi="Times New Roman CYR" w:eastAsia="Times New Roman CYR" w:cs="Times New Roman CYR"/>
                <w:sz w:val="28"/>
                <w:szCs w:val="28"/>
                <w:highlight w:val="white"/>
                <w:lang w:val="ru-RU" w:bidi="ru-RU"/>
              </w:rPr>
              <w:t xml:space="preserve">толстых</w:t>
            </w: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вопроса</w:t>
            </w: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связанных с пройденным материалом. Затем они опрашивают друг друга, используя таблицы </w:t>
            </w:r>
            <w:r>
              <w:rPr>
                <w:rFonts w:ascii="Times New Roman" w:hAnsi="Times New Roman" w:eastAsia="Times New Roman" w:cs="Times New Roman"/>
                <w:sz w:val="28"/>
                <w:szCs w:val="28"/>
                <w:highlight w:val="white"/>
                <w:lang w:val="en-US" w:bidi="ru-RU"/>
              </w:rPr>
              <w:t xml:space="preserve">«</w:t>
            </w:r>
            <w:r>
              <w:rPr>
                <w:rFonts w:ascii="Times New Roman CYR" w:hAnsi="Times New Roman CYR" w:eastAsia="Times New Roman CYR" w:cs="Times New Roman CYR"/>
                <w:sz w:val="28"/>
                <w:szCs w:val="28"/>
                <w:highlight w:val="white"/>
                <w:lang w:val="ru-RU" w:bidi="ru-RU"/>
              </w:rPr>
              <w:t xml:space="preserve">толстых</w:t>
            </w: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и </w:t>
            </w:r>
            <w:r>
              <w:rPr>
                <w:rFonts w:ascii="Times New Roman" w:hAnsi="Times New Roman" w:eastAsia="Times New Roman" w:cs="Times New Roman"/>
                <w:sz w:val="28"/>
                <w:szCs w:val="28"/>
                <w:highlight w:val="white"/>
                <w:lang w:val="en-US" w:bidi="ru-RU"/>
              </w:rPr>
              <w:t xml:space="preserve">«</w:t>
            </w:r>
            <w:r>
              <w:rPr>
                <w:rFonts w:ascii="Times New Roman CYR" w:hAnsi="Times New Roman CYR" w:eastAsia="Times New Roman CYR" w:cs="Times New Roman CYR"/>
                <w:sz w:val="28"/>
                <w:szCs w:val="28"/>
                <w:highlight w:val="white"/>
                <w:lang w:val="ru-RU" w:bidi="ru-RU"/>
              </w:rPr>
              <w:t xml:space="preserve">тонких</w:t>
            </w: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вопросов.</w:t>
            </w:r>
          </w:p>
        </w:tc>
      </w:tr>
      <w:tr>
        <w:trPr>
          <w:trHeight w:val="1"/>
        </w:trPr>
        <w:tc>
          <w:tcPr>
            <w:tcW w:w="2265" w:type="dxa"/>
            <w:tcBorders>
              <w:top w:val="single" w:color="000000" w:sz="6"/>
              <w:left w:val="single" w:color="000000" w:sz="6"/>
              <w:bottom w:val="single" w:color="000000" w:sz="6"/>
              <w:right w:val="single" w:color="000000" w:sz="6"/>
            </w:tcBorders>
            <w:shd w:val="clear" w:color="000000" w:fill="f1c232"/>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Примечание</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100" w:after="120" w:line="310" w:lineRule="atLeast"/>
              <w:ind w:left="0" w:right="0" w:firstLine="0"/>
              <w:jc w:val="both"/>
              <w:rPr>
                <w:rFonts w:ascii="Times New Roman CYR" w:hAnsi="Times New Roman CYR" w:eastAsia="Times New Roman CYR" w:cs="Times New Roman CYR"/>
                <w:b/>
                <w:bCs/>
                <w:i/>
                <w:iCs/>
                <w:sz w:val="28"/>
                <w:szCs w:val="28"/>
                <w:highlight w:val="white"/>
                <w:lang w:val="ru-RU" w:bidi="ru-RU"/>
              </w:rPr>
            </w:pPr>
            <w:r>
              <w:rPr>
                <w:rFonts w:ascii="Times New Roman CYR" w:hAnsi="Times New Roman CYR" w:eastAsia="Times New Roman CYR" w:cs="Times New Roman CYR"/>
                <w:b/>
                <w:bCs/>
                <w:i/>
                <w:iCs/>
                <w:sz w:val="28"/>
                <w:szCs w:val="28"/>
                <w:highlight w:val="white"/>
                <w:lang w:val="ru-RU" w:bidi="ru-RU"/>
              </w:rPr>
              <w:t xml:space="preserve">Пример.</w:t>
            </w:r>
          </w:p>
          <w:p>
            <w:pPr>
              <w:spacing w:before="100" w:after="120" w:line="310" w:lineRule="atLeast"/>
              <w:ind w:left="0" w:right="0" w:firstLine="0"/>
              <w:jc w:val="both"/>
              <w:rPr>
                <w:rFonts w:ascii="Times New Roman CYR" w:hAnsi="Times New Roman CYR" w:eastAsia="Times New Roman CYR" w:cs="Times New Roman CYR"/>
                <w:sz w:val="28"/>
                <w:szCs w:val="28"/>
                <w:highlight w:val="white"/>
                <w:lang w:val="ru-RU" w:bidi="ru-RU"/>
              </w:rPr>
            </w:pPr>
            <w:r>
              <w:rPr>
                <w:rFonts w:ascii="Times New Roman CYR" w:hAnsi="Times New Roman CYR" w:eastAsia="Times New Roman CYR" w:cs="Times New Roman CYR"/>
                <w:sz w:val="28"/>
                <w:szCs w:val="28"/>
                <w:highlight w:val="white"/>
                <w:lang w:val="ru-RU" w:bidi="ru-RU"/>
              </w:rPr>
              <w:t xml:space="preserve">По теме урока "Информационная безопасность" можно предложить детям задать толстый и тонкий вопрос.</w:t>
            </w:r>
          </w:p>
          <w:p>
            <w:pPr>
              <w:spacing w:before="100" w:after="120" w:line="310" w:lineRule="atLeast"/>
              <w:ind w:left="0" w:right="0" w:firstLine="0"/>
              <w:jc w:val="both"/>
              <w:rPr>
                <w:rFonts w:ascii="Times New Roman CYR" w:hAnsi="Times New Roman CYR" w:eastAsia="Times New Roman CYR" w:cs="Times New Roman CYR"/>
                <w:sz w:val="28"/>
                <w:szCs w:val="28"/>
                <w:highlight w:val="white"/>
                <w:lang w:val="ru-RU" w:bidi="ru-RU"/>
              </w:rPr>
            </w:pPr>
            <w:r>
              <w:rPr>
                <w:rFonts w:ascii="Times New Roman CYR" w:hAnsi="Times New Roman CYR" w:eastAsia="Times New Roman CYR" w:cs="Times New Roman CYR"/>
                <w:i/>
                <w:iCs/>
                <w:sz w:val="28"/>
                <w:szCs w:val="28"/>
                <w:highlight w:val="white"/>
                <w:lang w:val="ru-RU" w:bidi="ru-RU"/>
              </w:rPr>
              <w:t xml:space="preserve">Тонкий вопрос.</w:t>
            </w:r>
            <w:r>
              <w:rPr>
                <w:rFonts w:ascii="Times New Roman CYR" w:hAnsi="Times New Roman CYR" w:eastAsia="Times New Roman CYR" w:cs="Times New Roman CYR"/>
                <w:sz w:val="28"/>
                <w:szCs w:val="28"/>
                <w:highlight w:val="white"/>
                <w:lang w:val="ru-RU" w:bidi="ru-RU"/>
              </w:rPr>
              <w:t xml:space="preserve"> Какие группы информационных преступлений вы знаете?</w:t>
            </w:r>
          </w:p>
          <w:p>
            <w:pPr>
              <w:spacing w:before="100" w:after="120" w:line="310" w:lineRule="atLeast"/>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i/>
                <w:iCs/>
                <w:sz w:val="28"/>
                <w:szCs w:val="28"/>
                <w:highlight w:val="white"/>
                <w:lang w:val="ru-RU" w:bidi="ru-RU"/>
              </w:rPr>
              <w:t xml:space="preserve">Толстый вопрос.</w:t>
            </w:r>
            <w:r>
              <w:rPr>
                <w:rFonts w:ascii="Times New Roman CYR" w:hAnsi="Times New Roman CYR" w:eastAsia="Times New Roman CYR" w:cs="Times New Roman CYR"/>
                <w:sz w:val="28"/>
                <w:szCs w:val="28"/>
                <w:highlight w:val="white"/>
                <w:lang w:val="ru-RU" w:bidi="ru-RU"/>
              </w:rPr>
              <w:t xml:space="preserve"> Какие примеры из жизни служат доказательством обеспечения информационной безопасности личности в нашем государстве?</w:t>
            </w:r>
          </w:p>
        </w:tc>
      </w:tr>
    </w:tbl>
    <w:p>
      <w:pPr>
        <w:spacing w:before="0" w:after="0" w:line="360" w:lineRule="auto"/>
        <w:ind w:left="0" w:right="0" w:firstLine="0"/>
        <w:jc w:val="left"/>
        <w:rPr>
          <w:rFonts w:ascii="Comic Sans MS" w:hAnsi="Comic Sans MS" w:eastAsia="Comic Sans MS" w:cs="Comic Sans MS"/>
          <w:b/>
          <w:bCs/>
          <w:color w:val="38761d"/>
          <w:sz w:val="36"/>
          <w:szCs w:val="36"/>
          <w:lang w:val="en-US" w:bidi="ru-RU"/>
        </w:rPr>
      </w:pPr>
    </w:p>
    <w:p>
      <w:pPr>
        <w:spacing w:before="0" w:after="0" w:line="360" w:lineRule="auto"/>
        <w:ind w:left="0" w:right="0" w:firstLine="0"/>
        <w:jc w:val="left"/>
        <w:rPr>
          <w:rFonts w:ascii="Comic Sans MS" w:hAnsi="Comic Sans MS" w:eastAsia="Comic Sans MS" w:cs="Comic Sans MS"/>
          <w:b/>
          <w:bCs/>
          <w:color w:val="38761d"/>
          <w:sz w:val="36"/>
          <w:szCs w:val="36"/>
          <w:lang w:val="ru-RU" w:bidi="ru-RU"/>
        </w:rPr>
      </w:pPr>
      <w:r>
        <w:rPr>
          <w:rFonts w:ascii="Comic Sans MS" w:hAnsi="Comic Sans MS" w:eastAsia="Comic Sans MS" w:cs="Comic Sans MS"/>
          <w:b/>
          <w:bCs/>
          <w:color w:val="38761d"/>
          <w:sz w:val="36"/>
          <w:szCs w:val="36"/>
          <w:lang w:val="ru-RU" w:bidi="ru-RU"/>
        </w:rPr>
        <w:t xml:space="preserve">Метод “Иллюстрация!”</w:t>
      </w:r>
    </w:p>
    <w:p>
      <w:pPr>
        <w:spacing w:before="0" w:after="0" w:line="360" w:lineRule="auto"/>
        <w:ind w:left="0" w:right="0" w:firstLine="0"/>
        <w:jc w:val="left"/>
        <w:rPr>
          <w:rFonts w:ascii="Times New Roman" w:hAnsi="Times New Roman" w:eastAsia="Times New Roman" w:cs="Times New Roman"/>
          <w:b/>
          <w:bCs/>
          <w:color w:val="ff0000"/>
          <w:sz w:val="36"/>
          <w:szCs w:val="36"/>
          <w:lang w:val="en-US" w:bidi="ru-RU"/>
        </w:rPr>
      </w:pPr>
    </w:p>
    <w:tbl>
      <w:tblPr>
        <w:tblStyle w:val="Style_11"/>
        <w:tblW w:w="0" w:type="auto"/>
        <w:tblInd w:w="15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310"/>
        <w:gridCol w:w="6735"/>
      </w:tblGrid>
      <w:tr>
        <w:trPr>
          <w:trHeight w:val="1"/>
        </w:trPr>
        <w:tc>
          <w:tcPr>
            <w:tcW w:w="231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Наименование метода</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Иллюстрация”</w:t>
            </w:r>
          </w:p>
        </w:tc>
      </w:tr>
      <w:tr>
        <w:trPr>
          <w:trHeight w:val="1"/>
        </w:trPr>
        <w:tc>
          <w:tcPr>
            <w:tcW w:w="231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Цель</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Постановка целей урока учащимися</w:t>
            </w:r>
          </w:p>
        </w:tc>
      </w:tr>
      <w:tr>
        <w:trPr>
          <w:trHeight w:val="1"/>
        </w:trPr>
        <w:tc>
          <w:tcPr>
            <w:tcW w:w="231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Численность</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Весь класс</w:t>
            </w:r>
          </w:p>
        </w:tc>
      </w:tr>
      <w:tr>
        <w:trPr>
          <w:trHeight w:val="1"/>
        </w:trPr>
        <w:tc>
          <w:tcPr>
            <w:tcW w:w="231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Время</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До 5 минут</w:t>
            </w:r>
          </w:p>
        </w:tc>
      </w:tr>
      <w:tr>
        <w:trPr>
          <w:trHeight w:val="1"/>
        </w:trPr>
        <w:tc>
          <w:tcPr>
            <w:tcW w:w="231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Проведение</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100" w:after="0" w:line="23" w:lineRule="atLeast"/>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модератор заранее скачивает фильм. После просмотра фильма и обсуждения в парах возможного варианта ответа, участники формулируют тему урока и цели</w:t>
            </w:r>
          </w:p>
        </w:tc>
      </w:tr>
      <w:tr>
        <w:trPr>
          <w:trHeight w:val="1"/>
        </w:trPr>
        <w:tc>
          <w:tcPr>
            <w:tcW w:w="231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Примечание</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100" w:after="120" w:line="310" w:lineRule="atLeast"/>
              <w:ind w:left="0" w:right="0" w:firstLine="0"/>
              <w:jc w:val="both"/>
              <w:rPr>
                <w:rFonts w:ascii="Times New Roman" w:hAnsi="Times New Roman" w:eastAsia="Times New Roman" w:cs="Times New Roman"/>
                <w:b/>
                <w:bCs/>
                <w:sz w:val="28"/>
                <w:szCs w:val="28"/>
                <w:highlight w:val="white"/>
                <w:lang w:val="en-US" w:bidi="ru-RU"/>
              </w:rPr>
            </w:pPr>
          </w:p>
          <w:p>
            <w:pPr>
              <w:spacing w:before="100" w:after="120" w:line="310" w:lineRule="atLeast"/>
              <w:ind w:left="0" w:right="0" w:firstLine="0"/>
              <w:jc w:val="both"/>
              <w:rPr>
                <w:rFonts w:ascii="Calibri" w:hAnsi="Calibri" w:eastAsia="Calibri" w:cs="Calibri"/>
                <w:sz w:val="22"/>
                <w:szCs w:val="22"/>
                <w:lang w:val="en-US" w:bidi="ru-RU"/>
              </w:rPr>
            </w:pPr>
          </w:p>
        </w:tc>
      </w:tr>
    </w:tbl>
    <w:p>
      <w:pPr>
        <w:spacing w:before="0" w:after="0" w:line="360" w:lineRule="auto"/>
        <w:ind w:left="720" w:right="0" w:firstLine="0"/>
        <w:jc w:val="left"/>
        <w:rPr>
          <w:rFonts w:ascii="Comic Sans MS" w:hAnsi="Comic Sans MS" w:eastAsia="Comic Sans MS" w:cs="Comic Sans MS"/>
          <w:b/>
          <w:bCs/>
          <w:color w:val="6aa84f"/>
          <w:sz w:val="36"/>
          <w:szCs w:val="36"/>
          <w:lang w:val="ru-RU" w:bidi="ru-RU"/>
        </w:rPr>
      </w:pPr>
      <w:r>
        <w:rPr>
          <w:rFonts w:ascii="Comic Sans MS" w:hAnsi="Comic Sans MS" w:eastAsia="Comic Sans MS" w:cs="Comic Sans MS"/>
          <w:b/>
          <w:bCs/>
          <w:color w:val="6aa84f"/>
          <w:sz w:val="36"/>
          <w:szCs w:val="36"/>
          <w:lang w:val="ru-RU" w:bidi="ru-RU"/>
        </w:rPr>
        <w:t xml:space="preserve">Метод “Филворд”</w:t>
      </w:r>
    </w:p>
    <w:p>
      <w:pPr>
        <w:spacing w:before="0" w:after="0" w:line="360" w:lineRule="auto"/>
        <w:ind w:left="720" w:right="0" w:firstLine="0"/>
        <w:jc w:val="left"/>
        <w:rPr>
          <w:rFonts w:ascii="Comic Sans MS" w:hAnsi="Comic Sans MS" w:eastAsia="Comic Sans MS" w:cs="Comic Sans MS"/>
          <w:b/>
          <w:bCs/>
          <w:color w:val="6aa84f"/>
          <w:sz w:val="36"/>
          <w:szCs w:val="36"/>
          <w:lang w:val="en-US" w:bidi="ru-RU"/>
        </w:rPr>
      </w:pPr>
    </w:p>
    <w:tbl>
      <w:tblPr>
        <w:tblStyle w:val="Style_11"/>
        <w:tblW w:w="0" w:type="auto"/>
        <w:tblInd w:w="9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4169"/>
        <w:gridCol w:w="4169"/>
      </w:tblGrid>
      <w:tr>
        <w:trPr>
          <w:trHeight w:val="1"/>
        </w:trPr>
        <w:tc>
          <w:tcPr>
            <w:tcW w:w="416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Наименование метода</w:t>
            </w:r>
          </w:p>
        </w:tc>
        <w:tc>
          <w:tcPr>
            <w:tcW w:w="4169"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00ff"/>
                <w:sz w:val="24"/>
                <w:szCs w:val="24"/>
                <w:lang w:val="ru-RU" w:bidi="ru-RU"/>
              </w:rPr>
              <w:t xml:space="preserve">Метод “Филворд”</w:t>
            </w:r>
          </w:p>
        </w:tc>
      </w:tr>
      <w:tr>
        <w:trPr>
          <w:trHeight w:val="1"/>
        </w:trPr>
        <w:tc>
          <w:tcPr>
            <w:tcW w:w="416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Цель</w:t>
            </w:r>
          </w:p>
        </w:tc>
        <w:tc>
          <w:tcPr>
            <w:tcW w:w="416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Повторить основные термины, выяснение темы урока</w:t>
            </w:r>
          </w:p>
        </w:tc>
      </w:tr>
      <w:tr>
        <w:trPr>
          <w:trHeight w:val="1"/>
        </w:trPr>
        <w:tc>
          <w:tcPr>
            <w:tcW w:w="416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Численность</w:t>
            </w:r>
          </w:p>
        </w:tc>
        <w:tc>
          <w:tcPr>
            <w:tcW w:w="416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Весь класс</w:t>
            </w:r>
          </w:p>
        </w:tc>
      </w:tr>
      <w:tr>
        <w:trPr>
          <w:trHeight w:val="1"/>
        </w:trPr>
        <w:tc>
          <w:tcPr>
            <w:tcW w:w="416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Время</w:t>
            </w:r>
          </w:p>
        </w:tc>
        <w:tc>
          <w:tcPr>
            <w:tcW w:w="416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До 5 минут</w:t>
            </w:r>
          </w:p>
        </w:tc>
      </w:tr>
      <w:tr>
        <w:trPr>
          <w:trHeight w:val="1"/>
        </w:trPr>
        <w:tc>
          <w:tcPr>
            <w:tcW w:w="416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Проведение</w:t>
            </w:r>
          </w:p>
        </w:tc>
        <w:tc>
          <w:tcPr>
            <w:tcW w:w="416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Готовится филворд самостоятельно или с помощью специальных сайтов. Включающий в себя основные термины. После разгадывания всех слов, остаются “лишние” буквы из этих букв составляется ключевое слово из темы урока.</w:t>
            </w:r>
          </w:p>
        </w:tc>
      </w:tr>
      <w:tr>
        <w:trPr>
          <w:trHeight w:val="1"/>
        </w:trPr>
        <w:tc>
          <w:tcPr>
            <w:tcW w:w="416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Примечание</w:t>
            </w:r>
          </w:p>
        </w:tc>
        <w:tc>
          <w:tcPr>
            <w:tcW w:w="416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В игрвй форме повторяются и закрепляются основные термины, развивается внимательность </w:t>
            </w:r>
          </w:p>
        </w:tc>
      </w:tr>
    </w:tbl>
    <w:p>
      <w:pPr>
        <w:spacing w:before="0" w:after="0" w:line="360" w:lineRule="auto"/>
        <w:ind w:left="0" w:right="0" w:firstLine="0"/>
        <w:jc w:val="left"/>
        <w:rPr>
          <w:rFonts w:ascii="Times New Roman" w:hAnsi="Times New Roman" w:eastAsia="Times New Roman" w:cs="Times New Roman"/>
          <w:b/>
          <w:bCs/>
          <w:color w:val="ff0000"/>
          <w:sz w:val="28"/>
          <w:szCs w:val="28"/>
          <w:lang w:val="en-US" w:bidi="ru-RU"/>
        </w:rPr>
      </w:pPr>
    </w:p>
    <w:p>
      <w:pPr>
        <w:spacing w:before="0" w:after="0" w:line="360" w:lineRule="auto"/>
        <w:ind w:left="0" w:right="0" w:firstLine="0"/>
        <w:jc w:val="left"/>
        <w:rPr>
          <w:rFonts w:ascii="Times New Roman" w:hAnsi="Times New Roman" w:eastAsia="Times New Roman" w:cs="Times New Roman"/>
          <w:b/>
          <w:bCs/>
          <w:color w:val="ff0000"/>
          <w:sz w:val="28"/>
          <w:szCs w:val="28"/>
          <w:lang w:val="en-US" w:bidi="ru-RU"/>
        </w:rPr>
      </w:pPr>
      <w:r>
        <w:rPr>
          <w:rFonts w:ascii="Times New Roman" w:hAnsi="Times New Roman" w:eastAsia="Times New Roman" w:cs="Times New Roman"/>
          <w:b/>
          <w:bCs/>
          <w:color w:val="ff0000"/>
          <w:sz w:val="28"/>
          <w:szCs w:val="28"/>
          <w:lang w:val="en-US" w:bidi="ru-RU"/>
        </w:rPr>
        <w:t xml:space="preserve">zzzz</w:t>
      </w:r>
    </w:p>
    <w:p>
      <w:pPr>
        <w:spacing w:before="0" w:after="0" w:line="360" w:lineRule="auto"/>
        <w:ind w:left="0" w:right="0" w:firstLine="0"/>
        <w:jc w:val="left"/>
        <w:rPr>
          <w:rFonts w:ascii="Times New Roman" w:hAnsi="Times New Roman" w:eastAsia="Times New Roman" w:cs="Times New Roman"/>
          <w:b/>
          <w:bCs/>
          <w:sz w:val="36"/>
          <w:szCs w:val="36"/>
          <w:lang w:val="en-US" w:bidi="ru-RU"/>
        </w:rPr>
      </w:pPr>
      <w:r>
        <w:rPr>
          <w:rFonts w:ascii="Times New Roman CYR" w:hAnsi="Times New Roman CYR" w:eastAsia="Times New Roman CYR" w:cs="Times New Roman CYR"/>
          <w:b/>
          <w:bCs/>
          <w:sz w:val="36"/>
          <w:szCs w:val="36"/>
          <w:lang w:val="ru-RU" w:bidi="ru-RU"/>
        </w:rPr>
        <w:t xml:space="preserve">Метод </w:t>
      </w:r>
      <w:r>
        <w:rPr>
          <w:rFonts w:ascii="Times New Roman" w:hAnsi="Times New Roman" w:eastAsia="Times New Roman" w:cs="Times New Roman"/>
          <w:b/>
          <w:bCs/>
          <w:sz w:val="36"/>
          <w:szCs w:val="36"/>
          <w:lang w:val="en-US" w:bidi="ru-RU"/>
        </w:rPr>
        <w:t xml:space="preserve">«</w:t>
      </w:r>
      <w:r>
        <w:rPr>
          <w:rFonts w:ascii="Times New Roman CYR" w:hAnsi="Times New Roman CYR" w:eastAsia="Times New Roman CYR" w:cs="Times New Roman CYR"/>
          <w:b/>
          <w:bCs/>
          <w:sz w:val="36"/>
          <w:szCs w:val="36"/>
          <w:lang w:val="ru-RU" w:bidi="ru-RU"/>
        </w:rPr>
        <w:t xml:space="preserve">Триада направляющих вопросов</w:t>
      </w:r>
      <w:r>
        <w:rPr>
          <w:rFonts w:ascii="Times New Roman" w:hAnsi="Times New Roman" w:eastAsia="Times New Roman" w:cs="Times New Roman"/>
          <w:b/>
          <w:bCs/>
          <w:sz w:val="36"/>
          <w:szCs w:val="36"/>
          <w:lang w:val="en-US" w:bidi="ru-RU"/>
        </w:rPr>
        <w:t xml:space="preserve">»</w:t>
      </w:r>
    </w:p>
    <w:p>
      <w:pPr>
        <w:spacing w:before="0" w:after="0" w:line="360" w:lineRule="auto"/>
        <w:ind w:left="0" w:right="0" w:firstLine="0"/>
        <w:jc w:val="left"/>
        <w:rPr>
          <w:rFonts w:ascii="Times New Roman" w:hAnsi="Times New Roman" w:eastAsia="Times New Roman" w:cs="Times New Roman"/>
          <w:b/>
          <w:bCs/>
          <w:sz w:val="36"/>
          <w:szCs w:val="36"/>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505"/>
        <w:gridCol w:w="6495"/>
      </w:tblGrid>
      <w:tr>
        <w:trPr>
          <w:trHeight w:val="1"/>
        </w:trPr>
        <w:tc>
          <w:tcPr>
            <w:tcW w:w="250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Название метода</w:t>
            </w:r>
          </w:p>
        </w:tc>
        <w:tc>
          <w:tcPr>
            <w:tcW w:w="649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Триада направляющих вопросов</w:t>
            </w:r>
          </w:p>
        </w:tc>
      </w:tr>
      <w:tr>
        <w:trPr>
          <w:trHeight w:val="1"/>
        </w:trPr>
        <w:tc>
          <w:tcPr>
            <w:tcW w:w="250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Цель</w:t>
            </w:r>
          </w:p>
        </w:tc>
        <w:tc>
          <w:tcPr>
            <w:tcW w:w="64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Организовать мыслительную деятельность  ребят, направленную на осознание личностной значимости предлагаемой темы урока, а именно целесообразности знания большого количества иностранных слов</w:t>
            </w:r>
          </w:p>
        </w:tc>
      </w:tr>
      <w:tr>
        <w:trPr>
          <w:trHeight w:val="1"/>
        </w:trPr>
        <w:tc>
          <w:tcPr>
            <w:tcW w:w="250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Численность</w:t>
            </w:r>
          </w:p>
        </w:tc>
        <w:tc>
          <w:tcPr>
            <w:tcW w:w="64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Все участники</w:t>
            </w:r>
          </w:p>
        </w:tc>
      </w:tr>
      <w:tr>
        <w:trPr>
          <w:trHeight w:val="1"/>
        </w:trPr>
        <w:tc>
          <w:tcPr>
            <w:tcW w:w="250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Время</w:t>
            </w:r>
          </w:p>
        </w:tc>
        <w:tc>
          <w:tcPr>
            <w:tcW w:w="64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lang w:val="en-US" w:bidi="ru-RU"/>
              </w:rPr>
              <w:t xml:space="preserve">5 </w:t>
            </w:r>
            <w:r>
              <w:rPr>
                <w:rFonts w:ascii="Times New Roman CYR" w:hAnsi="Times New Roman CYR" w:eastAsia="Times New Roman CYR" w:cs="Times New Roman CYR"/>
                <w:b/>
                <w:bCs/>
                <w:sz w:val="24"/>
                <w:szCs w:val="24"/>
                <w:lang w:val="ru-RU" w:bidi="ru-RU"/>
              </w:rPr>
              <w:t xml:space="preserve">минут</w:t>
            </w:r>
          </w:p>
        </w:tc>
      </w:tr>
      <w:tr>
        <w:trPr>
          <w:trHeight w:val="1"/>
        </w:trPr>
        <w:tc>
          <w:tcPr>
            <w:tcW w:w="250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Подготовка</w:t>
            </w:r>
          </w:p>
        </w:tc>
        <w:tc>
          <w:tcPr>
            <w:tcW w:w="64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Нет</w:t>
            </w:r>
          </w:p>
        </w:tc>
      </w:tr>
      <w:tr>
        <w:trPr>
          <w:trHeight w:val="1"/>
        </w:trPr>
        <w:tc>
          <w:tcPr>
            <w:tcW w:w="250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Проведение</w:t>
            </w:r>
          </w:p>
        </w:tc>
        <w:tc>
          <w:tcPr>
            <w:tcW w:w="64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alibri" w:hAnsi="Calibri" w:eastAsia="Calibri" w:cs="Calibri"/>
                <w:b/>
                <w:bCs/>
                <w:sz w:val="24"/>
                <w:szCs w:val="24"/>
                <w:lang w:val="ru-RU" w:bidi="ru-RU"/>
              </w:rPr>
              <w:t xml:space="preserve">При помощи трех специальных вопросов последовательно вывести аудиторию  к следующему результату - </w:t>
            </w:r>
            <w:r>
              <w:rPr>
                <w:rFonts w:ascii="Calibri" w:hAnsi="Calibri" w:eastAsia="Calibri" w:cs="Calibri"/>
                <w:b/>
                <w:bCs/>
                <w:i/>
                <w:iCs/>
                <w:sz w:val="24"/>
                <w:szCs w:val="24"/>
                <w:lang w:val="ru-RU" w:bidi="ru-RU"/>
              </w:rPr>
              <w:t xml:space="preserve">знание понятий «народ», «раса», «государство»</w:t>
            </w:r>
            <w:r>
              <w:rPr>
                <w:rFonts w:ascii="Calibri" w:hAnsi="Calibri" w:eastAsia="Calibri" w:cs="Calibri"/>
                <w:b/>
                <w:bCs/>
                <w:i/>
                <w:iCs/>
                <w:sz w:val="22"/>
                <w:szCs w:val="22"/>
                <w:lang w:val="en-US" w:bidi="ru-RU"/>
              </w:rPr>
              <w:t xml:space="preserve">.</w:t>
            </w:r>
          </w:p>
        </w:tc>
      </w:tr>
      <w:tr>
        <w:trPr>
          <w:trHeight w:val="1"/>
        </w:trPr>
        <w:tc>
          <w:tcPr>
            <w:tcW w:w="250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Примечание</w:t>
            </w:r>
          </w:p>
        </w:tc>
        <w:tc>
          <w:tcPr>
            <w:tcW w:w="64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Начинается активная работа с атласом, умение находить подсказки в картографическом материале.</w:t>
            </w:r>
          </w:p>
        </w:tc>
      </w:tr>
    </w:tbl>
    <w:p>
      <w:pPr>
        <w:spacing w:before="0" w:after="0" w:line="360" w:lineRule="auto"/>
        <w:ind w:left="0" w:right="0" w:firstLine="0"/>
        <w:jc w:val="left"/>
        <w:rPr>
          <w:rFonts w:ascii="Times New Roman" w:hAnsi="Times New Roman" w:eastAsia="Times New Roman" w:cs="Times New Roman"/>
          <w:b/>
          <w:bCs/>
          <w:sz w:val="36"/>
          <w:szCs w:val="36"/>
          <w:lang w:val="en-US" w:bidi="ru-RU"/>
        </w:rPr>
      </w:pPr>
    </w:p>
    <w:p>
      <w:pPr>
        <w:spacing w:before="0" w:after="0" w:line="360" w:lineRule="auto"/>
        <w:ind w:left="0" w:right="0" w:firstLine="0"/>
        <w:jc w:val="left"/>
        <w:rPr>
          <w:rFonts w:ascii="Times New Roman CYR" w:hAnsi="Times New Roman CYR" w:eastAsia="Times New Roman CYR" w:cs="Times New Roman CYR"/>
          <w:b/>
          <w:bCs/>
          <w:sz w:val="36"/>
          <w:szCs w:val="36"/>
          <w:lang w:val="ru-RU" w:bidi="ru-RU"/>
        </w:rPr>
      </w:pPr>
      <w:r>
        <w:rPr>
          <w:rFonts w:ascii="Times New Roman CYR" w:hAnsi="Times New Roman CYR" w:eastAsia="Times New Roman CYR" w:cs="Times New Roman CYR"/>
          <w:b/>
          <w:bCs/>
          <w:sz w:val="36"/>
          <w:szCs w:val="36"/>
          <w:lang w:val="ru-RU" w:bidi="ru-RU"/>
        </w:rPr>
        <w:t xml:space="preserve">Метод Коммуникативная атака</w:t>
      </w:r>
    </w:p>
    <w:p>
      <w:pPr>
        <w:spacing w:before="0" w:after="0" w:line="360" w:lineRule="auto"/>
        <w:ind w:left="0" w:right="0" w:firstLine="0"/>
        <w:jc w:val="left"/>
        <w:rPr>
          <w:rFonts w:ascii="Times New Roman" w:hAnsi="Times New Roman" w:eastAsia="Times New Roman" w:cs="Times New Roman"/>
          <w:b/>
          <w:bCs/>
          <w:sz w:val="36"/>
          <w:szCs w:val="36"/>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505"/>
        <w:gridCol w:w="6495"/>
      </w:tblGrid>
      <w:tr>
        <w:trPr>
          <w:trHeight w:val="1"/>
        </w:trPr>
        <w:tc>
          <w:tcPr>
            <w:tcW w:w="250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Название метода</w:t>
            </w:r>
          </w:p>
        </w:tc>
        <w:tc>
          <w:tcPr>
            <w:tcW w:w="649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Коммуникативная атака</w:t>
            </w:r>
          </w:p>
        </w:tc>
      </w:tr>
      <w:tr>
        <w:trPr>
          <w:trHeight w:val="1"/>
        </w:trPr>
        <w:tc>
          <w:tcPr>
            <w:tcW w:w="250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Цель</w:t>
            </w:r>
          </w:p>
        </w:tc>
        <w:tc>
          <w:tcPr>
            <w:tcW w:w="64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Подготовить учащихся к формулированию цели урока</w:t>
            </w:r>
          </w:p>
        </w:tc>
      </w:tr>
      <w:tr>
        <w:trPr>
          <w:trHeight w:val="1"/>
        </w:trPr>
        <w:tc>
          <w:tcPr>
            <w:tcW w:w="250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Численность</w:t>
            </w:r>
          </w:p>
        </w:tc>
        <w:tc>
          <w:tcPr>
            <w:tcW w:w="64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Все участники</w:t>
            </w:r>
          </w:p>
        </w:tc>
      </w:tr>
      <w:tr>
        <w:trPr>
          <w:trHeight w:val="1"/>
        </w:trPr>
        <w:tc>
          <w:tcPr>
            <w:tcW w:w="250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Время</w:t>
            </w:r>
          </w:p>
        </w:tc>
        <w:tc>
          <w:tcPr>
            <w:tcW w:w="64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lang w:val="en-US" w:bidi="ru-RU"/>
              </w:rPr>
              <w:t xml:space="preserve">5 </w:t>
            </w:r>
            <w:r>
              <w:rPr>
                <w:rFonts w:ascii="Times New Roman CYR" w:hAnsi="Times New Roman CYR" w:eastAsia="Times New Roman CYR" w:cs="Times New Roman CYR"/>
                <w:b/>
                <w:bCs/>
                <w:sz w:val="24"/>
                <w:szCs w:val="24"/>
                <w:lang w:val="ru-RU" w:bidi="ru-RU"/>
              </w:rPr>
              <w:t xml:space="preserve">минут</w:t>
            </w:r>
          </w:p>
        </w:tc>
      </w:tr>
      <w:tr>
        <w:trPr>
          <w:trHeight w:val="1"/>
        </w:trPr>
        <w:tc>
          <w:tcPr>
            <w:tcW w:w="250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Подготовка</w:t>
            </w:r>
          </w:p>
        </w:tc>
        <w:tc>
          <w:tcPr>
            <w:tcW w:w="64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Нет</w:t>
            </w:r>
          </w:p>
        </w:tc>
      </w:tr>
      <w:tr>
        <w:trPr>
          <w:trHeight w:val="1"/>
        </w:trPr>
        <w:tc>
          <w:tcPr>
            <w:tcW w:w="250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Проведение</w:t>
            </w:r>
          </w:p>
        </w:tc>
        <w:tc>
          <w:tcPr>
            <w:tcW w:w="64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Оригинальное, яркое введение в тему урока. Придумать ситуацию, показать предмет и попросить учащихся выдвинуть свои идеи использования данного предмета. Показать видеофрагмент, прослушать музыкальный отрывок</w:t>
            </w:r>
          </w:p>
        </w:tc>
      </w:tr>
      <w:tr>
        <w:trPr>
          <w:trHeight w:val="1"/>
        </w:trPr>
        <w:tc>
          <w:tcPr>
            <w:tcW w:w="250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Примечание</w:t>
            </w:r>
          </w:p>
        </w:tc>
        <w:tc>
          <w:tcPr>
            <w:tcW w:w="64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Стимулирует интерес учащихся, повышает их мотивацию</w:t>
            </w:r>
          </w:p>
        </w:tc>
      </w:tr>
    </w:tbl>
    <w:p>
      <w:pPr>
        <w:spacing w:before="0" w:after="0" w:line="360" w:lineRule="auto"/>
        <w:ind w:left="0" w:right="0" w:firstLine="0"/>
        <w:jc w:val="left"/>
        <w:rPr>
          <w:rFonts w:ascii="Times New Roman" w:hAnsi="Times New Roman" w:eastAsia="Times New Roman" w:cs="Times New Roman"/>
          <w:b/>
          <w:bCs/>
          <w:sz w:val="36"/>
          <w:szCs w:val="36"/>
          <w:lang w:val="en-US" w:bidi="ru-RU"/>
        </w:rPr>
      </w:pPr>
    </w:p>
    <w:p>
      <w:pPr>
        <w:spacing w:before="0" w:after="0" w:line="360" w:lineRule="auto"/>
        <w:ind w:left="0" w:right="0" w:firstLine="0"/>
        <w:jc w:val="left"/>
        <w:rPr>
          <w:rFonts w:ascii="Times New Roman CYR" w:hAnsi="Times New Roman CYR" w:eastAsia="Times New Roman CYR" w:cs="Times New Roman CYR"/>
          <w:b/>
          <w:bCs/>
          <w:sz w:val="36"/>
          <w:szCs w:val="36"/>
          <w:lang w:val="ru-RU" w:bidi="ru-RU"/>
        </w:rPr>
      </w:pPr>
      <w:r>
        <w:rPr>
          <w:rFonts w:ascii="Times New Roman CYR" w:hAnsi="Times New Roman CYR" w:eastAsia="Times New Roman CYR" w:cs="Times New Roman CYR"/>
          <w:b/>
          <w:bCs/>
          <w:sz w:val="36"/>
          <w:szCs w:val="36"/>
          <w:lang w:val="ru-RU" w:bidi="ru-RU"/>
        </w:rPr>
        <w:t xml:space="preserve">Игра “Знаете ли Вы?...”</w:t>
      </w:r>
    </w:p>
    <w:p>
      <w:pPr>
        <w:spacing w:before="0" w:after="0" w:line="360" w:lineRule="auto"/>
        <w:ind w:left="0" w:right="0" w:firstLine="0"/>
        <w:jc w:val="left"/>
        <w:rPr>
          <w:rFonts w:ascii="Times New Roman" w:hAnsi="Times New Roman" w:eastAsia="Times New Roman" w:cs="Times New Roman"/>
          <w:b/>
          <w:bCs/>
          <w:sz w:val="36"/>
          <w:szCs w:val="36"/>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4529"/>
        <w:gridCol w:w="4529"/>
      </w:tblGrid>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Название</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Знаете ли Вы?...</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Цель</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Сконцентрировать внимание учащихся на текущей теме урока</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Численность</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Весь класс</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Время</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lang w:val="en-US" w:bidi="ru-RU"/>
              </w:rPr>
              <w:t xml:space="preserve">5 </w:t>
            </w:r>
            <w:r>
              <w:rPr>
                <w:rFonts w:ascii="Times New Roman CYR" w:hAnsi="Times New Roman CYR" w:eastAsia="Times New Roman CYR" w:cs="Times New Roman CYR"/>
                <w:b/>
                <w:bCs/>
                <w:sz w:val="24"/>
                <w:szCs w:val="24"/>
                <w:lang w:val="ru-RU" w:bidi="ru-RU"/>
              </w:rPr>
              <w:t xml:space="preserve">минут</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Подготовка</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нет</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Проведение</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Учитель рассказывает легенду о текущей теме урока (если таковая существует) и рассказывает интересные факты </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Примечание</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Привлекает внимание учащихся к данной проблеме</w:t>
            </w:r>
          </w:p>
        </w:tc>
      </w:tr>
    </w:tbl>
    <w:p>
      <w:pPr>
        <w:spacing w:before="0" w:after="0" w:line="360" w:lineRule="auto"/>
        <w:ind w:left="0" w:right="0" w:firstLine="0"/>
        <w:jc w:val="left"/>
        <w:rPr>
          <w:rFonts w:ascii="Times New Roman" w:hAnsi="Times New Roman" w:eastAsia="Times New Roman" w:cs="Times New Roman"/>
          <w:b/>
          <w:bCs/>
          <w:sz w:val="24"/>
          <w:szCs w:val="24"/>
          <w:lang w:val="en-US" w:bidi="ru-RU"/>
        </w:rPr>
      </w:pPr>
    </w:p>
    <w:p>
      <w:pPr>
        <w:spacing w:before="0" w:after="0" w:line="360" w:lineRule="auto"/>
        <w:ind w:left="0" w:right="0" w:firstLine="0"/>
        <w:jc w:val="left"/>
        <w:rPr>
          <w:rFonts w:ascii="Times New Roman CYR" w:hAnsi="Times New Roman CYR" w:eastAsia="Times New Roman CYR" w:cs="Times New Roman CYR"/>
          <w:b/>
          <w:bCs/>
          <w:sz w:val="36"/>
          <w:szCs w:val="36"/>
          <w:lang w:val="ru-RU" w:bidi="ru-RU"/>
        </w:rPr>
      </w:pPr>
      <w:r>
        <w:rPr>
          <w:rFonts w:ascii="Times New Roman CYR" w:hAnsi="Times New Roman CYR" w:eastAsia="Times New Roman CYR" w:cs="Times New Roman CYR"/>
          <w:b/>
          <w:bCs/>
          <w:sz w:val="36"/>
          <w:szCs w:val="36"/>
          <w:lang w:val="ru-RU" w:bidi="ru-RU"/>
        </w:rPr>
        <w:t xml:space="preserve">Метод “Фантастическая добавка”</w:t>
      </w:r>
    </w:p>
    <w:tbl>
      <w:tblPr>
        <w:tblStyle w:val="Style_11"/>
        <w:tblW w:w="0" w:type="auto"/>
        <w:tblInd w:w="1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475"/>
        <w:gridCol w:w="7095"/>
      </w:tblGrid>
      <w:tr>
        <w:trPr>
          <w:trHeight w:val="1"/>
        </w:trPr>
        <w:tc>
          <w:tcPr>
            <w:tcW w:w="247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Название метода</w:t>
            </w:r>
          </w:p>
        </w:tc>
        <w:tc>
          <w:tcPr>
            <w:tcW w:w="709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Фантастическая добавка</w:t>
            </w:r>
          </w:p>
        </w:tc>
      </w:tr>
      <w:tr>
        <w:trPr>
          <w:trHeight w:val="1"/>
        </w:trPr>
        <w:tc>
          <w:tcPr>
            <w:tcW w:w="247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Цель</w:t>
            </w:r>
          </w:p>
        </w:tc>
        <w:tc>
          <w:tcPr>
            <w:tcW w:w="70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Универсальный приём, направленный на привлечение интереса к теме урока.</w:t>
            </w:r>
          </w:p>
          <w:p>
            <w:pPr>
              <w:spacing w:before="0" w:after="0" w:line="240" w:lineRule="auto"/>
              <w:ind w:left="0" w:right="0" w:firstLine="0"/>
              <w:jc w:val="left"/>
              <w:rPr>
                <w:rFonts w:ascii="Calibri" w:hAnsi="Calibri" w:eastAsia="Calibri" w:cs="Calibri"/>
                <w:sz w:val="22"/>
                <w:szCs w:val="22"/>
                <w:lang w:val="en-US" w:bidi="ru-RU"/>
              </w:rPr>
            </w:pPr>
          </w:p>
        </w:tc>
      </w:tr>
      <w:tr>
        <w:trPr>
          <w:trHeight w:val="1"/>
        </w:trPr>
        <w:tc>
          <w:tcPr>
            <w:tcW w:w="247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Численность</w:t>
            </w:r>
          </w:p>
        </w:tc>
        <w:tc>
          <w:tcPr>
            <w:tcW w:w="70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Все участники</w:t>
            </w:r>
          </w:p>
        </w:tc>
      </w:tr>
      <w:tr>
        <w:trPr>
          <w:trHeight w:val="1"/>
        </w:trPr>
        <w:tc>
          <w:tcPr>
            <w:tcW w:w="247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Время</w:t>
            </w:r>
          </w:p>
        </w:tc>
        <w:tc>
          <w:tcPr>
            <w:tcW w:w="70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lang w:val="en-US" w:bidi="ru-RU"/>
              </w:rPr>
              <w:t xml:space="preserve">5 </w:t>
            </w:r>
            <w:r>
              <w:rPr>
                <w:rFonts w:ascii="Times New Roman CYR" w:hAnsi="Times New Roman CYR" w:eastAsia="Times New Roman CYR" w:cs="Times New Roman CYR"/>
                <w:b/>
                <w:bCs/>
                <w:sz w:val="24"/>
                <w:szCs w:val="24"/>
                <w:lang w:val="ru-RU" w:bidi="ru-RU"/>
              </w:rPr>
              <w:t xml:space="preserve">минут</w:t>
            </w:r>
          </w:p>
        </w:tc>
      </w:tr>
      <w:tr>
        <w:trPr>
          <w:trHeight w:val="1"/>
        </w:trPr>
        <w:tc>
          <w:tcPr>
            <w:tcW w:w="247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Подготовка</w:t>
            </w:r>
          </w:p>
        </w:tc>
        <w:tc>
          <w:tcPr>
            <w:tcW w:w="70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Нет</w:t>
            </w:r>
          </w:p>
        </w:tc>
      </w:tr>
      <w:tr>
        <w:trPr>
          <w:trHeight w:val="1"/>
        </w:trPr>
        <w:tc>
          <w:tcPr>
            <w:tcW w:w="247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Проведение</w:t>
            </w:r>
          </w:p>
        </w:tc>
        <w:tc>
          <w:tcPr>
            <w:tcW w:w="70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Прием предусматривает перенос учебной ситуации в необычные условия или среду. Можно перенестись на фантастическую планету; изменить значение какого-то параметра, который обычно остается неизменным; придумать фантастическое животное или растение; перенести литературного героя в современное время; рассмотреть привычную ситуацию с необычной точки зрения. </w:t>
            </w:r>
          </w:p>
          <w:p>
            <w:pPr>
              <w:spacing w:before="0" w:after="0" w:line="240" w:lineRule="auto"/>
              <w:ind w:left="0" w:right="0" w:firstLine="0"/>
              <w:jc w:val="left"/>
              <w:rPr>
                <w:rFonts w:ascii="Calibri" w:hAnsi="Calibri" w:eastAsia="Calibri" w:cs="Calibri"/>
                <w:sz w:val="22"/>
                <w:szCs w:val="22"/>
                <w:lang w:val="en-US" w:bidi="ru-RU"/>
              </w:rPr>
            </w:pPr>
          </w:p>
        </w:tc>
      </w:tr>
      <w:tr>
        <w:trPr>
          <w:trHeight w:val="1"/>
        </w:trPr>
        <w:tc>
          <w:tcPr>
            <w:tcW w:w="247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Примечание</w:t>
            </w:r>
          </w:p>
        </w:tc>
        <w:tc>
          <w:tcPr>
            <w:tcW w:w="70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Стимулирует интерес учащихся, повышает их мотивацию</w:t>
            </w:r>
          </w:p>
        </w:tc>
      </w:tr>
    </w:tbl>
    <w:p>
      <w:pPr>
        <w:spacing w:before="0" w:after="0" w:line="360" w:lineRule="auto"/>
        <w:ind w:left="0" w:right="0" w:firstLine="0"/>
        <w:jc w:val="left"/>
        <w:rPr>
          <w:rFonts w:ascii="Arial" w:hAnsi="Arial" w:eastAsia="Arial" w:cs="Arial"/>
          <w:b/>
          <w:bCs/>
          <w:color w:val="ff0000"/>
          <w:sz w:val="44"/>
          <w:szCs w:val="44"/>
          <w:lang w:val="en-US" w:bidi="ru-RU"/>
        </w:rPr>
      </w:pPr>
    </w:p>
    <w:p>
      <w:pPr>
        <w:spacing w:before="0" w:after="0" w:line="360" w:lineRule="auto"/>
        <w:ind w:left="0" w:right="0" w:firstLine="0"/>
        <w:jc w:val="left"/>
        <w:rPr>
          <w:rFonts w:ascii="Times New Roman CYR" w:hAnsi="Times New Roman CYR" w:eastAsia="Times New Roman CYR" w:cs="Times New Roman CYR"/>
          <w:b/>
          <w:bCs/>
          <w:sz w:val="24"/>
          <w:szCs w:val="24"/>
          <w:lang w:val="ru-RU" w:bidi="ru-RU"/>
        </w:rPr>
      </w:pPr>
      <w:r>
        <w:rPr>
          <w:rFonts w:ascii="Arial CYR" w:hAnsi="Arial CYR" w:eastAsia="Arial CYR" w:cs="Arial CYR"/>
          <w:b/>
          <w:bCs/>
          <w:color w:val="ff0000"/>
          <w:sz w:val="44"/>
          <w:szCs w:val="44"/>
          <w:lang w:val="ru-RU" w:bidi="ru-RU"/>
        </w:rPr>
        <w:t xml:space="preserve">Метод “Убери лишнее”</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620"/>
        <w:gridCol w:w="7260"/>
      </w:tblGrid>
      <w:tr>
        <w:trPr>
          <w:trHeight w:val="1"/>
        </w:trPr>
        <w:tc>
          <w:tcPr>
            <w:tcW w:w="1620" w:type="dxa"/>
            <w:tcBorders>
              <w:top w:val="single" w:color="888888"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Название метода</w:t>
            </w:r>
          </w:p>
        </w:tc>
        <w:tc>
          <w:tcPr>
            <w:tcW w:w="7260" w:type="dxa"/>
            <w:tcBorders>
              <w:top w:val="single" w:color="000000" w:sz="6"/>
              <w:left w:val="none"/>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lang w:val="ru-RU" w:bidi="ru-RU"/>
              </w:rPr>
              <w:t xml:space="preserve">Метод “Убери лишнее”</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Цель</w:t>
            </w:r>
          </w:p>
        </w:tc>
        <w:tc>
          <w:tcPr>
            <w:tcW w:w="7260" w:type="dxa"/>
            <w:tcBorders>
              <w:top w:val="none"/>
              <w:left w:val="none"/>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Повышение мотивации, определение темы</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Численность</w:t>
            </w:r>
          </w:p>
        </w:tc>
        <w:tc>
          <w:tcPr>
            <w:tcW w:w="7260" w:type="dxa"/>
            <w:tcBorders>
              <w:top w:val="none"/>
              <w:left w:val="none"/>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lang w:val="ru-RU" w:bidi="ru-RU"/>
              </w:rPr>
              <w:t xml:space="preserve">Весь класс</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Время</w:t>
            </w:r>
          </w:p>
        </w:tc>
        <w:tc>
          <w:tcPr>
            <w:tcW w:w="7260" w:type="dxa"/>
            <w:tcBorders>
              <w:top w:val="none"/>
              <w:left w:val="none"/>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5"/>
                <w:szCs w:val="25"/>
                <w:lang w:val="en-US" w:bidi="ru-RU"/>
              </w:rPr>
              <w:t xml:space="preserve">3 - 4 </w:t>
            </w:r>
            <w:r>
              <w:rPr>
                <w:rFonts w:ascii="Times New Roman CYR" w:hAnsi="Times New Roman CYR" w:eastAsia="Times New Roman CYR" w:cs="Times New Roman CYR"/>
                <w:b/>
                <w:bCs/>
                <w:sz w:val="25"/>
                <w:szCs w:val="25"/>
                <w:lang w:val="ru-RU" w:bidi="ru-RU"/>
              </w:rPr>
              <w:t xml:space="preserve">минуты</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Подготовка</w:t>
            </w:r>
          </w:p>
        </w:tc>
        <w:tc>
          <w:tcPr>
            <w:tcW w:w="7260" w:type="dxa"/>
            <w:tcBorders>
              <w:top w:val="none"/>
              <w:left w:val="none"/>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Картинки, слова, видео</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Проведение</w:t>
            </w:r>
          </w:p>
        </w:tc>
        <w:tc>
          <w:tcPr>
            <w:tcW w:w="7260" w:type="dxa"/>
            <w:tcBorders>
              <w:top w:val="none"/>
              <w:left w:val="none"/>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Учитель может использовать любой визуальный материал для применения этого метода. На доске, либо в мультимедийной презентации появляется набор из 4 картинок, слов или видео, изучив которые, ученики выбирают лишнее. Процесс повторяется несколько раз, в том случае если это подразумевает тема.</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Примечание</w:t>
            </w:r>
          </w:p>
        </w:tc>
        <w:tc>
          <w:tcPr>
            <w:tcW w:w="7260" w:type="dxa"/>
            <w:tcBorders>
              <w:top w:val="none"/>
              <w:left w:val="none"/>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lang w:val="ru-RU" w:bidi="ru-RU"/>
              </w:rPr>
              <w:t xml:space="preserve">Данный метод повышает мотивацию учащихся на работу на уроке, дает возможность сформулировать темы без помощи учителя.</w:t>
            </w:r>
          </w:p>
        </w:tc>
      </w:tr>
    </w:tbl>
    <w:p>
      <w:pPr>
        <w:spacing w:before="0" w:after="0" w:line="360" w:lineRule="auto"/>
        <w:ind w:left="0" w:right="0" w:firstLine="0"/>
        <w:jc w:val="left"/>
        <w:rPr>
          <w:rFonts w:ascii="Times New Roman" w:hAnsi="Times New Roman" w:eastAsia="Times New Roman" w:cs="Times New Roman"/>
          <w:b/>
          <w:bCs/>
          <w:sz w:val="36"/>
          <w:szCs w:val="36"/>
          <w:lang w:val="en-US" w:bidi="ru-RU"/>
        </w:rPr>
      </w:pPr>
    </w:p>
    <w:p>
      <w:pPr>
        <w:keepNext/>
        <w:keepLines/>
        <w:spacing w:before="0" w:after="60" w:line="240" w:lineRule="atLeast"/>
        <w:ind w:left="0" w:right="0" w:firstLine="0"/>
        <w:jc w:val="center"/>
        <w:rPr>
          <w:rFonts w:ascii="Arial CYR" w:hAnsi="Arial CYR" w:eastAsia="Arial CYR" w:cs="Arial CYR"/>
          <w:color w:val="0000ff"/>
          <w:sz w:val="36"/>
          <w:szCs w:val="36"/>
          <w:lang w:val="ru-RU" w:bidi="ru-RU"/>
        </w:rPr>
      </w:pPr>
      <w:r>
        <w:rPr>
          <w:rFonts w:ascii="Arial CYR" w:hAnsi="Arial CYR" w:eastAsia="Arial CYR" w:cs="Arial CYR"/>
          <w:color w:val="0000ff"/>
          <w:sz w:val="36"/>
          <w:szCs w:val="36"/>
          <w:lang w:val="ru-RU" w:bidi="ru-RU"/>
        </w:rPr>
        <w:t xml:space="preserve">Метод “Путешествие на машине времени”</w:t>
      </w:r>
    </w:p>
    <w:p>
      <w:pPr>
        <w:keepNext/>
        <w:keepLines/>
        <w:spacing w:before="0" w:after="60" w:line="240" w:lineRule="atLeast"/>
        <w:ind w:left="0" w:right="0" w:firstLine="0"/>
        <w:jc w:val="center"/>
        <w:rPr>
          <w:rFonts w:ascii="Arial CYR" w:hAnsi="Arial CYR" w:eastAsia="Arial CYR" w:cs="Arial CYR"/>
          <w:color w:val="0000ff"/>
          <w:sz w:val="36"/>
          <w:szCs w:val="36"/>
          <w:lang w:val="ru-RU" w:bidi="ru-RU"/>
        </w:rPr>
      </w:pPr>
      <w:r>
        <w:rPr>
          <w:rFonts w:ascii="Arial" w:hAnsi="Arial" w:eastAsia="Arial" w:cs="Arial"/>
          <w:color w:val="0000ff"/>
          <w:sz w:val="36"/>
          <w:szCs w:val="36"/>
          <w:lang w:val="en-US" w:bidi="ru-RU"/>
        </w:rPr>
        <w:t xml:space="preserve"> </w:t>
      </w:r>
      <w:r>
        <w:rPr>
          <w:rFonts w:ascii="Arial CYR" w:hAnsi="Arial CYR" w:eastAsia="Arial CYR" w:cs="Arial CYR"/>
          <w:color w:val="0000ff"/>
          <w:sz w:val="36"/>
          <w:szCs w:val="36"/>
          <w:lang w:val="ru-RU" w:bidi="ru-RU"/>
        </w:rPr>
        <w:t xml:space="preserve">Васильева Т.И.</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055"/>
        <w:gridCol w:w="7365"/>
      </w:tblGrid>
      <w:tr>
        <w:trPr>
          <w:trHeight w:val="1"/>
        </w:trPr>
        <w:tc>
          <w:tcPr>
            <w:tcW w:w="2055" w:type="dxa"/>
            <w:tcBorders>
              <w:top w:val="single" w:color="888888"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Название метода</w:t>
            </w:r>
          </w:p>
        </w:tc>
        <w:tc>
          <w:tcPr>
            <w:tcW w:w="7365" w:type="dxa"/>
            <w:tcBorders>
              <w:top w:val="single" w:color="888888" w:sz="6"/>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36"/>
                <w:szCs w:val="36"/>
                <w:lang w:val="en-US" w:bidi="ru-RU"/>
              </w:rPr>
              <w:t xml:space="preserve"> </w:t>
            </w:r>
            <w:r>
              <w:rPr>
                <w:rFonts w:ascii="Arial CYR" w:hAnsi="Arial CYR" w:eastAsia="Arial CYR" w:cs="Arial CYR"/>
                <w:b/>
                <w:bCs/>
                <w:sz w:val="20"/>
                <w:szCs w:val="20"/>
                <w:highlight w:val="white"/>
                <w:lang w:val="ru-RU" w:bidi="ru-RU"/>
              </w:rPr>
              <w:t xml:space="preserve">Путешествие а машине времени</w:t>
            </w:r>
          </w:p>
        </w:tc>
      </w:tr>
      <w:tr>
        <w:trPr>
          <w:trHeight w:val="1"/>
        </w:trPr>
        <w:tc>
          <w:tcPr>
            <w:tcW w:w="205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Цель</w:t>
            </w:r>
          </w:p>
        </w:tc>
        <w:tc>
          <w:tcPr>
            <w:tcW w:w="7365"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Подготовить учащихся к формулированию цели урока</w:t>
            </w:r>
          </w:p>
        </w:tc>
      </w:tr>
      <w:tr>
        <w:trPr>
          <w:trHeight w:val="1"/>
        </w:trPr>
        <w:tc>
          <w:tcPr>
            <w:tcW w:w="205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Численность</w:t>
            </w:r>
          </w:p>
        </w:tc>
        <w:tc>
          <w:tcPr>
            <w:tcW w:w="7365"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Весь класс</w:t>
            </w:r>
          </w:p>
        </w:tc>
      </w:tr>
      <w:tr>
        <w:trPr>
          <w:trHeight w:val="1"/>
        </w:trPr>
        <w:tc>
          <w:tcPr>
            <w:tcW w:w="205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Время</w:t>
            </w:r>
          </w:p>
        </w:tc>
        <w:tc>
          <w:tcPr>
            <w:tcW w:w="7365"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lang w:val="en-US" w:bidi="ru-RU"/>
              </w:rPr>
              <w:t xml:space="preserve"> 5 </w:t>
            </w:r>
            <w:r>
              <w:rPr>
                <w:rFonts w:ascii="Times New Roman CYR" w:hAnsi="Times New Roman CYR" w:eastAsia="Times New Roman CYR" w:cs="Times New Roman CYR"/>
                <w:b/>
                <w:bCs/>
                <w:sz w:val="24"/>
                <w:szCs w:val="24"/>
                <w:lang w:val="ru-RU" w:bidi="ru-RU"/>
              </w:rPr>
              <w:t xml:space="preserve">мин</w:t>
            </w:r>
          </w:p>
        </w:tc>
      </w:tr>
      <w:tr>
        <w:trPr>
          <w:trHeight w:val="1"/>
        </w:trPr>
        <w:tc>
          <w:tcPr>
            <w:tcW w:w="205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Подготовка</w:t>
            </w:r>
          </w:p>
        </w:tc>
        <w:tc>
          <w:tcPr>
            <w:tcW w:w="7365"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Не требуется</w:t>
            </w:r>
          </w:p>
        </w:tc>
      </w:tr>
      <w:tr>
        <w:trPr>
          <w:trHeight w:val="1"/>
        </w:trPr>
        <w:tc>
          <w:tcPr>
            <w:tcW w:w="205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Проведение</w:t>
            </w:r>
          </w:p>
        </w:tc>
        <w:tc>
          <w:tcPr>
            <w:tcW w:w="7365" w:type="dxa"/>
            <w:tcBorders>
              <w:top w:val="none"/>
              <w:left w:val="none"/>
              <w:bottom w:val="single" w:color="888888" w:sz="6"/>
              <w:right w:val="single" w:color="888888" w:sz="6"/>
            </w:tcBorders>
            <w:shd w:color="000000"/>
            <w:textDirection w:val="lrTb"/>
            <w:vAlign w:val="top"/>
          </w:tcPr>
          <w:p>
            <w:pPr>
              <w:spacing w:before="280" w:after="280" w:line="36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w:hAnsi="Times New Roman" w:eastAsia="Times New Roman" w:cs="Times New Roman"/>
                <w:b/>
                <w:bCs/>
                <w:sz w:val="36"/>
                <w:szCs w:val="36"/>
                <w:lang w:val="en-US" w:bidi="ru-RU"/>
              </w:rPr>
              <w:t xml:space="preserve"> </w:t>
            </w:r>
            <w:r>
              <w:rPr>
                <w:rFonts w:ascii="Times New Roman CYR" w:hAnsi="Times New Roman CYR" w:eastAsia="Times New Roman CYR" w:cs="Times New Roman CYR"/>
                <w:b/>
                <w:bCs/>
                <w:sz w:val="24"/>
                <w:szCs w:val="24"/>
                <w:lang w:val="ru-RU" w:bidi="ru-RU"/>
              </w:rPr>
              <w:t xml:space="preserve">Представим себе, что в наш век технического прогресса изобретена машина времени, на которой мы можем перенестись в любую историческую эпоху. Предлагаю совершить путешествие во времени</w:t>
            </w:r>
            <w:r>
              <w:rPr>
                <w:rFonts w:ascii="Times New Roman CYR" w:hAnsi="Times New Roman CYR" w:eastAsia="Times New Roman CYR" w:cs="Times New Roman CYR"/>
                <w:b/>
                <w:bCs/>
                <w:i/>
                <w:iCs/>
                <w:sz w:val="24"/>
                <w:szCs w:val="24"/>
                <w:lang w:val="ru-RU" w:bidi="ru-RU"/>
              </w:rPr>
              <w:t xml:space="preserve"> </w:t>
            </w:r>
            <w:r>
              <w:rPr>
                <w:rFonts w:ascii="Times New Roman CYR" w:hAnsi="Times New Roman CYR" w:eastAsia="Times New Roman CYR" w:cs="Times New Roman CYR"/>
                <w:b/>
                <w:bCs/>
                <w:sz w:val="24"/>
                <w:szCs w:val="24"/>
                <w:lang w:val="ru-RU" w:bidi="ru-RU"/>
              </w:rPr>
              <w:t xml:space="preserve">в первобытность</w:t>
            </w:r>
            <w:r>
              <w:rPr>
                <w:rFonts w:ascii="Times New Roman CYR" w:hAnsi="Times New Roman CYR" w:eastAsia="Times New Roman CYR" w:cs="Times New Roman CYR"/>
                <w:b/>
                <w:bCs/>
                <w:i/>
                <w:iCs/>
                <w:sz w:val="24"/>
                <w:szCs w:val="24"/>
                <w:lang w:val="ru-RU" w:bidi="ru-RU"/>
              </w:rPr>
              <w:t xml:space="preserve">,</w:t>
            </w:r>
            <w:r>
              <w:rPr>
                <w:rFonts w:ascii="Times New Roman CYR" w:hAnsi="Times New Roman CYR" w:eastAsia="Times New Roman CYR" w:cs="Times New Roman CYR"/>
                <w:b/>
                <w:bCs/>
                <w:sz w:val="24"/>
                <w:szCs w:val="24"/>
                <w:lang w:val="ru-RU" w:bidi="ru-RU"/>
              </w:rPr>
              <w:t xml:space="preserve"> на 10 т.л.н. в Западную Азию. </w:t>
            </w:r>
            <w:r>
              <w:rPr>
                <w:rFonts w:ascii="Times New Roman CYR" w:hAnsi="Times New Roman CYR" w:eastAsia="Times New Roman CYR" w:cs="Times New Roman CYR"/>
                <w:b/>
                <w:bCs/>
                <w:sz w:val="24"/>
                <w:szCs w:val="24"/>
                <w:lang w:val="ru-RU" w:bidi="ru-RU"/>
              </w:rPr>
              <w:tab/>
            </w:r>
            <w:r>
              <w:rPr>
                <w:rFonts w:ascii="Times New Roman CYR" w:hAnsi="Times New Roman CYR" w:eastAsia="Times New Roman CYR" w:cs="Times New Roman CYR"/>
                <w:b/>
                <w:bCs/>
                <w:sz w:val="24"/>
                <w:szCs w:val="24"/>
                <w:lang w:val="ru-RU" w:bidi="ru-RU"/>
              </w:rPr>
              <w:t xml:space="preserve">Но что это? Мы видим сигнал бедствия, который подает племя Огня. Давайте приземлимся и выясним, в чем дело? </w:t>
            </w:r>
          </w:p>
          <w:p>
            <w:pPr>
              <w:spacing w:before="280" w:after="280" w:line="36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w:hAnsi="Times New Roman" w:eastAsia="Times New Roman" w:cs="Times New Roman"/>
                <w:b/>
                <w:bCs/>
                <w:sz w:val="24"/>
                <w:szCs w:val="24"/>
                <w:lang w:val="en-US" w:bidi="ru-RU"/>
              </w:rPr>
              <w:tab/>
            </w:r>
            <w:r>
              <w:rPr>
                <w:rFonts w:ascii="Times New Roman CYR" w:hAnsi="Times New Roman CYR" w:eastAsia="Times New Roman CYR" w:cs="Times New Roman CYR"/>
                <w:b/>
                <w:bCs/>
                <w:sz w:val="24"/>
                <w:szCs w:val="24"/>
                <w:lang w:val="ru-RU" w:bidi="ru-RU"/>
              </w:rPr>
              <w:t xml:space="preserve">Мы видим измученных людей. Уже несколько дней женщины и мужчины племени возвращаются из леса с пустыми руками. Возникла угроза голода и вымирания племени.</w:t>
            </w:r>
          </w:p>
          <w:p>
            <w:pPr>
              <w:spacing w:before="280" w:after="280" w:line="360"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b/>
                <w:bCs/>
                <w:sz w:val="24"/>
                <w:szCs w:val="24"/>
                <w:lang w:val="en-US" w:bidi="ru-RU"/>
              </w:rPr>
              <w:t xml:space="preserve"> </w:t>
            </w:r>
            <w:r>
              <w:rPr>
                <w:rFonts w:ascii="Times New Roman" w:hAnsi="Times New Roman" w:eastAsia="Times New Roman" w:cs="Times New Roman"/>
                <w:b/>
                <w:bCs/>
                <w:sz w:val="24"/>
                <w:szCs w:val="24"/>
                <w:lang w:val="en-US" w:bidi="ru-RU"/>
              </w:rPr>
              <w:tab/>
            </w:r>
            <w:r>
              <w:rPr>
                <w:rFonts w:ascii="Times New Roman CYR" w:hAnsi="Times New Roman CYR" w:eastAsia="Times New Roman CYR" w:cs="Times New Roman CYR"/>
                <w:b/>
                <w:bCs/>
                <w:sz w:val="24"/>
                <w:szCs w:val="24"/>
                <w:lang w:val="ru-RU" w:bidi="ru-RU"/>
              </w:rPr>
              <w:t xml:space="preserve">Как мы можем им помочь?  Давайте представим себя на месте этих людей и попытаемся составить программу спасения племени от гибели. </w:t>
            </w:r>
          </w:p>
        </w:tc>
      </w:tr>
      <w:tr>
        <w:trPr>
          <w:trHeight w:val="1"/>
        </w:trPr>
        <w:tc>
          <w:tcPr>
            <w:tcW w:w="205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Примечание</w:t>
            </w:r>
          </w:p>
        </w:tc>
        <w:tc>
          <w:tcPr>
            <w:tcW w:w="7365"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36"/>
                <w:szCs w:val="36"/>
                <w:lang w:val="en-US" w:bidi="ru-RU"/>
              </w:rPr>
              <w:t xml:space="preserve"> </w:t>
            </w:r>
          </w:p>
        </w:tc>
      </w:tr>
    </w:tbl>
    <w:p>
      <w:pPr>
        <w:spacing w:before="0" w:after="0" w:line="360" w:lineRule="auto"/>
        <w:ind w:left="0" w:right="0" w:firstLine="0"/>
        <w:jc w:val="left"/>
        <w:rPr>
          <w:rFonts w:ascii="Comic Sans MS" w:hAnsi="Comic Sans MS" w:eastAsia="Comic Sans MS" w:cs="Comic Sans MS"/>
          <w:b/>
          <w:bCs/>
          <w:color w:val="38761d"/>
          <w:sz w:val="36"/>
          <w:szCs w:val="36"/>
          <w:lang w:val="en-US" w:bidi="ru-RU"/>
        </w:rPr>
      </w:pPr>
    </w:p>
    <w:p>
      <w:pPr>
        <w:spacing w:before="0" w:after="0" w:line="276" w:lineRule="auto"/>
        <w:ind w:left="0" w:right="0" w:firstLine="0"/>
        <w:jc w:val="left"/>
        <w:rPr>
          <w:rFonts w:ascii="Verdana" w:hAnsi="Verdana" w:eastAsia="Verdana" w:cs="Verdana"/>
          <w:color w:val="ff0000"/>
          <w:sz w:val="36"/>
          <w:szCs w:val="36"/>
          <w:lang w:val="ru-RU" w:bidi="ru-RU"/>
        </w:rPr>
      </w:pPr>
      <w:r>
        <w:rPr>
          <w:rFonts w:ascii="Verdana" w:hAnsi="Verdana" w:eastAsia="Verdana" w:cs="Verdana"/>
          <w:color w:val="ff0000"/>
          <w:sz w:val="36"/>
          <w:szCs w:val="36"/>
          <w:lang w:val="ru-RU" w:bidi="ru-RU"/>
        </w:rPr>
        <w:t xml:space="preserve">Прием “Пословицы в графиках”</w:t>
      </w:r>
    </w:p>
    <w:p>
      <w:pPr>
        <w:spacing w:before="0" w:after="0" w:line="276" w:lineRule="auto"/>
        <w:ind w:left="0" w:right="0" w:firstLine="0"/>
        <w:jc w:val="left"/>
        <w:rPr>
          <w:rFonts w:ascii="Arial" w:hAnsi="Arial" w:eastAsia="Arial" w:cs="Arial"/>
          <w:sz w:val="22"/>
          <w:szCs w:val="22"/>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325"/>
        <w:gridCol w:w="7035"/>
      </w:tblGrid>
      <w:tr>
        <w:trPr>
          <w:trHeight w:val="1"/>
        </w:trPr>
        <w:tc>
          <w:tcPr>
            <w:tcW w:w="232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ru-RU" w:bidi="ru-RU"/>
              </w:rPr>
              <w:t xml:space="preserve">Название </w:t>
            </w:r>
          </w:p>
        </w:tc>
        <w:tc>
          <w:tcPr>
            <w:tcW w:w="703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Пословицы в графиках</w:t>
            </w:r>
          </w:p>
        </w:tc>
      </w:tr>
      <w:tr>
        <w:trPr>
          <w:trHeight w:val="1"/>
        </w:trPr>
        <w:tc>
          <w:tcPr>
            <w:tcW w:w="232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Цель</w:t>
            </w:r>
          </w:p>
        </w:tc>
        <w:tc>
          <w:tcPr>
            <w:tcW w:w="703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Привлечь внимание к теме урока</w:t>
            </w:r>
          </w:p>
        </w:tc>
      </w:tr>
      <w:tr>
        <w:trPr>
          <w:trHeight w:val="1"/>
        </w:trPr>
        <w:tc>
          <w:tcPr>
            <w:tcW w:w="232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Численность</w:t>
            </w:r>
          </w:p>
        </w:tc>
        <w:tc>
          <w:tcPr>
            <w:tcW w:w="703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Весь класс</w:t>
            </w:r>
          </w:p>
        </w:tc>
      </w:tr>
      <w:tr>
        <w:trPr>
          <w:trHeight w:val="1"/>
        </w:trPr>
        <w:tc>
          <w:tcPr>
            <w:tcW w:w="232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Время </w:t>
            </w:r>
          </w:p>
        </w:tc>
        <w:tc>
          <w:tcPr>
            <w:tcW w:w="703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en-US" w:bidi="ru-RU"/>
              </w:rPr>
              <w:t xml:space="preserve">5-7 мин</w:t>
            </w:r>
          </w:p>
        </w:tc>
      </w:tr>
      <w:tr>
        <w:trPr>
          <w:trHeight w:val="1"/>
        </w:trPr>
        <w:tc>
          <w:tcPr>
            <w:tcW w:w="232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Подготовка</w:t>
            </w:r>
          </w:p>
        </w:tc>
        <w:tc>
          <w:tcPr>
            <w:tcW w:w="703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Педагог заранее готовит презентацию с 2-3 графиками, составленными по тематическим пословицам</w:t>
            </w:r>
          </w:p>
        </w:tc>
      </w:tr>
      <w:tr>
        <w:trPr>
          <w:trHeight w:val="1"/>
        </w:trPr>
        <w:tc>
          <w:tcPr>
            <w:tcW w:w="232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Проведение</w:t>
            </w:r>
          </w:p>
        </w:tc>
        <w:tc>
          <w:tcPr>
            <w:tcW w:w="703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Учитель последовательно демонстрирует классу слайды, а дети по смыслу, заложенному в графики “восстанавливают” пословицы</w:t>
            </w:r>
          </w:p>
        </w:tc>
      </w:tr>
      <w:tr>
        <w:trPr>
          <w:trHeight w:val="1"/>
        </w:trPr>
        <w:tc>
          <w:tcPr>
            <w:tcW w:w="232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Примечание</w:t>
            </w:r>
          </w:p>
        </w:tc>
        <w:tc>
          <w:tcPr>
            <w:tcW w:w="703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Verdana" w:hAnsi="Verdana" w:eastAsia="Verdana" w:cs="Verdana"/>
                <w:i/>
                <w:iCs/>
                <w:sz w:val="20"/>
                <w:szCs w:val="20"/>
                <w:highlight w:val="white"/>
                <w:lang w:val="en-US" w:bidi="ru-RU"/>
              </w:rPr>
            </w:pPr>
            <w:hyperlink r:id="rId41">
              <w:r>
                <w:rPr>
                  <w:rFonts w:ascii="Verdana" w:hAnsi="Verdana" w:eastAsia="Verdana" w:cs="Verdana"/>
                  <w:color w:val="1155cc"/>
                  <w:sz w:val="20"/>
                  <w:szCs w:val="20"/>
                  <w:highlight w:val="white"/>
                  <w:u w:val="single"/>
                  <w:lang w:val="en-US" w:bidi="ru-RU"/>
                </w:rPr>
                <w:t xml:space="preserve">В сети есть уже много готовых подборок</w:t>
              </w:r>
            </w:hyperlink>
            <w:r>
              <w:rPr>
                <w:rFonts w:ascii="Verdana" w:hAnsi="Verdana" w:eastAsia="Verdana" w:cs="Verdana"/>
                <w:i/>
                <w:iCs/>
                <w:sz w:val="20"/>
                <w:szCs w:val="20"/>
                <w:highlight w:val="white"/>
                <w:lang w:val="en-US" w:bidi="ru-RU"/>
              </w:rPr>
              <w:t xml:space="preserve">. </w:t>
            </w:r>
          </w:p>
          <w:p>
            <w:pPr>
              <w:spacing w:before="0" w:after="0" w:line="276"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Можно трансформировать прием, используя </w:t>
            </w:r>
            <w:hyperlink r:id="rId42">
              <w:r>
                <w:rPr>
                  <w:rFonts w:ascii="Verdana" w:hAnsi="Verdana" w:eastAsia="Verdana" w:cs="Verdana"/>
                  <w:color w:val="1155cc"/>
                  <w:sz w:val="20"/>
                  <w:szCs w:val="20"/>
                  <w:highlight w:val="white"/>
                  <w:u w:val="single"/>
                  <w:lang w:val="ru-RU" w:bidi="ru-RU"/>
                </w:rPr>
                <w:t xml:space="preserve">научную формулировку пословиц</w:t>
              </w:r>
            </w:hyperlink>
          </w:p>
        </w:tc>
      </w:tr>
    </w:tbl>
    <w:p>
      <w:pPr>
        <w:spacing w:before="0" w:after="0" w:line="360" w:lineRule="auto"/>
        <w:ind w:left="0" w:right="0" w:firstLine="0"/>
        <w:jc w:val="left"/>
        <w:rPr>
          <w:rFonts w:ascii="Comic Sans MS" w:hAnsi="Comic Sans MS" w:eastAsia="Comic Sans MS" w:cs="Comic Sans MS"/>
          <w:b/>
          <w:bCs/>
          <w:color w:val="38761d"/>
          <w:sz w:val="36"/>
          <w:szCs w:val="36"/>
          <w:lang w:val="en-US" w:bidi="ru-RU"/>
        </w:rPr>
      </w:pPr>
    </w:p>
    <w:p>
      <w:pPr>
        <w:spacing w:before="0" w:after="0" w:line="276" w:lineRule="auto"/>
        <w:ind w:left="0" w:right="0" w:firstLine="0"/>
        <w:jc w:val="left"/>
        <w:rPr>
          <w:rFonts w:ascii="Comic Sans MS" w:hAnsi="Comic Sans MS" w:eastAsia="Comic Sans MS" w:cs="Comic Sans MS"/>
          <w:b/>
          <w:bCs/>
          <w:color w:val="38761d"/>
          <w:sz w:val="36"/>
          <w:szCs w:val="36"/>
          <w:lang w:val="en-US" w:bidi="ru-RU"/>
        </w:rPr>
      </w:pPr>
    </w:p>
    <w:p>
      <w:pPr>
        <w:spacing w:before="0" w:after="0" w:line="360" w:lineRule="auto"/>
        <w:ind w:left="0" w:right="0" w:firstLine="0"/>
        <w:jc w:val="left"/>
        <w:rPr>
          <w:rFonts w:ascii="Trebuchet MS" w:hAnsi="Trebuchet MS" w:eastAsia="Trebuchet MS" w:cs="Trebuchet MS"/>
          <w:b/>
          <w:bCs/>
          <w:color w:val="135355"/>
          <w:sz w:val="47"/>
          <w:szCs w:val="47"/>
          <w:highlight w:val="white"/>
          <w:lang w:val="ru-RU" w:bidi="ru-RU"/>
        </w:rPr>
      </w:pPr>
      <w:r>
        <w:rPr>
          <w:rFonts w:ascii="Trebuchet MS" w:hAnsi="Trebuchet MS" w:eastAsia="Trebuchet MS" w:cs="Trebuchet MS"/>
          <w:b/>
          <w:bCs/>
          <w:color w:val="135355"/>
          <w:sz w:val="47"/>
          <w:szCs w:val="47"/>
          <w:highlight w:val="white"/>
          <w:lang w:val="ru-RU" w:bidi="ru-RU"/>
        </w:rPr>
        <w:t xml:space="preserve">Формирование ожиданий</w:t>
      </w:r>
    </w:p>
    <w:p>
      <w:pPr>
        <w:spacing w:before="0" w:after="0" w:line="360" w:lineRule="auto"/>
        <w:ind w:left="0" w:right="0" w:firstLine="0"/>
        <w:jc w:val="left"/>
        <w:rPr>
          <w:rFonts w:ascii="Trebuchet MS" w:hAnsi="Trebuchet MS" w:eastAsia="Trebuchet MS" w:cs="Trebuchet MS"/>
          <w:b/>
          <w:bCs/>
          <w:color w:val="135355"/>
          <w:sz w:val="47"/>
          <w:szCs w:val="47"/>
          <w:highlight w:val="white"/>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854"/>
        <w:gridCol w:w="7170"/>
      </w:tblGrid>
      <w:tr>
        <w:trPr>
          <w:trHeight w:val="1"/>
        </w:trPr>
        <w:tc>
          <w:tcPr>
            <w:tcW w:w="1854"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i/>
                <w:iCs/>
                <w:color w:val="403152"/>
                <w:sz w:val="24"/>
                <w:szCs w:val="24"/>
                <w:highlight w:val="white"/>
                <w:lang w:val="ru-RU" w:bidi="ru-RU"/>
              </w:rPr>
              <w:t xml:space="preserve">Этап урока</w:t>
            </w:r>
          </w:p>
        </w:tc>
        <w:tc>
          <w:tcPr>
            <w:tcW w:w="7170" w:type="dxa"/>
            <w:tcBorders>
              <w:top w:val="single" w:color="000000" w:sz="6"/>
              <w:left w:val="none"/>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w:hAnsi="Times New Roman" w:eastAsia="Times New Roman" w:cs="Times New Roman"/>
                <w:b/>
                <w:bCs/>
                <w:i/>
                <w:iCs/>
                <w:color w:val="4f81bd"/>
                <w:sz w:val="32"/>
                <w:szCs w:val="32"/>
                <w:highlight w:val="white"/>
                <w:lang w:val="en-US" w:bidi="ru-RU"/>
              </w:rPr>
              <w:t xml:space="preserve">    </w:t>
            </w:r>
            <w:r>
              <w:rPr>
                <w:rFonts w:ascii="Times New Roman" w:hAnsi="Times New Roman" w:eastAsia="Times New Roman" w:cs="Times New Roman"/>
                <w:b/>
                <w:bCs/>
                <w:i/>
                <w:iCs/>
                <w:color w:val="4f81bd"/>
                <w:sz w:val="32"/>
                <w:szCs w:val="32"/>
                <w:highlight w:val="white"/>
                <w:lang w:val="en-US" w:bidi="ru-RU"/>
              </w:rPr>
              <w:tab/>
            </w:r>
            <w:r>
              <w:rPr>
                <w:rFonts w:ascii="Times New Roman" w:hAnsi="Times New Roman" w:eastAsia="Times New Roman" w:cs="Times New Roman"/>
                <w:b/>
                <w:bCs/>
                <w:i/>
                <w:iCs/>
                <w:color w:val="4f81bd"/>
                <w:sz w:val="32"/>
                <w:szCs w:val="32"/>
                <w:highlight w:val="white"/>
                <w:lang w:val="en-US" w:bidi="ru-RU"/>
              </w:rPr>
              <w:t xml:space="preserve">3.   </w:t>
            </w:r>
            <w:r>
              <w:rPr>
                <w:rFonts w:ascii="Times New Roman CYR" w:hAnsi="Times New Roman CYR" w:eastAsia="Times New Roman CYR" w:cs="Times New Roman CYR"/>
                <w:b/>
                <w:bCs/>
                <w:i/>
                <w:iCs/>
                <w:color w:val="4f81bd"/>
                <w:sz w:val="32"/>
                <w:szCs w:val="32"/>
                <w:highlight w:val="white"/>
                <w:lang w:val="ru-RU" w:bidi="ru-RU"/>
              </w:rPr>
              <w:t xml:space="preserve">Формирование ожиданий Кикина И.А.</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highlight w:val="white"/>
                <w:lang w:val="ru-RU" w:bidi="ru-RU"/>
              </w:rPr>
              <w:t xml:space="preserve">Название  метода</w:t>
            </w:r>
          </w:p>
        </w:tc>
        <w:tc>
          <w:tcPr>
            <w:tcW w:w="7170" w:type="dxa"/>
            <w:tcBorders>
              <w:top w:val="none"/>
              <w:left w:val="none"/>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i/>
                <w:iCs/>
                <w:color w:val="ff0000"/>
                <w:sz w:val="28"/>
                <w:szCs w:val="28"/>
                <w:highlight w:val="white"/>
                <w:lang w:val="ru-RU" w:bidi="ru-RU"/>
              </w:rPr>
              <w:t xml:space="preserve">Ярмарка вакансий</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highlight w:val="white"/>
                <w:lang w:val="ru-RU" w:bidi="ru-RU"/>
              </w:rPr>
              <w:t xml:space="preserve">Цель</w:t>
            </w:r>
          </w:p>
        </w:tc>
        <w:tc>
          <w:tcPr>
            <w:tcW w:w="7170" w:type="dxa"/>
            <w:tcBorders>
              <w:top w:val="none"/>
              <w:left w:val="none"/>
              <w:bottom w:val="single" w:color="000000" w:sz="6"/>
              <w:right w:val="single" w:color="000000" w:sz="6"/>
            </w:tcBorders>
            <w:shd w:color="000000"/>
            <w:textDirection w:val="lrTb"/>
            <w:vAlign w:val="top"/>
          </w:tcPr>
          <w:p>
            <w:pPr>
              <w:spacing w:before="0" w:after="80" w:line="360" w:lineRule="auto"/>
              <w:ind w:left="-4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Формулировка и фиксация учащимися  своих ожиданий и опасений, а также отслеживание на протяжении урока условий  реализации ожиданий и ликвидации опасений</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highlight w:val="white"/>
                <w:lang w:val="ru-RU" w:bidi="ru-RU"/>
              </w:rPr>
              <w:t xml:space="preserve">Численность</w:t>
            </w:r>
          </w:p>
        </w:tc>
        <w:tc>
          <w:tcPr>
            <w:tcW w:w="7170" w:type="dxa"/>
            <w:tcBorders>
              <w:top w:val="none"/>
              <w:left w:val="none"/>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Все учащиеся</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highlight w:val="white"/>
                <w:lang w:val="ru-RU" w:bidi="ru-RU"/>
              </w:rPr>
              <w:t xml:space="preserve">Время</w:t>
            </w:r>
          </w:p>
        </w:tc>
        <w:tc>
          <w:tcPr>
            <w:tcW w:w="7170" w:type="dxa"/>
            <w:tcBorders>
              <w:top w:val="none"/>
              <w:left w:val="none"/>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4"/>
                <w:szCs w:val="24"/>
                <w:highlight w:val="white"/>
                <w:lang w:val="en-US" w:bidi="ru-RU"/>
              </w:rPr>
              <w:t xml:space="preserve">3 </w:t>
            </w:r>
            <w:r>
              <w:rPr>
                <w:rFonts w:ascii="Times New Roman CYR" w:hAnsi="Times New Roman CYR" w:eastAsia="Times New Roman CYR" w:cs="Times New Roman CYR"/>
                <w:b/>
                <w:bCs/>
                <w:color w:val="135355"/>
                <w:sz w:val="24"/>
                <w:szCs w:val="24"/>
                <w:highlight w:val="white"/>
                <w:lang w:val="ru-RU" w:bidi="ru-RU"/>
              </w:rPr>
              <w:t xml:space="preserve">минуты</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highlight w:val="white"/>
                <w:lang w:val="ru-RU" w:bidi="ru-RU"/>
              </w:rPr>
              <w:t xml:space="preserve">Подготовка</w:t>
            </w:r>
          </w:p>
        </w:tc>
        <w:tc>
          <w:tcPr>
            <w:tcW w:w="7170" w:type="dxa"/>
            <w:tcBorders>
              <w:top w:val="none"/>
              <w:left w:val="none"/>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Заранее подготовить карточки для записи необходимых  предварительных профессиональных компетенций учащихся.</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highlight w:val="white"/>
                <w:lang w:val="ru-RU" w:bidi="ru-RU"/>
              </w:rPr>
              <w:t xml:space="preserve">Проведение</w:t>
            </w:r>
          </w:p>
        </w:tc>
        <w:tc>
          <w:tcPr>
            <w:tcW w:w="7170" w:type="dxa"/>
            <w:tcBorders>
              <w:top w:val="none"/>
              <w:left w:val="none"/>
              <w:bottom w:val="single" w:color="000000" w:sz="6"/>
              <w:right w:val="single" w:color="000000" w:sz="6"/>
            </w:tcBorders>
            <w:shd w:color="000000"/>
            <w:textDirection w:val="lrTb"/>
            <w:vAlign w:val="top"/>
          </w:tcPr>
          <w:p>
            <w:pPr>
              <w:spacing w:before="0" w:after="0" w:line="360" w:lineRule="auto"/>
              <w:ind w:left="-40" w:right="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CYR" w:hAnsi="Times New Roman CYR" w:eastAsia="Times New Roman CYR" w:cs="Times New Roman CYR"/>
                <w:b/>
                <w:bCs/>
                <w:color w:val="135355"/>
                <w:sz w:val="24"/>
                <w:szCs w:val="24"/>
                <w:highlight w:val="white"/>
                <w:lang w:val="ru-RU" w:bidi="ru-RU"/>
              </w:rPr>
              <w:t xml:space="preserve">На этой фазе урока учащиеся предварительно оценивают свои знания, умения, опыт  и составляет резюме на свои знания, отмечают запросы (амбиции, возможности) на карточках, где   указаны  требования работодателя к соискателю  и сдают учителю, по итогам изучения материала и работы, учитель выставляет оценку ученику и сравнивает с его резюме. Если притязания автора резюме  завышены, то проводится работа над ошибками и ученику дается возможность повысить  свой рейтинг (улучшить оценку), если  самооценка занижена, то ему начисляются бонусы, повышают рейтинг,  процент успешности  (оценка).</w:t>
            </w:r>
          </w:p>
          <w:p>
            <w:pPr>
              <w:spacing w:before="0" w:after="0" w:line="360" w:lineRule="auto"/>
              <w:ind w:left="-4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4"/>
                <w:szCs w:val="24"/>
                <w:highlight w:val="white"/>
                <w:lang w:val="en-US" w:bidi="ru-RU"/>
              </w:rPr>
              <w:t xml:space="preserve"> </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360"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highlight w:val="white"/>
                <w:lang w:val="ru-RU" w:bidi="ru-RU"/>
              </w:rPr>
              <w:t xml:space="preserve">Примечание</w:t>
            </w:r>
          </w:p>
        </w:tc>
        <w:tc>
          <w:tcPr>
            <w:tcW w:w="7170" w:type="dxa"/>
            <w:tcBorders>
              <w:top w:val="none"/>
              <w:left w:val="none"/>
              <w:bottom w:val="single" w:color="000000" w:sz="6"/>
              <w:right w:val="single" w:color="000000" w:sz="6"/>
            </w:tcBorders>
            <w:shd w:color="000000"/>
            <w:textDirection w:val="lrTb"/>
            <w:vAlign w:val="top"/>
          </w:tcPr>
          <w:p>
            <w:pPr>
              <w:spacing w:before="0" w:after="0" w:line="360" w:lineRule="auto"/>
              <w:ind w:left="-4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Данный метод позволяет не только увидеть ожидаемые результаты, но и показать возможность их реализации и  умения работать на уроке. Метод помогает эмоционально настроить и мотивировать обучающихся на работу.</w:t>
            </w:r>
          </w:p>
        </w:tc>
      </w:tr>
    </w:tbl>
    <w:p>
      <w:pPr>
        <w:spacing w:before="0" w:after="0" w:line="360"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360" w:lineRule="auto"/>
        <w:ind w:left="0" w:right="0" w:firstLine="0"/>
        <w:jc w:val="left"/>
        <w:rPr>
          <w:rFonts w:ascii="Trebuchet MS" w:hAnsi="Trebuchet MS" w:eastAsia="Trebuchet MS" w:cs="Trebuchet MS"/>
          <w:b/>
          <w:bCs/>
          <w:color w:val="135355"/>
          <w:sz w:val="28"/>
          <w:szCs w:val="28"/>
          <w:highlight w:val="white"/>
          <w:lang w:val="ru-RU" w:bidi="ru-RU"/>
        </w:rPr>
      </w:pPr>
      <w:r>
        <w:rPr>
          <w:rFonts w:ascii="Trebuchet MS" w:hAnsi="Trebuchet MS" w:eastAsia="Trebuchet MS" w:cs="Trebuchet MS"/>
          <w:b/>
          <w:bCs/>
          <w:color w:val="135355"/>
          <w:sz w:val="28"/>
          <w:szCs w:val="28"/>
          <w:highlight w:val="white"/>
          <w:lang w:val="ru-RU" w:bidi="ru-RU"/>
        </w:rPr>
        <w:t xml:space="preserve">Метод “Иллюстрация”</w:t>
      </w:r>
    </w:p>
    <w:p>
      <w:pPr>
        <w:spacing w:before="0" w:after="0" w:line="360" w:lineRule="auto"/>
        <w:ind w:left="0" w:right="0" w:firstLine="0"/>
        <w:jc w:val="left"/>
        <w:rPr>
          <w:rFonts w:ascii="Trebuchet MS" w:hAnsi="Trebuchet MS" w:eastAsia="Trebuchet MS" w:cs="Trebuchet MS"/>
          <w:b/>
          <w:bCs/>
          <w:color w:val="135355"/>
          <w:sz w:val="28"/>
          <w:szCs w:val="28"/>
          <w:highlight w:val="white"/>
          <w:lang w:val="ru-RU" w:bidi="ru-RU"/>
        </w:rPr>
      </w:pPr>
      <w:r>
        <w:rPr>
          <w:rFonts w:ascii="Trebuchet MS" w:hAnsi="Trebuchet MS" w:eastAsia="Trebuchet MS" w:cs="Trebuchet MS"/>
          <w:b/>
          <w:bCs/>
          <w:color w:val="135355"/>
          <w:sz w:val="28"/>
          <w:szCs w:val="28"/>
          <w:highlight w:val="white"/>
          <w:lang w:val="ru-RU" w:bidi="ru-RU"/>
        </w:rPr>
        <w:t xml:space="preserve">Цель: Постановка целей урока учащимися</w:t>
      </w:r>
    </w:p>
    <w:p>
      <w:pPr>
        <w:spacing w:before="0" w:after="0" w:line="360" w:lineRule="auto"/>
        <w:ind w:left="0" w:right="0" w:firstLine="0"/>
        <w:jc w:val="left"/>
        <w:rPr>
          <w:rFonts w:ascii="Trebuchet MS" w:hAnsi="Trebuchet MS" w:eastAsia="Trebuchet MS" w:cs="Trebuchet MS"/>
          <w:b/>
          <w:bCs/>
          <w:color w:val="135355"/>
          <w:sz w:val="28"/>
          <w:szCs w:val="28"/>
          <w:highlight w:val="white"/>
          <w:lang w:val="ru-RU" w:bidi="ru-RU"/>
        </w:rPr>
      </w:pPr>
      <w:r>
        <w:rPr>
          <w:rFonts w:ascii="Trebuchet MS" w:hAnsi="Trebuchet MS" w:eastAsia="Trebuchet MS" w:cs="Trebuchet MS"/>
          <w:b/>
          <w:bCs/>
          <w:color w:val="135355"/>
          <w:sz w:val="28"/>
          <w:szCs w:val="28"/>
          <w:highlight w:val="white"/>
          <w:lang w:val="ru-RU" w:bidi="ru-RU"/>
        </w:rPr>
        <w:t xml:space="preserve">Численность: весь класс</w:t>
      </w:r>
    </w:p>
    <w:p>
      <w:pPr>
        <w:spacing w:before="0" w:after="0" w:line="360" w:lineRule="auto"/>
        <w:ind w:left="0" w:right="0" w:firstLine="0"/>
        <w:jc w:val="left"/>
        <w:rPr>
          <w:rFonts w:ascii="Trebuchet MS" w:hAnsi="Trebuchet MS" w:eastAsia="Trebuchet MS" w:cs="Trebuchet MS"/>
          <w:b/>
          <w:bCs/>
          <w:color w:val="135355"/>
          <w:sz w:val="28"/>
          <w:szCs w:val="28"/>
          <w:highlight w:val="white"/>
          <w:lang w:val="ru-RU" w:bidi="ru-RU"/>
        </w:rPr>
      </w:pPr>
      <w:r>
        <w:rPr>
          <w:rFonts w:ascii="Trebuchet MS" w:hAnsi="Trebuchet MS" w:eastAsia="Trebuchet MS" w:cs="Trebuchet MS"/>
          <w:b/>
          <w:bCs/>
          <w:color w:val="135355"/>
          <w:sz w:val="28"/>
          <w:szCs w:val="28"/>
          <w:highlight w:val="white"/>
          <w:lang w:val="ru-RU" w:bidi="ru-RU"/>
        </w:rPr>
        <w:t xml:space="preserve">Время: 5 мин</w:t>
      </w:r>
    </w:p>
    <w:p>
      <w:pPr>
        <w:spacing w:before="0" w:after="0" w:line="360" w:lineRule="auto"/>
        <w:ind w:left="0" w:right="0" w:firstLine="0"/>
        <w:jc w:val="left"/>
        <w:rPr>
          <w:rFonts w:ascii="Trebuchet MS" w:hAnsi="Trebuchet MS" w:eastAsia="Trebuchet MS" w:cs="Trebuchet MS"/>
          <w:b/>
          <w:bCs/>
          <w:color w:val="135355"/>
          <w:sz w:val="47"/>
          <w:szCs w:val="47"/>
          <w:highlight w:val="white"/>
          <w:lang w:val="ru-RU" w:bidi="ru-RU"/>
        </w:rPr>
      </w:pPr>
      <w:r>
        <w:rPr>
          <w:rFonts w:ascii="Trebuchet MS" w:hAnsi="Trebuchet MS" w:eastAsia="Trebuchet MS" w:cs="Trebuchet MS"/>
          <w:b/>
          <w:bCs/>
          <w:color w:val="135355"/>
          <w:sz w:val="28"/>
          <w:szCs w:val="28"/>
          <w:highlight w:val="white"/>
          <w:lang w:val="ru-RU" w:bidi="ru-RU"/>
        </w:rPr>
        <w:t xml:space="preserve">Проведение: Модератор скачивает фильм.После просмотра фильма и обсуждения в парах возможного варианта ответа,участники формулируют тему урока и цели</w:t>
      </w:r>
      <w:r>
        <w:rPr>
          <w:rFonts w:ascii="Trebuchet MS" w:hAnsi="Trebuchet MS" w:eastAsia="Trebuchet MS" w:cs="Trebuchet MS"/>
          <w:b/>
          <w:bCs/>
          <w:color w:val="135355"/>
          <w:sz w:val="47"/>
          <w:szCs w:val="47"/>
          <w:highlight w:val="white"/>
          <w:lang w:val="ru-RU" w:bidi="ru-RU"/>
        </w:rPr>
        <w:t xml:space="preserve">.</w:t>
      </w:r>
    </w:p>
    <w:p>
      <w:pPr>
        <w:spacing w:before="0" w:after="0" w:line="360" w:lineRule="auto"/>
        <w:ind w:left="0" w:right="0" w:firstLine="0"/>
        <w:jc w:val="left"/>
        <w:rPr>
          <w:rFonts w:ascii="Trebuchet MS" w:hAnsi="Trebuchet MS" w:eastAsia="Trebuchet MS" w:cs="Trebuchet MS"/>
          <w:b/>
          <w:bCs/>
          <w:color w:val="b4a7d6"/>
          <w:sz w:val="47"/>
          <w:szCs w:val="47"/>
          <w:highlight w:val="white"/>
          <w:lang w:val="ru-RU" w:bidi="ru-RU"/>
        </w:rPr>
      </w:pPr>
      <w:r>
        <w:rPr>
          <w:rFonts w:ascii="Trebuchet MS" w:hAnsi="Trebuchet MS" w:eastAsia="Trebuchet MS" w:cs="Trebuchet MS"/>
          <w:b/>
          <w:bCs/>
          <w:color w:val="b4a7d6"/>
          <w:sz w:val="28"/>
          <w:szCs w:val="28"/>
          <w:highlight w:val="white"/>
          <w:lang w:val="ru-RU" w:bidi="ru-RU"/>
        </w:rPr>
        <w:t xml:space="preserve">Метод “Дерево ожиданий”</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130"/>
        <w:gridCol w:w="6885"/>
      </w:tblGrid>
      <w:tr>
        <w:trPr>
          <w:trHeight w:val="1"/>
        </w:trPr>
        <w:tc>
          <w:tcPr>
            <w:tcW w:w="213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b4a7d6"/>
                <w:sz w:val="24"/>
                <w:szCs w:val="24"/>
                <w:highlight w:val="white"/>
                <w:lang w:val="ru-RU" w:bidi="ru-RU"/>
              </w:rPr>
              <w:t xml:space="preserve">название метода</w:t>
            </w:r>
          </w:p>
        </w:tc>
        <w:tc>
          <w:tcPr>
            <w:tcW w:w="688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Trebuchet MS" w:hAnsi="Trebuchet MS" w:eastAsia="Trebuchet MS" w:cs="Trebuchet MS"/>
                <w:b/>
                <w:bCs/>
                <w:color w:val="b4a7d6"/>
                <w:sz w:val="24"/>
                <w:szCs w:val="24"/>
                <w:highlight w:val="white"/>
                <w:lang w:val="ru-RU" w:bidi="ru-RU"/>
              </w:rPr>
            </w:pPr>
            <w:r>
              <w:rPr>
                <w:rFonts w:ascii="Trebuchet MS" w:hAnsi="Trebuchet MS" w:eastAsia="Trebuchet MS" w:cs="Trebuchet MS"/>
                <w:b/>
                <w:bCs/>
                <w:color w:val="b4a7d6"/>
                <w:sz w:val="24"/>
                <w:szCs w:val="24"/>
                <w:highlight w:val="white"/>
                <w:lang w:val="ru-RU" w:bidi="ru-RU"/>
              </w:rPr>
              <w:t xml:space="preserve">Метод “Дерево ожиданий”</w:t>
            </w:r>
          </w:p>
          <w:p>
            <w:pPr>
              <w:spacing w:before="0" w:after="0" w:line="360" w:lineRule="auto"/>
              <w:ind w:left="0" w:right="0" w:firstLine="0"/>
              <w:jc w:val="left"/>
              <w:rPr>
                <w:rFonts w:ascii="Calibri" w:hAnsi="Calibri" w:eastAsia="Calibri" w:cs="Calibri"/>
                <w:sz w:val="22"/>
                <w:szCs w:val="22"/>
                <w:lang w:val="en-US" w:bidi="ru-RU"/>
              </w:rPr>
            </w:pPr>
          </w:p>
        </w:tc>
      </w:tr>
      <w:tr>
        <w:trPr>
          <w:trHeight w:val="1"/>
        </w:trPr>
        <w:tc>
          <w:tcPr>
            <w:tcW w:w="213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b4a7d6"/>
                <w:sz w:val="18"/>
                <w:szCs w:val="18"/>
                <w:highlight w:val="white"/>
                <w:lang w:val="en-US" w:bidi="ru-RU"/>
              </w:rPr>
              <w:t xml:space="preserve"> Цель</w:t>
            </w:r>
          </w:p>
        </w:tc>
        <w:tc>
          <w:tcPr>
            <w:tcW w:w="688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Times New Roman CYR" w:hAnsi="Times New Roman CYR" w:eastAsia="Times New Roman CYR" w:cs="Times New Roman CYR"/>
                <w:b/>
                <w:bCs/>
                <w:color w:val="b4a7d6"/>
                <w:sz w:val="24"/>
                <w:szCs w:val="24"/>
                <w:highlight w:val="white"/>
                <w:lang w:val="ru-RU" w:bidi="ru-RU"/>
              </w:rPr>
            </w:pPr>
            <w:r>
              <w:rPr>
                <w:rFonts w:ascii="Times New Roman" w:hAnsi="Times New Roman" w:eastAsia="Times New Roman" w:cs="Times New Roman"/>
                <w:b/>
                <w:bCs/>
                <w:color w:val="b4a7d6"/>
                <w:sz w:val="24"/>
                <w:szCs w:val="24"/>
                <w:highlight w:val="white"/>
                <w:lang w:val="en-US" w:bidi="ru-RU"/>
              </w:rPr>
              <w:t xml:space="preserve"> </w:t>
            </w:r>
            <w:r>
              <w:rPr>
                <w:rFonts w:ascii="Times New Roman CYR" w:hAnsi="Times New Roman CYR" w:eastAsia="Times New Roman CYR" w:cs="Times New Roman CYR"/>
                <w:b/>
                <w:bCs/>
                <w:color w:val="b4a7d6"/>
                <w:sz w:val="24"/>
                <w:szCs w:val="24"/>
                <w:highlight w:val="white"/>
                <w:lang w:val="ru-RU" w:bidi="ru-RU"/>
              </w:rPr>
              <w:t xml:space="preserve">Этап формирования ожиданий и опасений учеников (планирование эффектов урока).</w:t>
            </w:r>
          </w:p>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b4a7d6"/>
                <w:sz w:val="24"/>
                <w:szCs w:val="24"/>
                <w:highlight w:val="white"/>
                <w:lang w:val="ru-RU" w:bidi="ru-RU"/>
              </w:rPr>
              <w:t xml:space="preserve">Целеполагание и учёт потребностей и ожиданий учащихся делают образовательный процесс понятным и желанным для детей. Цели образования становятся целями самих учащихся, приобретают значительный мотивационный потенциал, обеспечивая высокую познавательную активность и самостоятельность, инициативу в процессе изучения новой темы.</w:t>
            </w:r>
          </w:p>
        </w:tc>
      </w:tr>
      <w:tr>
        <w:trPr>
          <w:trHeight w:val="1"/>
        </w:trPr>
        <w:tc>
          <w:tcPr>
            <w:tcW w:w="213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b4a7d6"/>
                <w:sz w:val="18"/>
                <w:szCs w:val="18"/>
                <w:highlight w:val="white"/>
                <w:lang w:val="en-US" w:bidi="ru-RU"/>
              </w:rPr>
              <w:t xml:space="preserve"> Численность</w:t>
            </w:r>
          </w:p>
        </w:tc>
        <w:tc>
          <w:tcPr>
            <w:tcW w:w="688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b4a7d6"/>
                <w:sz w:val="18"/>
                <w:szCs w:val="18"/>
                <w:highlight w:val="white"/>
                <w:lang w:val="en-US" w:bidi="ru-RU"/>
              </w:rPr>
              <w:t xml:space="preserve"> весь класс.</w:t>
            </w:r>
          </w:p>
        </w:tc>
      </w:tr>
      <w:tr>
        <w:trPr>
          <w:trHeight w:val="1"/>
        </w:trPr>
        <w:tc>
          <w:tcPr>
            <w:tcW w:w="213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b4a7d6"/>
                <w:sz w:val="18"/>
                <w:szCs w:val="18"/>
                <w:highlight w:val="white"/>
                <w:lang w:val="en-US" w:bidi="ru-RU"/>
              </w:rPr>
              <w:t xml:space="preserve"> Время </w:t>
            </w:r>
          </w:p>
        </w:tc>
        <w:tc>
          <w:tcPr>
            <w:tcW w:w="688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b4a7d6"/>
                <w:sz w:val="18"/>
                <w:szCs w:val="18"/>
                <w:highlight w:val="white"/>
                <w:lang w:val="en-US" w:bidi="ru-RU"/>
              </w:rPr>
              <w:t xml:space="preserve"> 20 минут</w:t>
            </w:r>
          </w:p>
        </w:tc>
      </w:tr>
      <w:tr>
        <w:trPr>
          <w:trHeight w:val="1"/>
        </w:trPr>
        <w:tc>
          <w:tcPr>
            <w:tcW w:w="213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b4a7d6"/>
                <w:sz w:val="18"/>
                <w:szCs w:val="18"/>
                <w:highlight w:val="white"/>
                <w:lang w:val="en-US" w:bidi="ru-RU"/>
              </w:rPr>
              <w:t xml:space="preserve"> Подготовка</w:t>
            </w:r>
          </w:p>
        </w:tc>
        <w:tc>
          <w:tcPr>
            <w:tcW w:w="688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b4a7d6"/>
                <w:sz w:val="24"/>
                <w:szCs w:val="24"/>
                <w:highlight w:val="white"/>
                <w:lang w:val="ru-RU" w:bidi="ru-RU"/>
              </w:rPr>
              <w:t xml:space="preserve">Необходимо заранее схематично нарисовать на доске дерево; приготовить желтые и зеленые листочки с двухсторонним скотчем на обратной стороне.</w:t>
            </w:r>
          </w:p>
        </w:tc>
      </w:tr>
      <w:tr>
        <w:trPr>
          <w:trHeight w:val="1"/>
        </w:trPr>
        <w:tc>
          <w:tcPr>
            <w:tcW w:w="213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b4a7d6"/>
                <w:sz w:val="18"/>
                <w:szCs w:val="18"/>
                <w:highlight w:val="white"/>
                <w:lang w:val="en-US" w:bidi="ru-RU"/>
              </w:rPr>
              <w:t xml:space="preserve"> Проведение</w:t>
            </w:r>
          </w:p>
        </w:tc>
        <w:tc>
          <w:tcPr>
            <w:tcW w:w="688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b4a7d6"/>
                <w:sz w:val="24"/>
                <w:szCs w:val="24"/>
                <w:highlight w:val="white"/>
                <w:lang w:val="ru-RU" w:bidi="ru-RU"/>
              </w:rPr>
              <w:t xml:space="preserve">Каждый ученик получает два листочка: зелёный и жёлтый. На зелёном дети пишут, чего они ждут от урока, а на жёлтом — чего опасаются. Готовые листочки учащиеся сохраняют у себя до конца занятия. В конце урока ребята приклеивают свои листочки на дерево: зелёные — со сбывшимися ожиданиями или жёлтые — со сбывшимися опасениями. </w:t>
            </w:r>
          </w:p>
        </w:tc>
      </w:tr>
      <w:tr>
        <w:trPr>
          <w:trHeight w:val="1"/>
        </w:trPr>
        <w:tc>
          <w:tcPr>
            <w:tcW w:w="213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b4a7d6"/>
                <w:sz w:val="18"/>
                <w:szCs w:val="18"/>
                <w:highlight w:val="white"/>
                <w:lang w:val="en-US" w:bidi="ru-RU"/>
              </w:rPr>
              <w:t xml:space="preserve"> Примечание</w:t>
            </w:r>
          </w:p>
        </w:tc>
        <w:tc>
          <w:tcPr>
            <w:tcW w:w="688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Times New Roman CYR" w:hAnsi="Times New Roman CYR" w:eastAsia="Times New Roman CYR" w:cs="Times New Roman CYR"/>
                <w:b/>
                <w:bCs/>
                <w:color w:val="b4a7d6"/>
                <w:sz w:val="18"/>
                <w:szCs w:val="18"/>
                <w:highlight w:val="white"/>
                <w:lang w:val="ru-RU" w:bidi="ru-RU"/>
              </w:rPr>
            </w:pPr>
            <w:r>
              <w:rPr>
                <w:rFonts w:ascii="Comic Sans MS" w:hAnsi="Comic Sans MS" w:eastAsia="Comic Sans MS" w:cs="Comic Sans MS"/>
                <w:b/>
                <w:bCs/>
                <w:color w:val="b4a7d6"/>
                <w:sz w:val="18"/>
                <w:szCs w:val="18"/>
                <w:highlight w:val="white"/>
                <w:lang w:val="en-US" w:bidi="ru-RU"/>
              </w:rPr>
              <w:t xml:space="preserve"> </w:t>
            </w:r>
            <w:r>
              <w:rPr>
                <w:rFonts w:ascii="Times New Roman CYR" w:hAnsi="Times New Roman CYR" w:eastAsia="Times New Roman CYR" w:cs="Times New Roman CYR"/>
                <w:b/>
                <w:bCs/>
                <w:color w:val="b4a7d6"/>
                <w:sz w:val="24"/>
                <w:szCs w:val="24"/>
                <w:highlight w:val="white"/>
                <w:lang w:val="ru-RU" w:bidi="ru-RU"/>
              </w:rPr>
              <w:t xml:space="preserve">Если на дереве окажется больше зелёных листьев, то цели урока достигнуты. Если дерево </w:t>
            </w:r>
            <w:r>
              <w:rPr>
                <w:rFonts w:ascii="Times New Roman" w:hAnsi="Times New Roman" w:eastAsia="Times New Roman" w:cs="Times New Roman"/>
                <w:b/>
                <w:bCs/>
                <w:color w:val="b4a7d6"/>
                <w:sz w:val="24"/>
                <w:szCs w:val="24"/>
                <w:highlight w:val="white"/>
                <w:lang w:val="en-US" w:bidi="ru-RU"/>
              </w:rPr>
              <w:t xml:space="preserve">«</w:t>
            </w:r>
            <w:r>
              <w:rPr>
                <w:rFonts w:ascii="Times New Roman CYR" w:hAnsi="Times New Roman CYR" w:eastAsia="Times New Roman CYR" w:cs="Times New Roman CYR"/>
                <w:b/>
                <w:bCs/>
                <w:color w:val="b4a7d6"/>
                <w:sz w:val="24"/>
                <w:szCs w:val="24"/>
                <w:highlight w:val="white"/>
                <w:lang w:val="ru-RU" w:bidi="ru-RU"/>
              </w:rPr>
              <w:t xml:space="preserve">пожелтеет</w:t>
            </w:r>
            <w:r>
              <w:rPr>
                <w:rFonts w:ascii="Times New Roman" w:hAnsi="Times New Roman" w:eastAsia="Times New Roman" w:cs="Times New Roman"/>
                <w:b/>
                <w:bCs/>
                <w:color w:val="b4a7d6"/>
                <w:sz w:val="24"/>
                <w:szCs w:val="24"/>
                <w:highlight w:val="white"/>
                <w:lang w:val="en-US" w:bidi="ru-RU"/>
              </w:rPr>
              <w:t xml:space="preserve">», </w:t>
            </w:r>
            <w:r>
              <w:rPr>
                <w:rFonts w:ascii="Times New Roman CYR" w:hAnsi="Times New Roman CYR" w:eastAsia="Times New Roman CYR" w:cs="Times New Roman CYR"/>
                <w:b/>
                <w:bCs/>
                <w:color w:val="b4a7d6"/>
                <w:sz w:val="24"/>
                <w:szCs w:val="24"/>
                <w:highlight w:val="white"/>
                <w:lang w:val="ru-RU" w:bidi="ru-RU"/>
              </w:rPr>
              <w:t xml:space="preserve">значит, в проведении урока были допущены ошибки.</w:t>
            </w:r>
          </w:p>
          <w:p>
            <w:pPr>
              <w:spacing w:before="0" w:after="0" w:line="360" w:lineRule="auto"/>
              <w:ind w:left="0" w:right="0" w:firstLine="0"/>
              <w:jc w:val="left"/>
              <w:rPr>
                <w:rFonts w:ascii="Calibri" w:hAnsi="Calibri" w:eastAsia="Calibri" w:cs="Calibri"/>
                <w:sz w:val="22"/>
                <w:szCs w:val="22"/>
                <w:lang w:val="en-US" w:bidi="ru-RU"/>
              </w:rPr>
            </w:pPr>
          </w:p>
        </w:tc>
      </w:tr>
    </w:tbl>
    <w:p>
      <w:pPr>
        <w:spacing w:before="0" w:after="0" w:line="360"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360" w:lineRule="auto"/>
        <w:ind w:left="0" w:right="0" w:firstLine="0"/>
        <w:jc w:val="left"/>
        <w:rPr>
          <w:rFonts w:ascii="Trebuchet MS" w:hAnsi="Trebuchet MS" w:eastAsia="Trebuchet MS" w:cs="Trebuchet MS"/>
          <w:b/>
          <w:bCs/>
          <w:color w:val="135355"/>
          <w:sz w:val="47"/>
          <w:szCs w:val="47"/>
          <w:highlight w:val="white"/>
          <w:lang w:val="en-US" w:bidi="ru-RU"/>
        </w:rPr>
      </w:pPr>
      <w:r>
        <w:rPr>
          <w:rFonts w:ascii="Georgia" w:hAnsi="Georgia" w:eastAsia="Georgia" w:cs="Georgia"/>
          <w:b/>
          <w:bCs/>
          <w:color w:val="ff0000"/>
          <w:sz w:val="28"/>
          <w:szCs w:val="28"/>
          <w:highlight w:val="white"/>
          <w:lang w:val="ru-RU" w:bidi="ru-RU"/>
        </w:rPr>
        <w:t xml:space="preserve">Метод «Фруктовый сад»</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295"/>
        <w:gridCol w:w="7470"/>
      </w:tblGrid>
      <w:tr>
        <w:trPr>
          <w:trHeight w:val="1"/>
        </w:trPr>
        <w:tc>
          <w:tcPr>
            <w:tcW w:w="229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18"/>
                <w:szCs w:val="18"/>
                <w:highlight w:val="white"/>
                <w:lang w:val="ru-RU" w:bidi="ru-RU"/>
              </w:rPr>
              <w:t xml:space="preserve">название метода</w:t>
            </w:r>
          </w:p>
        </w:tc>
        <w:tc>
          <w:tcPr>
            <w:tcW w:w="747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18"/>
                <w:szCs w:val="18"/>
                <w:highlight w:val="white"/>
                <w:lang w:val="ru-RU" w:bidi="ru-RU"/>
              </w:rPr>
              <w:t xml:space="preserve">Метод «Фруктовый сад»</w:t>
            </w:r>
          </w:p>
        </w:tc>
      </w:tr>
      <w:tr>
        <w:trPr>
          <w:trHeight w:val="1"/>
        </w:trPr>
        <w:tc>
          <w:tcPr>
            <w:tcW w:w="229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18"/>
                <w:szCs w:val="18"/>
                <w:highlight w:val="white"/>
                <w:lang w:val="en-US" w:bidi="ru-RU"/>
              </w:rPr>
              <w:t xml:space="preserve"> Цель</w:t>
            </w:r>
          </w:p>
        </w:tc>
        <w:tc>
          <w:tcPr>
            <w:tcW w:w="747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omic Sans MS" w:hAnsi="Comic Sans MS" w:eastAsia="Comic Sans MS" w:cs="Comic Sans MS"/>
                <w:b/>
                <w:bCs/>
                <w:color w:val="073763"/>
                <w:sz w:val="18"/>
                <w:szCs w:val="18"/>
                <w:highlight w:val="white"/>
                <w:lang w:val="ru-RU" w:bidi="ru-RU"/>
              </w:rPr>
            </w:pPr>
            <w:r>
              <w:rPr>
                <w:rFonts w:ascii="Comic Sans MS" w:hAnsi="Comic Sans MS" w:eastAsia="Comic Sans MS" w:cs="Comic Sans MS"/>
                <w:b/>
                <w:bCs/>
                <w:color w:val="073763"/>
                <w:sz w:val="18"/>
                <w:szCs w:val="18"/>
                <w:highlight w:val="white"/>
                <w:lang w:val="en-US" w:bidi="ru-RU"/>
              </w:rPr>
              <w:t xml:space="preserve"> Учителю (классному руководителю) результаты применения метода позволят лучше понять класс и каждого ученика, полученные материалы учитель  сможет использовать при подготовке и проведении уроков (внеклассных мероприятий) для обеспечения личностно-ориентированного подхода к обучающимся.</w:t>
            </w:r>
          </w:p>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18"/>
                <w:szCs w:val="18"/>
                <w:highlight w:val="white"/>
                <w:lang w:val="ru-RU" w:bidi="ru-RU"/>
              </w:rPr>
              <w:t xml:space="preserve">Обучающимся данный метод позволит более четко определиться со своими образовательными целями, озвучить свои ожидания и опасения, с тем, чтобы педагоги могли их знать и учитывать в образовательном процессе.</w:t>
            </w:r>
          </w:p>
        </w:tc>
      </w:tr>
      <w:tr>
        <w:trPr>
          <w:trHeight w:val="1"/>
        </w:trPr>
        <w:tc>
          <w:tcPr>
            <w:tcW w:w="229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18"/>
                <w:szCs w:val="18"/>
                <w:highlight w:val="white"/>
                <w:lang w:val="en-US" w:bidi="ru-RU"/>
              </w:rPr>
              <w:t xml:space="preserve"> Численность</w:t>
            </w:r>
          </w:p>
        </w:tc>
        <w:tc>
          <w:tcPr>
            <w:tcW w:w="747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18"/>
                <w:szCs w:val="18"/>
                <w:highlight w:val="white"/>
                <w:lang w:val="en-US" w:bidi="ru-RU"/>
              </w:rPr>
              <w:t xml:space="preserve"> весь класс.</w:t>
            </w:r>
          </w:p>
        </w:tc>
      </w:tr>
      <w:tr>
        <w:trPr>
          <w:trHeight w:val="1"/>
        </w:trPr>
        <w:tc>
          <w:tcPr>
            <w:tcW w:w="229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18"/>
                <w:szCs w:val="18"/>
                <w:highlight w:val="white"/>
                <w:lang w:val="en-US" w:bidi="ru-RU"/>
              </w:rPr>
              <w:t xml:space="preserve"> Время </w:t>
            </w:r>
          </w:p>
        </w:tc>
        <w:tc>
          <w:tcPr>
            <w:tcW w:w="747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18"/>
                <w:szCs w:val="18"/>
                <w:highlight w:val="white"/>
                <w:lang w:val="en-US" w:bidi="ru-RU"/>
              </w:rPr>
              <w:t xml:space="preserve"> 20 минут</w:t>
            </w:r>
          </w:p>
        </w:tc>
      </w:tr>
      <w:tr>
        <w:trPr>
          <w:trHeight w:val="1"/>
        </w:trPr>
        <w:tc>
          <w:tcPr>
            <w:tcW w:w="229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18"/>
                <w:szCs w:val="18"/>
                <w:highlight w:val="white"/>
                <w:lang w:val="en-US" w:bidi="ru-RU"/>
              </w:rPr>
              <w:t xml:space="preserve"> Подготовка</w:t>
            </w:r>
          </w:p>
        </w:tc>
        <w:tc>
          <w:tcPr>
            <w:tcW w:w="747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18"/>
                <w:szCs w:val="18"/>
                <w:highlight w:val="white"/>
                <w:lang w:val="ru-RU" w:bidi="ru-RU"/>
              </w:rPr>
              <w:t xml:space="preserve">Заготовленные заранее из цветной бумаги шаблоны яблок и лимонов, фломастеры, плакат, скотч.</w:t>
            </w:r>
          </w:p>
        </w:tc>
      </w:tr>
      <w:tr>
        <w:trPr>
          <w:trHeight w:val="1"/>
        </w:trPr>
        <w:tc>
          <w:tcPr>
            <w:tcW w:w="229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18"/>
                <w:szCs w:val="18"/>
                <w:highlight w:val="white"/>
                <w:lang w:val="en-US" w:bidi="ru-RU"/>
              </w:rPr>
              <w:t xml:space="preserve"> Проведение</w:t>
            </w:r>
          </w:p>
        </w:tc>
        <w:tc>
          <w:tcPr>
            <w:tcW w:w="747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omic Sans MS" w:hAnsi="Comic Sans MS" w:eastAsia="Comic Sans MS" w:cs="Comic Sans MS"/>
                <w:b/>
                <w:bCs/>
                <w:color w:val="073763"/>
                <w:sz w:val="18"/>
                <w:szCs w:val="18"/>
                <w:highlight w:val="white"/>
                <w:lang w:val="ru-RU" w:bidi="ru-RU"/>
              </w:rPr>
            </w:pPr>
            <w:r>
              <w:rPr>
                <w:rFonts w:ascii="Comic Sans MS" w:hAnsi="Comic Sans MS" w:eastAsia="Comic Sans MS" w:cs="Comic Sans MS"/>
                <w:b/>
                <w:bCs/>
                <w:color w:val="073763"/>
                <w:sz w:val="18"/>
                <w:szCs w:val="18"/>
                <w:highlight w:val="white"/>
                <w:lang w:val="ru-RU" w:bidi="ru-RU"/>
              </w:rPr>
              <w:t xml:space="preserve">Заранее готовятся два больших плаката с нарисованным на каждом из них деревом. Одно дерево подписано «Яблоня», второе – «Лимонное дерево». Обучающимся раздаются также заранее вырезанные из бумаги крупные яблоки и лимоны.</w:t>
            </w:r>
          </w:p>
          <w:p>
            <w:pPr>
              <w:spacing w:before="0" w:after="0" w:line="360" w:lineRule="auto"/>
              <w:ind w:left="0" w:right="0" w:firstLine="0"/>
              <w:jc w:val="left"/>
              <w:rPr>
                <w:rFonts w:ascii="Comic Sans MS" w:hAnsi="Comic Sans MS" w:eastAsia="Comic Sans MS" w:cs="Comic Sans MS"/>
                <w:b/>
                <w:bCs/>
                <w:color w:val="073763"/>
                <w:sz w:val="18"/>
                <w:szCs w:val="18"/>
                <w:highlight w:val="white"/>
                <w:lang w:val="ru-RU" w:bidi="ru-RU"/>
              </w:rPr>
            </w:pPr>
            <w:r>
              <w:rPr>
                <w:rFonts w:ascii="Comic Sans MS" w:hAnsi="Comic Sans MS" w:eastAsia="Comic Sans MS" w:cs="Comic Sans MS"/>
                <w:b/>
                <w:bCs/>
                <w:color w:val="073763"/>
                <w:sz w:val="18"/>
                <w:szCs w:val="18"/>
                <w:highlight w:val="white"/>
                <w:lang w:val="ru-RU" w:bidi="ru-RU"/>
              </w:rPr>
              <w:t xml:space="preserve">Учитель (классный руководитель) предлагает обучающимся попробовать более четко определить, что они ожидают (хотели бы получить) от обучения и чего опасаются. Ожиданий и опасений может быть несколько. К числу ожиданий/ опасений относятся формы и методы обучения, стиль и способы работы на уро ках, атмосфера в классе, отношение учителей и одноклассников и т.д.</w:t>
            </w:r>
          </w:p>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18"/>
                <w:szCs w:val="18"/>
                <w:highlight w:val="white"/>
                <w:lang w:val="ru-RU" w:bidi="ru-RU"/>
              </w:rPr>
              <w:t xml:space="preserve">Свои ожидания ученикам предлагается записать на яблоках, а опасения – на ли монах. Те, кто записал, подходят к соответствующим деревьям и при помощи скотча прикрепляют фрукты к ветвям. После того, как все ученики прикрепят свои фрукты к деревьям, учитель озвучивает их. После озвучивания ожиданий и опасений можно организовать обсуждение и систематизацию сформулирован ванных целей, пожеланий и опасений. В процессе обсуждения возможно уточнение записанных ожиданий и опасений. В завершении метода учитель подводит итоги выяснения ожиданий и опасений.</w:t>
            </w:r>
          </w:p>
        </w:tc>
      </w:tr>
      <w:tr>
        <w:trPr>
          <w:trHeight w:val="1"/>
        </w:trPr>
        <w:tc>
          <w:tcPr>
            <w:tcW w:w="229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18"/>
                <w:szCs w:val="18"/>
                <w:highlight w:val="white"/>
                <w:lang w:val="en-US" w:bidi="ru-RU"/>
              </w:rPr>
              <w:t xml:space="preserve"> Примечание</w:t>
            </w:r>
          </w:p>
        </w:tc>
        <w:tc>
          <w:tcPr>
            <w:tcW w:w="747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color w:val="073763"/>
                <w:sz w:val="18"/>
                <w:szCs w:val="18"/>
                <w:highlight w:val="white"/>
                <w:lang w:val="en-US" w:bidi="ru-RU"/>
              </w:rPr>
              <w:t xml:space="preserve"> Перед началом выяснения ожиданий и опасений учитель объясняет, почему важно выяснить цели, ожидания и опасения. Приветствуется, когда учитель (классный руководитель) также участвует в процессе, озвучивая свои цели, ожидания и опасения. </w:t>
            </w:r>
          </w:p>
        </w:tc>
      </w:tr>
    </w:tbl>
    <w:p>
      <w:pPr>
        <w:spacing w:before="0" w:after="0" w:line="360"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360" w:lineRule="auto"/>
        <w:ind w:left="0" w:right="0" w:firstLine="0"/>
        <w:jc w:val="left"/>
        <w:rPr>
          <w:rFonts w:ascii="Arial" w:hAnsi="Arial" w:eastAsia="Arial" w:cs="Arial"/>
          <w:b/>
          <w:bCs/>
          <w:color w:val="ff0000"/>
          <w:sz w:val="36"/>
          <w:szCs w:val="36"/>
          <w:highlight w:val="white"/>
          <w:lang w:val="en-US" w:bidi="ru-RU"/>
        </w:rPr>
      </w:pPr>
      <w:r>
        <w:rPr>
          <w:rFonts w:ascii="Arial CYR" w:hAnsi="Arial CYR" w:eastAsia="Arial CYR" w:cs="Arial CYR"/>
          <w:b/>
          <w:bCs/>
          <w:color w:val="ff0000"/>
          <w:sz w:val="36"/>
          <w:szCs w:val="36"/>
          <w:highlight w:val="white"/>
          <w:lang w:val="ru-RU" w:bidi="ru-RU"/>
        </w:rPr>
        <w:t xml:space="preserve">Метод </w:t>
      </w:r>
      <w:r>
        <w:rPr>
          <w:rFonts w:ascii="Arial" w:hAnsi="Arial" w:eastAsia="Arial" w:cs="Arial"/>
          <w:b/>
          <w:bCs/>
          <w:color w:val="ff0000"/>
          <w:sz w:val="36"/>
          <w:szCs w:val="36"/>
          <w:highlight w:val="white"/>
          <w:lang w:val="en-US" w:bidi="ru-RU"/>
        </w:rPr>
        <w:t xml:space="preserve">«</w:t>
      </w:r>
      <w:r>
        <w:rPr>
          <w:rFonts w:ascii="Arial CYR" w:hAnsi="Arial CYR" w:eastAsia="Arial CYR" w:cs="Arial CYR"/>
          <w:b/>
          <w:bCs/>
          <w:color w:val="ff0000"/>
          <w:sz w:val="36"/>
          <w:szCs w:val="36"/>
          <w:highlight w:val="white"/>
          <w:lang w:val="ru-RU" w:bidi="ru-RU"/>
        </w:rPr>
        <w:t xml:space="preserve">Солнышко и туча</w:t>
      </w:r>
      <w:r>
        <w:rPr>
          <w:rFonts w:ascii="Arial" w:hAnsi="Arial" w:eastAsia="Arial" w:cs="Arial"/>
          <w:b/>
          <w:bCs/>
          <w:color w:val="ff0000"/>
          <w:sz w:val="36"/>
          <w:szCs w:val="36"/>
          <w:highlight w:val="white"/>
          <w:lang w:val="en-US" w:bidi="ru-RU"/>
        </w:rPr>
        <w:t xml:space="preserve">»</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635"/>
        <w:gridCol w:w="7245"/>
      </w:tblGrid>
      <w:tr>
        <w:trPr>
          <w:trHeight w:val="1"/>
        </w:trPr>
        <w:tc>
          <w:tcPr>
            <w:tcW w:w="1635" w:type="dxa"/>
            <w:tcBorders>
              <w:top w:val="single" w:color="888888"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Название метода</w:t>
            </w:r>
          </w:p>
        </w:tc>
        <w:tc>
          <w:tcPr>
            <w:tcW w:w="7245" w:type="dxa"/>
            <w:tcBorders>
              <w:top w:val="single" w:color="888888" w:sz="6"/>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Метод </w:t>
            </w:r>
            <w:r>
              <w:rPr>
                <w:rFonts w:ascii="Arial" w:hAnsi="Arial" w:eastAsia="Arial" w:cs="Arial"/>
                <w:b/>
                <w:bCs/>
                <w:color w:val="073763"/>
                <w:sz w:val="22"/>
                <w:szCs w:val="22"/>
                <w:highlight w:val="white"/>
                <w:lang w:val="en-US" w:bidi="ru-RU"/>
              </w:rPr>
              <w:t xml:space="preserve">«</w:t>
            </w:r>
            <w:r>
              <w:rPr>
                <w:rFonts w:ascii="Arial CYR" w:hAnsi="Arial CYR" w:eastAsia="Arial CYR" w:cs="Arial CYR"/>
                <w:b/>
                <w:bCs/>
                <w:color w:val="073763"/>
                <w:sz w:val="22"/>
                <w:szCs w:val="22"/>
                <w:highlight w:val="white"/>
                <w:lang w:val="ru-RU" w:bidi="ru-RU"/>
              </w:rPr>
              <w:t xml:space="preserve">Солнышко и туча</w:t>
            </w:r>
            <w:r>
              <w:rPr>
                <w:rFonts w:ascii="Arial" w:hAnsi="Arial" w:eastAsia="Arial" w:cs="Arial"/>
                <w:b/>
                <w:bCs/>
                <w:color w:val="073763"/>
                <w:sz w:val="22"/>
                <w:szCs w:val="22"/>
                <w:highlight w:val="white"/>
                <w:lang w:val="en-US" w:bidi="ru-RU"/>
              </w:rPr>
              <w:t xml:space="preserve">».</w:t>
            </w:r>
          </w:p>
        </w:tc>
      </w:tr>
      <w:tr>
        <w:trPr>
          <w:trHeight w:val="1"/>
        </w:trPr>
        <w:tc>
          <w:tcPr>
            <w:tcW w:w="163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Цель</w:t>
            </w:r>
          </w:p>
        </w:tc>
        <w:tc>
          <w:tcPr>
            <w:tcW w:w="7245"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Выявить уровень ожиданий и опасений учащихся.</w:t>
            </w:r>
          </w:p>
        </w:tc>
      </w:tr>
      <w:tr>
        <w:trPr>
          <w:trHeight w:val="1"/>
        </w:trPr>
        <w:tc>
          <w:tcPr>
            <w:tcW w:w="163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Численность</w:t>
            </w:r>
          </w:p>
        </w:tc>
        <w:tc>
          <w:tcPr>
            <w:tcW w:w="7245"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Весь класс.</w:t>
            </w:r>
          </w:p>
        </w:tc>
      </w:tr>
      <w:tr>
        <w:trPr>
          <w:trHeight w:val="1"/>
        </w:trPr>
        <w:tc>
          <w:tcPr>
            <w:tcW w:w="163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Время</w:t>
            </w:r>
          </w:p>
        </w:tc>
        <w:tc>
          <w:tcPr>
            <w:tcW w:w="7245"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2 </w:t>
            </w:r>
            <w:r>
              <w:rPr>
                <w:rFonts w:ascii="Arial CYR" w:hAnsi="Arial CYR" w:eastAsia="Arial CYR" w:cs="Arial CYR"/>
                <w:color w:val="073763"/>
                <w:sz w:val="22"/>
                <w:szCs w:val="22"/>
                <w:highlight w:val="white"/>
                <w:lang w:val="ru-RU" w:bidi="ru-RU"/>
              </w:rPr>
              <w:t xml:space="preserve">минуты.</w:t>
            </w:r>
          </w:p>
        </w:tc>
      </w:tr>
      <w:tr>
        <w:trPr>
          <w:trHeight w:val="1"/>
        </w:trPr>
        <w:tc>
          <w:tcPr>
            <w:tcW w:w="163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Подготовка</w:t>
            </w:r>
          </w:p>
        </w:tc>
        <w:tc>
          <w:tcPr>
            <w:tcW w:w="7245"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Карточки с изображением солнышка и тучи для каждого ученика.</w:t>
            </w:r>
          </w:p>
        </w:tc>
      </w:tr>
      <w:tr>
        <w:trPr>
          <w:trHeight w:val="1"/>
        </w:trPr>
        <w:tc>
          <w:tcPr>
            <w:tcW w:w="163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Проведение</w:t>
            </w:r>
          </w:p>
        </w:tc>
        <w:tc>
          <w:tcPr>
            <w:tcW w:w="7245"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Дети, уверенные в своих силах, прикрепляют на доску солнышко. Дети, которые сомневаются в своих силах, прикрепляют на доску тучу.</w:t>
            </w:r>
          </w:p>
        </w:tc>
      </w:tr>
      <w:tr>
        <w:trPr>
          <w:trHeight w:val="1"/>
        </w:trPr>
        <w:tc>
          <w:tcPr>
            <w:tcW w:w="163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Примечание</w:t>
            </w:r>
          </w:p>
        </w:tc>
        <w:tc>
          <w:tcPr>
            <w:tcW w:w="7245"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Arial CYR" w:hAnsi="Arial CYR" w:eastAsia="Arial CYR" w:cs="Arial CYR"/>
                <w:color w:val="073763"/>
                <w:sz w:val="22"/>
                <w:szCs w:val="22"/>
                <w:highlight w:val="white"/>
                <w:lang w:val="ru-RU" w:bidi="ru-RU"/>
              </w:rPr>
            </w:pPr>
            <w:r>
              <w:rPr>
                <w:rFonts w:ascii="Arial CYR" w:hAnsi="Arial CYR" w:eastAsia="Arial CYR" w:cs="Arial CYR"/>
                <w:color w:val="073763"/>
                <w:sz w:val="22"/>
                <w:szCs w:val="22"/>
                <w:highlight w:val="white"/>
                <w:lang w:val="ru-RU" w:bidi="ru-RU"/>
              </w:rPr>
              <w:t xml:space="preserve">По количеству тучек в начале урока можно отследить</w:t>
            </w:r>
          </w:p>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неуверенных в своих способностях учеников; по количеству солнышек в конце урока можно судить о качестве усвоения нового материала; имена, записанные на картинках с изображениями тучек, позволят планировать индивидуальную работу на следующих уроках по этой теме.</w:t>
            </w:r>
          </w:p>
        </w:tc>
      </w:tr>
    </w:tbl>
    <w:p>
      <w:pPr>
        <w:spacing w:before="0" w:after="0" w:line="360"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76" w:lineRule="auto"/>
        <w:ind w:left="0" w:right="0" w:firstLine="0"/>
        <w:jc w:val="left"/>
        <w:rPr>
          <w:rFonts w:ascii="Arial CYR" w:hAnsi="Arial CYR" w:eastAsia="Arial CYR" w:cs="Arial CYR"/>
          <w:b/>
          <w:bCs/>
          <w:color w:val="ff0000"/>
          <w:sz w:val="36"/>
          <w:szCs w:val="36"/>
          <w:lang w:val="ru-RU" w:bidi="ru-RU"/>
        </w:rPr>
      </w:pPr>
      <w:r>
        <w:rPr>
          <w:rFonts w:ascii="Arial CYR" w:hAnsi="Arial CYR" w:eastAsia="Arial CYR" w:cs="Arial CYR"/>
          <w:b/>
          <w:bCs/>
          <w:color w:val="ff0000"/>
          <w:sz w:val="36"/>
          <w:szCs w:val="36"/>
          <w:lang w:val="ru-RU" w:bidi="ru-RU"/>
        </w:rPr>
        <w:t xml:space="preserve">Метод “Лето - осень”</w:t>
      </w:r>
    </w:p>
    <w:p>
      <w:pPr>
        <w:spacing w:before="0" w:after="0" w:line="276" w:lineRule="auto"/>
        <w:ind w:left="0" w:right="0" w:firstLine="0"/>
        <w:jc w:val="left"/>
        <w:rPr>
          <w:rFonts w:ascii="Comic Sans MS" w:hAnsi="Comic Sans MS" w:eastAsia="Comic Sans MS" w:cs="Comic Sans MS"/>
          <w:sz w:val="22"/>
          <w:szCs w:val="22"/>
          <w:lang w:val="en-US" w:bidi="ru-RU"/>
        </w:rPr>
      </w:pPr>
    </w:p>
    <w:p>
      <w:pPr>
        <w:spacing w:before="0" w:after="0" w:line="276" w:lineRule="auto"/>
        <w:ind w:left="0" w:right="0" w:firstLine="0"/>
        <w:jc w:val="left"/>
        <w:rPr>
          <w:rFonts w:ascii="Comic Sans MS" w:hAnsi="Comic Sans MS" w:eastAsia="Comic Sans MS" w:cs="Comic Sans MS"/>
          <w:sz w:val="22"/>
          <w:szCs w:val="22"/>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130"/>
        <w:gridCol w:w="6915"/>
      </w:tblGrid>
      <w:tr>
        <w:trPr>
          <w:trHeight w:val="1"/>
        </w:trPr>
        <w:tc>
          <w:tcPr>
            <w:tcW w:w="213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название метода</w:t>
            </w:r>
          </w:p>
        </w:tc>
        <w:tc>
          <w:tcPr>
            <w:tcW w:w="691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Метод </w:t>
            </w:r>
            <w:r>
              <w:rPr>
                <w:rFonts w:ascii="Arial" w:hAnsi="Arial" w:eastAsia="Arial" w:cs="Arial"/>
                <w:sz w:val="24"/>
                <w:szCs w:val="24"/>
                <w:lang w:val="en-US" w:bidi="ru-RU"/>
              </w:rPr>
              <w:t xml:space="preserve">«</w:t>
            </w:r>
            <w:r>
              <w:rPr>
                <w:rFonts w:ascii="Arial CYR" w:hAnsi="Arial CYR" w:eastAsia="Arial CYR" w:cs="Arial CYR"/>
                <w:sz w:val="24"/>
                <w:szCs w:val="24"/>
                <w:lang w:val="ru-RU" w:bidi="ru-RU"/>
              </w:rPr>
              <w:t xml:space="preserve">Лето – осень</w:t>
            </w:r>
            <w:r>
              <w:rPr>
                <w:rFonts w:ascii="Arial" w:hAnsi="Arial" w:eastAsia="Arial" w:cs="Arial"/>
                <w:sz w:val="24"/>
                <w:szCs w:val="24"/>
                <w:lang w:val="en-US" w:bidi="ru-RU"/>
              </w:rPr>
              <w:t xml:space="preserve">»</w:t>
            </w:r>
          </w:p>
        </w:tc>
      </w:tr>
      <w:tr>
        <w:trPr>
          <w:trHeight w:val="1"/>
        </w:trPr>
        <w:tc>
          <w:tcPr>
            <w:tcW w:w="213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sz w:val="24"/>
                <w:szCs w:val="24"/>
                <w:lang w:val="en-US" w:bidi="ru-RU"/>
              </w:rPr>
              <w:t xml:space="preserve"> </w:t>
            </w:r>
            <w:r>
              <w:rPr>
                <w:rFonts w:ascii="Arial CYR" w:hAnsi="Arial CYR" w:eastAsia="Arial CYR" w:cs="Arial CYR"/>
                <w:sz w:val="24"/>
                <w:szCs w:val="24"/>
                <w:lang w:val="ru-RU" w:bidi="ru-RU"/>
              </w:rPr>
              <w:t xml:space="preserve">Цель</w:t>
            </w:r>
          </w:p>
        </w:tc>
        <w:tc>
          <w:tcPr>
            <w:tcW w:w="691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sz w:val="24"/>
                <w:szCs w:val="24"/>
                <w:lang w:val="en-US" w:bidi="ru-RU"/>
              </w:rPr>
              <w:t xml:space="preserve"> </w:t>
            </w:r>
            <w:r>
              <w:rPr>
                <w:rFonts w:ascii="Arial CYR" w:hAnsi="Arial CYR" w:eastAsia="Arial CYR" w:cs="Arial CYR"/>
                <w:sz w:val="24"/>
                <w:szCs w:val="24"/>
                <w:lang w:val="ru-RU" w:bidi="ru-RU"/>
              </w:rPr>
              <w:t xml:space="preserve">Выяснение ожидания, опасения обучающихся.</w:t>
            </w:r>
          </w:p>
        </w:tc>
      </w:tr>
      <w:tr>
        <w:trPr>
          <w:trHeight w:val="1"/>
        </w:trPr>
        <w:tc>
          <w:tcPr>
            <w:tcW w:w="213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sz w:val="24"/>
                <w:szCs w:val="24"/>
                <w:lang w:val="en-US" w:bidi="ru-RU"/>
              </w:rPr>
              <w:t xml:space="preserve"> </w:t>
            </w:r>
            <w:r>
              <w:rPr>
                <w:rFonts w:ascii="Arial CYR" w:hAnsi="Arial CYR" w:eastAsia="Arial CYR" w:cs="Arial CYR"/>
                <w:sz w:val="24"/>
                <w:szCs w:val="24"/>
                <w:lang w:val="ru-RU" w:bidi="ru-RU"/>
              </w:rPr>
              <w:t xml:space="preserve">Численность</w:t>
            </w:r>
          </w:p>
        </w:tc>
        <w:tc>
          <w:tcPr>
            <w:tcW w:w="691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sz w:val="24"/>
                <w:szCs w:val="24"/>
                <w:lang w:val="en-US" w:bidi="ru-RU"/>
              </w:rPr>
              <w:t xml:space="preserve"> </w:t>
            </w:r>
            <w:r>
              <w:rPr>
                <w:rFonts w:ascii="Arial CYR" w:hAnsi="Arial CYR" w:eastAsia="Arial CYR" w:cs="Arial CYR"/>
                <w:sz w:val="24"/>
                <w:szCs w:val="24"/>
                <w:lang w:val="ru-RU" w:bidi="ru-RU"/>
              </w:rPr>
              <w:t xml:space="preserve">весь класс</w:t>
            </w:r>
          </w:p>
        </w:tc>
      </w:tr>
      <w:tr>
        <w:trPr>
          <w:trHeight w:val="1"/>
        </w:trPr>
        <w:tc>
          <w:tcPr>
            <w:tcW w:w="213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sz w:val="24"/>
                <w:szCs w:val="24"/>
                <w:lang w:val="en-US" w:bidi="ru-RU"/>
              </w:rPr>
              <w:t xml:space="preserve"> </w:t>
            </w:r>
            <w:r>
              <w:rPr>
                <w:rFonts w:ascii="Arial CYR" w:hAnsi="Arial CYR" w:eastAsia="Arial CYR" w:cs="Arial CYR"/>
                <w:sz w:val="24"/>
                <w:szCs w:val="24"/>
                <w:lang w:val="ru-RU" w:bidi="ru-RU"/>
              </w:rPr>
              <w:t xml:space="preserve">Время </w:t>
            </w:r>
          </w:p>
        </w:tc>
        <w:tc>
          <w:tcPr>
            <w:tcW w:w="691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sz w:val="24"/>
                <w:szCs w:val="24"/>
                <w:lang w:val="en-US" w:bidi="ru-RU"/>
              </w:rPr>
              <w:t xml:space="preserve"> 2 </w:t>
            </w:r>
            <w:r>
              <w:rPr>
                <w:rFonts w:ascii="Arial CYR" w:hAnsi="Arial CYR" w:eastAsia="Arial CYR" w:cs="Arial CYR"/>
                <w:sz w:val="24"/>
                <w:szCs w:val="24"/>
                <w:lang w:val="ru-RU" w:bidi="ru-RU"/>
              </w:rPr>
              <w:t xml:space="preserve">минуты</w:t>
            </w:r>
          </w:p>
        </w:tc>
      </w:tr>
      <w:tr>
        <w:trPr>
          <w:trHeight w:val="1"/>
        </w:trPr>
        <w:tc>
          <w:tcPr>
            <w:tcW w:w="213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sz w:val="24"/>
                <w:szCs w:val="24"/>
                <w:lang w:val="en-US" w:bidi="ru-RU"/>
              </w:rPr>
              <w:t xml:space="preserve"> </w:t>
            </w:r>
            <w:r>
              <w:rPr>
                <w:rFonts w:ascii="Arial CYR" w:hAnsi="Arial CYR" w:eastAsia="Arial CYR" w:cs="Arial CYR"/>
                <w:sz w:val="24"/>
                <w:szCs w:val="24"/>
                <w:lang w:val="ru-RU" w:bidi="ru-RU"/>
              </w:rPr>
              <w:t xml:space="preserve">Подготовка</w:t>
            </w:r>
          </w:p>
        </w:tc>
        <w:tc>
          <w:tcPr>
            <w:tcW w:w="691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Заготовленные заранее лист ватмана со схематично нарисованным деревом, маркеры, самоклеющиеся листы.</w:t>
            </w:r>
          </w:p>
        </w:tc>
      </w:tr>
      <w:tr>
        <w:trPr>
          <w:trHeight w:val="1"/>
        </w:trPr>
        <w:tc>
          <w:tcPr>
            <w:tcW w:w="213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sz w:val="24"/>
                <w:szCs w:val="24"/>
                <w:lang w:val="en-US" w:bidi="ru-RU"/>
              </w:rPr>
              <w:t xml:space="preserve"> </w:t>
            </w:r>
            <w:r>
              <w:rPr>
                <w:rFonts w:ascii="Arial CYR" w:hAnsi="Arial CYR" w:eastAsia="Arial CYR" w:cs="Arial CYR"/>
                <w:sz w:val="24"/>
                <w:szCs w:val="24"/>
                <w:lang w:val="ru-RU" w:bidi="ru-RU"/>
              </w:rPr>
              <w:t xml:space="preserve">Проведение</w:t>
            </w:r>
          </w:p>
        </w:tc>
        <w:tc>
          <w:tcPr>
            <w:tcW w:w="691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Arial CYR" w:hAnsi="Arial CYR" w:eastAsia="Arial CYR" w:cs="Arial CYR"/>
                <w:sz w:val="24"/>
                <w:szCs w:val="24"/>
                <w:lang w:val="ru-RU" w:bidi="ru-RU"/>
              </w:rPr>
            </w:pPr>
            <w:r>
              <w:rPr>
                <w:rFonts w:ascii="Arial CYR" w:hAnsi="Arial CYR" w:eastAsia="Arial CYR" w:cs="Arial CYR"/>
                <w:sz w:val="24"/>
                <w:szCs w:val="24"/>
                <w:lang w:val="ru-RU" w:bidi="ru-RU"/>
              </w:rPr>
              <w:t xml:space="preserve">На листе ватмана - дерево, в листки которого вписывается, что участники ждут от занятий, чему хотели бы научиться, чего опасаются.</w:t>
            </w:r>
          </w:p>
          <w:p>
            <w:pPr>
              <w:spacing w:before="0" w:after="0" w:line="276" w:lineRule="auto"/>
              <w:ind w:left="0" w:right="0" w:firstLine="0"/>
              <w:jc w:val="left"/>
              <w:rPr>
                <w:rFonts w:ascii="Arial CYR" w:hAnsi="Arial CYR" w:eastAsia="Arial CYR" w:cs="Arial CYR"/>
                <w:sz w:val="24"/>
                <w:szCs w:val="24"/>
                <w:lang w:val="ru-RU" w:bidi="ru-RU"/>
              </w:rPr>
            </w:pPr>
            <w:r>
              <w:rPr>
                <w:rFonts w:ascii="Arial CYR" w:hAnsi="Arial CYR" w:eastAsia="Arial CYR" w:cs="Arial CYR"/>
                <w:sz w:val="24"/>
                <w:szCs w:val="24"/>
                <w:lang w:val="ru-RU" w:bidi="ru-RU"/>
              </w:rPr>
              <w:t xml:space="preserve">В конце занятий участники заклеивают свои ожидания и опасения цветными листиками:</w:t>
            </w:r>
          </w:p>
          <w:p>
            <w:pPr>
              <w:spacing w:before="0" w:after="0" w:line="276" w:lineRule="auto"/>
              <w:ind w:left="0" w:right="0" w:firstLine="0"/>
              <w:jc w:val="left"/>
              <w:rPr>
                <w:rFonts w:ascii="Arial CYR" w:hAnsi="Arial CYR" w:eastAsia="Arial CYR" w:cs="Arial CYR"/>
                <w:sz w:val="24"/>
                <w:szCs w:val="24"/>
                <w:lang w:val="ru-RU" w:bidi="ru-RU"/>
              </w:rPr>
            </w:pPr>
            <w:r>
              <w:rPr>
                <w:rFonts w:ascii="Arial" w:hAnsi="Arial" w:eastAsia="Arial" w:cs="Arial"/>
                <w:sz w:val="24"/>
                <w:szCs w:val="24"/>
                <w:lang w:val="en-US" w:bidi="ru-RU"/>
              </w:rPr>
              <w:t xml:space="preserve">- </w:t>
            </w:r>
            <w:r>
              <w:rPr>
                <w:rFonts w:ascii="Arial CYR" w:hAnsi="Arial CYR" w:eastAsia="Arial CYR" w:cs="Arial CYR"/>
                <w:sz w:val="24"/>
                <w:szCs w:val="24"/>
                <w:lang w:val="ru-RU" w:bidi="ru-RU"/>
              </w:rPr>
              <w:t xml:space="preserve">сбывшиеся ожидания и несбывшиеся опасения  - зелеными</w:t>
            </w:r>
          </w:p>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sz w:val="24"/>
                <w:szCs w:val="24"/>
                <w:lang w:val="en-US" w:bidi="ru-RU"/>
              </w:rPr>
              <w:t xml:space="preserve">- </w:t>
            </w:r>
            <w:r>
              <w:rPr>
                <w:rFonts w:ascii="Arial CYR" w:hAnsi="Arial CYR" w:eastAsia="Arial CYR" w:cs="Arial CYR"/>
                <w:sz w:val="24"/>
                <w:szCs w:val="24"/>
                <w:lang w:val="ru-RU" w:bidi="ru-RU"/>
              </w:rPr>
              <w:t xml:space="preserve">несбывшиеся ожидания и подтвержденные опасения – желтыми.</w:t>
            </w:r>
          </w:p>
        </w:tc>
      </w:tr>
      <w:tr>
        <w:trPr>
          <w:trHeight w:val="1"/>
        </w:trPr>
        <w:tc>
          <w:tcPr>
            <w:tcW w:w="213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sz w:val="24"/>
                <w:szCs w:val="24"/>
                <w:lang w:val="en-US" w:bidi="ru-RU"/>
              </w:rPr>
              <w:t xml:space="preserve"> </w:t>
            </w:r>
            <w:r>
              <w:rPr>
                <w:rFonts w:ascii="Arial CYR" w:hAnsi="Arial CYR" w:eastAsia="Arial CYR" w:cs="Arial CYR"/>
                <w:sz w:val="24"/>
                <w:szCs w:val="24"/>
                <w:lang w:val="ru-RU" w:bidi="ru-RU"/>
              </w:rPr>
              <w:t xml:space="preserve">Примечание</w:t>
            </w:r>
          </w:p>
        </w:tc>
        <w:tc>
          <w:tcPr>
            <w:tcW w:w="691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sz w:val="24"/>
                <w:szCs w:val="24"/>
                <w:lang w:val="en-US" w:bidi="ru-RU"/>
              </w:rPr>
              <w:t xml:space="preserve"> </w:t>
            </w:r>
            <w:r>
              <w:rPr>
                <w:rFonts w:ascii="Arial CYR" w:hAnsi="Arial CYR" w:eastAsia="Arial CYR" w:cs="Arial CYR"/>
                <w:sz w:val="24"/>
                <w:szCs w:val="24"/>
                <w:lang w:val="ru-RU" w:bidi="ru-RU"/>
              </w:rPr>
              <w:t xml:space="preserve">Результат оказывается выше, если  учитель также участвует в процессе, проговаривая свои цели, ожидания и опасения. Зеленое дерево – цели достигнуты, корни крепкие, крона густая, ждем плодов. Желтое дерево – выросло не то, что ожидали.</w:t>
            </w:r>
          </w:p>
        </w:tc>
      </w:tr>
    </w:tbl>
    <w:p>
      <w:pPr>
        <w:spacing w:before="0" w:after="0" w:line="276" w:lineRule="auto"/>
        <w:ind w:left="0" w:right="0" w:firstLine="0"/>
        <w:jc w:val="left"/>
        <w:rPr>
          <w:rFonts w:ascii="Arial" w:hAnsi="Arial" w:eastAsia="Arial" w:cs="Arial"/>
          <w:b/>
          <w:bCs/>
          <w:color w:val="ff0000"/>
          <w:sz w:val="52"/>
          <w:szCs w:val="52"/>
          <w:highlight w:val="white"/>
          <w:lang w:val="en-US" w:bidi="ru-RU"/>
        </w:rPr>
      </w:pPr>
      <w:r>
        <w:rPr>
          <w:rFonts w:ascii="Arial CYR" w:hAnsi="Arial CYR" w:eastAsia="Arial CYR" w:cs="Arial CYR"/>
          <w:b/>
          <w:bCs/>
          <w:color w:val="ff0000"/>
          <w:sz w:val="52"/>
          <w:szCs w:val="52"/>
          <w:highlight w:val="white"/>
          <w:lang w:val="ru-RU" w:bidi="ru-RU"/>
        </w:rPr>
        <w:t xml:space="preserve">Метод </w:t>
      </w:r>
      <w:r>
        <w:rPr>
          <w:rFonts w:ascii="Arial" w:hAnsi="Arial" w:eastAsia="Arial" w:cs="Arial"/>
          <w:b/>
          <w:bCs/>
          <w:color w:val="ff0000"/>
          <w:sz w:val="52"/>
          <w:szCs w:val="52"/>
          <w:highlight w:val="white"/>
          <w:lang w:val="en-US" w:bidi="ru-RU"/>
        </w:rPr>
        <w:t xml:space="preserve">«</w:t>
      </w:r>
      <w:r>
        <w:rPr>
          <w:rFonts w:ascii="Arial CYR" w:hAnsi="Arial CYR" w:eastAsia="Arial CYR" w:cs="Arial CYR"/>
          <w:b/>
          <w:bCs/>
          <w:color w:val="ff0000"/>
          <w:sz w:val="52"/>
          <w:szCs w:val="52"/>
          <w:highlight w:val="white"/>
          <w:lang w:val="ru-RU" w:bidi="ru-RU"/>
        </w:rPr>
        <w:t xml:space="preserve">Интерактивная инфографика</w:t>
      </w:r>
      <w:r>
        <w:rPr>
          <w:rFonts w:ascii="Arial" w:hAnsi="Arial" w:eastAsia="Arial" w:cs="Arial"/>
          <w:b/>
          <w:bCs/>
          <w:color w:val="ff0000"/>
          <w:sz w:val="52"/>
          <w:szCs w:val="52"/>
          <w:highlight w:val="white"/>
          <w:lang w:val="en-US" w:bidi="ru-RU"/>
        </w:rPr>
        <w:t xml:space="preserve">»</w:t>
      </w:r>
    </w:p>
    <w:tbl>
      <w:tblPr>
        <w:tblStyle w:val="Style_11"/>
        <w:tblW w:w="0" w:type="auto"/>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80" w:type="dxa"/>
          <w:right w:w="80" w:type="dxa"/>
        </w:tblCellMar>
      </w:tblPr>
      <w:tblGrid>
        <w:gridCol w:w="2280"/>
        <w:gridCol w:w="6600"/>
      </w:tblGrid>
      <w:tr>
        <w:trPr>
          <w:trHeight w:val="1"/>
        </w:trPr>
        <w:tc>
          <w:tcPr>
            <w:tcW w:w="228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название метода</w:t>
            </w:r>
          </w:p>
        </w:tc>
        <w:tc>
          <w:tcPr>
            <w:tcW w:w="660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Метод  </w:t>
            </w:r>
            <w:r>
              <w:rPr>
                <w:rFonts w:ascii="Arial" w:hAnsi="Arial" w:eastAsia="Arial" w:cs="Arial"/>
                <w:color w:val="002060"/>
                <w:sz w:val="24"/>
                <w:szCs w:val="24"/>
                <w:highlight w:val="white"/>
                <w:lang w:val="en-US" w:bidi="ru-RU"/>
              </w:rPr>
              <w:t xml:space="preserve">«</w:t>
            </w:r>
            <w:r>
              <w:rPr>
                <w:rFonts w:ascii="Arial CYR" w:hAnsi="Arial CYR" w:eastAsia="Arial CYR" w:cs="Arial CYR"/>
                <w:color w:val="002060"/>
                <w:sz w:val="24"/>
                <w:szCs w:val="24"/>
                <w:highlight w:val="white"/>
                <w:lang w:val="ru-RU" w:bidi="ru-RU"/>
              </w:rPr>
              <w:t xml:space="preserve">Интерактивная инфографика</w:t>
            </w:r>
            <w:r>
              <w:rPr>
                <w:rFonts w:ascii="Arial" w:hAnsi="Arial" w:eastAsia="Arial" w:cs="Arial"/>
                <w:color w:val="002060"/>
                <w:sz w:val="24"/>
                <w:szCs w:val="24"/>
                <w:highlight w:val="white"/>
                <w:lang w:val="en-US" w:bidi="ru-RU"/>
              </w:rPr>
              <w:t xml:space="preserve">»</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Цель</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Самооценка учащихся по изучаемой теме, определение собственных целей урока.</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Численность</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весь класс</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Время</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02060"/>
                <w:sz w:val="24"/>
                <w:szCs w:val="24"/>
                <w:highlight w:val="white"/>
                <w:lang w:val="en-US" w:bidi="ru-RU"/>
              </w:rPr>
              <w:t xml:space="preserve">3  </w:t>
            </w:r>
            <w:r>
              <w:rPr>
                <w:rFonts w:ascii="Arial CYR" w:hAnsi="Arial CYR" w:eastAsia="Arial CYR" w:cs="Arial CYR"/>
                <w:color w:val="002060"/>
                <w:sz w:val="24"/>
                <w:szCs w:val="24"/>
                <w:highlight w:val="white"/>
                <w:lang w:val="ru-RU" w:bidi="ru-RU"/>
              </w:rPr>
              <w:t xml:space="preserve">минуты</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Подготовка</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Arial CYR" w:hAnsi="Arial CYR" w:eastAsia="Arial CYR" w:cs="Arial CYR"/>
                <w:color w:val="002060"/>
                <w:sz w:val="24"/>
                <w:szCs w:val="24"/>
                <w:lang w:val="ru-RU" w:bidi="ru-RU"/>
              </w:rPr>
            </w:pPr>
            <w:r>
              <w:rPr>
                <w:rFonts w:ascii="Arial CYR" w:hAnsi="Arial CYR" w:eastAsia="Arial CYR" w:cs="Arial CYR"/>
                <w:color w:val="002060"/>
                <w:sz w:val="24"/>
                <w:szCs w:val="24"/>
                <w:lang w:val="ru-RU" w:bidi="ru-RU"/>
              </w:rPr>
              <w:t xml:space="preserve">Создать инфографику  по теме, распечатать на ватмане или разместить на интернет сервисе (стикерная доска - linoit.com, интерактивные плакаты - ThingLink).</w:t>
            </w:r>
          </w:p>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Каждому ученику выдаются 3 разноцветных стикера.</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Проведение</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Учитель просит учеников разместить стикеры на бумажной инфографике (зеленый означает слова </w:t>
            </w:r>
            <w:r>
              <w:rPr>
                <w:rFonts w:ascii="Arial" w:hAnsi="Arial" w:eastAsia="Arial" w:cs="Arial"/>
                <w:color w:val="002060"/>
                <w:sz w:val="24"/>
                <w:szCs w:val="24"/>
                <w:highlight w:val="white"/>
                <w:lang w:val="en-US" w:bidi="ru-RU"/>
              </w:rPr>
              <w:t xml:space="preserve">«</w:t>
            </w:r>
            <w:r>
              <w:rPr>
                <w:rFonts w:ascii="Arial CYR" w:hAnsi="Arial CYR" w:eastAsia="Arial CYR" w:cs="Arial CYR"/>
                <w:color w:val="002060"/>
                <w:sz w:val="24"/>
                <w:szCs w:val="24"/>
                <w:highlight w:val="white"/>
                <w:lang w:val="ru-RU" w:bidi="ru-RU"/>
              </w:rPr>
              <w:t xml:space="preserve">Это я знаю</w:t>
            </w:r>
            <w:r>
              <w:rPr>
                <w:rFonts w:ascii="Arial" w:hAnsi="Arial" w:eastAsia="Arial" w:cs="Arial"/>
                <w:color w:val="002060"/>
                <w:sz w:val="24"/>
                <w:szCs w:val="24"/>
                <w:highlight w:val="white"/>
                <w:lang w:val="en-US" w:bidi="ru-RU"/>
              </w:rPr>
              <w:t xml:space="preserve">», </w:t>
            </w:r>
            <w:r>
              <w:rPr>
                <w:rFonts w:ascii="Arial CYR" w:hAnsi="Arial CYR" w:eastAsia="Arial CYR" w:cs="Arial CYR"/>
                <w:color w:val="002060"/>
                <w:sz w:val="24"/>
                <w:szCs w:val="24"/>
                <w:highlight w:val="white"/>
                <w:lang w:val="ru-RU" w:bidi="ru-RU"/>
              </w:rPr>
              <w:t xml:space="preserve">синий – </w:t>
            </w:r>
            <w:r>
              <w:rPr>
                <w:rFonts w:ascii="Arial" w:hAnsi="Arial" w:eastAsia="Arial" w:cs="Arial"/>
                <w:color w:val="002060"/>
                <w:sz w:val="24"/>
                <w:szCs w:val="24"/>
                <w:highlight w:val="white"/>
                <w:lang w:val="en-US" w:bidi="ru-RU"/>
              </w:rPr>
              <w:t xml:space="preserve">«</w:t>
            </w:r>
            <w:r>
              <w:rPr>
                <w:rFonts w:ascii="Arial CYR" w:hAnsi="Arial CYR" w:eastAsia="Arial CYR" w:cs="Arial CYR"/>
                <w:color w:val="002060"/>
                <w:sz w:val="24"/>
                <w:szCs w:val="24"/>
                <w:highlight w:val="white"/>
                <w:lang w:val="ru-RU" w:bidi="ru-RU"/>
              </w:rPr>
              <w:t xml:space="preserve">Это я умею</w:t>
            </w:r>
            <w:r>
              <w:rPr>
                <w:rFonts w:ascii="Arial" w:hAnsi="Arial" w:eastAsia="Arial" w:cs="Arial"/>
                <w:color w:val="002060"/>
                <w:sz w:val="24"/>
                <w:szCs w:val="24"/>
                <w:highlight w:val="white"/>
                <w:lang w:val="en-US" w:bidi="ru-RU"/>
              </w:rPr>
              <w:t xml:space="preserve">», </w:t>
            </w:r>
            <w:r>
              <w:rPr>
                <w:rFonts w:ascii="Arial CYR" w:hAnsi="Arial CYR" w:eastAsia="Arial CYR" w:cs="Arial CYR"/>
                <w:color w:val="002060"/>
                <w:sz w:val="24"/>
                <w:szCs w:val="24"/>
                <w:highlight w:val="white"/>
                <w:lang w:val="ru-RU" w:bidi="ru-RU"/>
              </w:rPr>
              <w:t xml:space="preserve">красный – </w:t>
            </w:r>
            <w:r>
              <w:rPr>
                <w:rFonts w:ascii="Arial" w:hAnsi="Arial" w:eastAsia="Arial" w:cs="Arial"/>
                <w:color w:val="002060"/>
                <w:sz w:val="24"/>
                <w:szCs w:val="24"/>
                <w:highlight w:val="white"/>
                <w:lang w:val="en-US" w:bidi="ru-RU"/>
              </w:rPr>
              <w:t xml:space="preserve">«</w:t>
            </w:r>
            <w:r>
              <w:rPr>
                <w:rFonts w:ascii="Arial CYR" w:hAnsi="Arial CYR" w:eastAsia="Arial CYR" w:cs="Arial CYR"/>
                <w:color w:val="002060"/>
                <w:sz w:val="24"/>
                <w:szCs w:val="24"/>
                <w:highlight w:val="white"/>
                <w:lang w:val="ru-RU" w:bidi="ru-RU"/>
              </w:rPr>
              <w:t xml:space="preserve">Это я хочу узнать</w:t>
            </w:r>
            <w:r>
              <w:rPr>
                <w:rFonts w:ascii="Arial" w:hAnsi="Arial" w:eastAsia="Arial" w:cs="Arial"/>
                <w:color w:val="002060"/>
                <w:sz w:val="24"/>
                <w:szCs w:val="24"/>
                <w:highlight w:val="white"/>
                <w:lang w:val="en-US" w:bidi="ru-RU"/>
              </w:rPr>
              <w:t xml:space="preserve">»). </w:t>
            </w:r>
            <w:r>
              <w:rPr>
                <w:rFonts w:ascii="Arial CYR" w:hAnsi="Arial CYR" w:eastAsia="Arial CYR" w:cs="Arial CYR"/>
                <w:color w:val="002060"/>
                <w:sz w:val="24"/>
                <w:szCs w:val="24"/>
                <w:highlight w:val="white"/>
                <w:lang w:val="ru-RU" w:bidi="ru-RU"/>
              </w:rPr>
              <w:t xml:space="preserve">На интерактивном плакате ученики самостоятельно ставят метки и записывают фразы.</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Примечание</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Позволяет определить зону ближайшего развития учащихся.</w:t>
            </w:r>
          </w:p>
        </w:tc>
      </w:tr>
    </w:tbl>
    <w:p>
      <w:pPr>
        <w:spacing w:before="0" w:after="0" w:line="276" w:lineRule="auto"/>
        <w:ind w:left="0" w:right="0" w:firstLine="0"/>
        <w:jc w:val="left"/>
        <w:rPr>
          <w:rFonts w:ascii="Arial" w:hAnsi="Arial" w:eastAsia="Arial" w:cs="Arial"/>
          <w:color w:val="073763"/>
          <w:sz w:val="24"/>
          <w:szCs w:val="24"/>
          <w:lang w:val="en-US" w:bidi="ru-RU"/>
        </w:rPr>
      </w:pPr>
    </w:p>
    <w:p>
      <w:pPr>
        <w:spacing w:before="0" w:after="0" w:line="360" w:lineRule="auto"/>
        <w:ind w:left="0" w:right="0" w:firstLine="0"/>
        <w:jc w:val="left"/>
        <w:rPr>
          <w:rFonts w:ascii="Arial" w:hAnsi="Arial" w:eastAsia="Arial" w:cs="Arial"/>
          <w:b/>
          <w:bCs/>
          <w:color w:val="ff0000"/>
          <w:sz w:val="36"/>
          <w:szCs w:val="36"/>
          <w:highlight w:val="white"/>
          <w:lang w:val="en-US" w:bidi="ru-RU"/>
        </w:rPr>
      </w:pPr>
      <w:r>
        <w:rPr>
          <w:rFonts w:ascii="Arial CYR" w:hAnsi="Arial CYR" w:eastAsia="Arial CYR" w:cs="Arial CYR"/>
          <w:b/>
          <w:bCs/>
          <w:color w:val="ff0000"/>
          <w:sz w:val="36"/>
          <w:szCs w:val="36"/>
          <w:highlight w:val="white"/>
          <w:lang w:val="ru-RU" w:bidi="ru-RU"/>
        </w:rPr>
        <w:t xml:space="preserve">Метод </w:t>
      </w:r>
      <w:r>
        <w:rPr>
          <w:rFonts w:ascii="Arial" w:hAnsi="Arial" w:eastAsia="Arial" w:cs="Arial"/>
          <w:b/>
          <w:bCs/>
          <w:color w:val="ff0000"/>
          <w:sz w:val="36"/>
          <w:szCs w:val="36"/>
          <w:highlight w:val="white"/>
          <w:lang w:val="en-US" w:bidi="ru-RU"/>
        </w:rPr>
        <w:t xml:space="preserve">«</w:t>
      </w:r>
      <w:r>
        <w:rPr>
          <w:rFonts w:ascii="Arial CYR" w:hAnsi="Arial CYR" w:eastAsia="Arial CYR" w:cs="Arial CYR"/>
          <w:b/>
          <w:bCs/>
          <w:color w:val="ff0000"/>
          <w:sz w:val="36"/>
          <w:szCs w:val="36"/>
          <w:highlight w:val="white"/>
          <w:lang w:val="ru-RU" w:bidi="ru-RU"/>
        </w:rPr>
        <w:t xml:space="preserve">Морской песок</w:t>
      </w:r>
      <w:r>
        <w:rPr>
          <w:rFonts w:ascii="Arial" w:hAnsi="Arial" w:eastAsia="Arial" w:cs="Arial"/>
          <w:b/>
          <w:bCs/>
          <w:color w:val="ff0000"/>
          <w:sz w:val="36"/>
          <w:szCs w:val="36"/>
          <w:highlight w:val="white"/>
          <w:lang w:val="en-US" w:bidi="ru-RU"/>
        </w:rPr>
        <w:t xml:space="preserve">» </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695"/>
        <w:gridCol w:w="7185"/>
      </w:tblGrid>
      <w:tr>
        <w:trPr>
          <w:trHeight w:val="780"/>
        </w:trPr>
        <w:tc>
          <w:tcPr>
            <w:tcW w:w="1695" w:type="dxa"/>
            <w:tcBorders>
              <w:top w:val="single" w:color="888888"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Название метода</w:t>
            </w:r>
          </w:p>
        </w:tc>
        <w:tc>
          <w:tcPr>
            <w:tcW w:w="7185" w:type="dxa"/>
            <w:tcBorders>
              <w:top w:val="single" w:color="888888" w:sz="6"/>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Метод </w:t>
            </w:r>
            <w:r>
              <w:rPr>
                <w:rFonts w:ascii="Arial" w:hAnsi="Arial" w:eastAsia="Arial" w:cs="Arial"/>
                <w:b/>
                <w:bCs/>
                <w:color w:val="073763"/>
                <w:sz w:val="22"/>
                <w:szCs w:val="22"/>
                <w:highlight w:val="white"/>
                <w:lang w:val="en-US" w:bidi="ru-RU"/>
              </w:rPr>
              <w:t xml:space="preserve">«</w:t>
            </w:r>
            <w:r>
              <w:rPr>
                <w:rFonts w:ascii="Arial CYR" w:hAnsi="Arial CYR" w:eastAsia="Arial CYR" w:cs="Arial CYR"/>
                <w:b/>
                <w:bCs/>
                <w:color w:val="073763"/>
                <w:sz w:val="22"/>
                <w:szCs w:val="22"/>
                <w:highlight w:val="white"/>
                <w:lang w:val="ru-RU" w:bidi="ru-RU"/>
              </w:rPr>
              <w:t xml:space="preserve">Морской песок</w:t>
            </w:r>
            <w:r>
              <w:rPr>
                <w:rFonts w:ascii="Arial" w:hAnsi="Arial" w:eastAsia="Arial" w:cs="Arial"/>
                <w:b/>
                <w:bCs/>
                <w:color w:val="073763"/>
                <w:sz w:val="22"/>
                <w:szCs w:val="22"/>
                <w:highlight w:val="white"/>
                <w:lang w:val="en-US" w:bidi="ru-RU"/>
              </w:rPr>
              <w:t xml:space="preserve">».</w:t>
            </w:r>
          </w:p>
        </w:tc>
      </w:tr>
      <w:tr>
        <w:trPr>
          <w:trHeight w:val="1"/>
        </w:trPr>
        <w:tc>
          <w:tcPr>
            <w:tcW w:w="169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Цель</w:t>
            </w:r>
          </w:p>
        </w:tc>
        <w:tc>
          <w:tcPr>
            <w:tcW w:w="7185"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Выявить уровень ожиданий и опасений учащихся.</w:t>
            </w:r>
          </w:p>
        </w:tc>
      </w:tr>
      <w:tr>
        <w:trPr>
          <w:trHeight w:val="1"/>
        </w:trPr>
        <w:tc>
          <w:tcPr>
            <w:tcW w:w="169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Численность</w:t>
            </w:r>
          </w:p>
        </w:tc>
        <w:tc>
          <w:tcPr>
            <w:tcW w:w="7185"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Весь класс.</w:t>
            </w:r>
          </w:p>
        </w:tc>
      </w:tr>
      <w:tr>
        <w:trPr>
          <w:trHeight w:val="1"/>
        </w:trPr>
        <w:tc>
          <w:tcPr>
            <w:tcW w:w="169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Время</w:t>
            </w:r>
          </w:p>
        </w:tc>
        <w:tc>
          <w:tcPr>
            <w:tcW w:w="7185"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3-4 </w:t>
            </w:r>
            <w:r>
              <w:rPr>
                <w:rFonts w:ascii="Arial CYR" w:hAnsi="Arial CYR" w:eastAsia="Arial CYR" w:cs="Arial CYR"/>
                <w:color w:val="073763"/>
                <w:sz w:val="22"/>
                <w:szCs w:val="22"/>
                <w:highlight w:val="white"/>
                <w:lang w:val="ru-RU" w:bidi="ru-RU"/>
              </w:rPr>
              <w:t xml:space="preserve">минуты.</w:t>
            </w:r>
          </w:p>
        </w:tc>
      </w:tr>
      <w:tr>
        <w:trPr>
          <w:trHeight w:val="1"/>
        </w:trPr>
        <w:tc>
          <w:tcPr>
            <w:tcW w:w="169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Подготовка</w:t>
            </w:r>
          </w:p>
        </w:tc>
        <w:tc>
          <w:tcPr>
            <w:tcW w:w="7185"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Две крышки от коробок (побольше) В одну насыпаю морскую соль (продаётся в каждом магазине) позитивного цвета: оранжевый, зелёный,  а в другую - серый, тёмно-синий.</w:t>
            </w:r>
          </w:p>
        </w:tc>
      </w:tr>
      <w:tr>
        <w:trPr>
          <w:trHeight w:val="1"/>
        </w:trPr>
        <w:tc>
          <w:tcPr>
            <w:tcW w:w="169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Проведение</w:t>
            </w:r>
          </w:p>
        </w:tc>
        <w:tc>
          <w:tcPr>
            <w:tcW w:w="7185"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Arial CYR" w:hAnsi="Arial CYR" w:eastAsia="Arial CYR" w:cs="Arial CYR"/>
                <w:color w:val="073763"/>
                <w:sz w:val="22"/>
                <w:szCs w:val="22"/>
                <w:highlight w:val="white"/>
                <w:lang w:val="ru-RU" w:bidi="ru-RU"/>
              </w:rPr>
            </w:pPr>
            <w:r>
              <w:rPr>
                <w:rFonts w:ascii="Arial CYR" w:hAnsi="Arial CYR" w:eastAsia="Arial CYR" w:cs="Arial CYR"/>
                <w:color w:val="073763"/>
                <w:sz w:val="22"/>
                <w:szCs w:val="22"/>
                <w:highlight w:val="white"/>
                <w:lang w:val="ru-RU" w:bidi="ru-RU"/>
              </w:rPr>
              <w:t xml:space="preserve">Дети, уверенные в своих силах пальчиком пишут свои ожидания на ярком песке!</w:t>
            </w:r>
          </w:p>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Дети, которые сомневаются в своих силах, пишут свои опасения на тёмном песке...</w:t>
            </w:r>
          </w:p>
        </w:tc>
      </w:tr>
      <w:tr>
        <w:trPr>
          <w:trHeight w:val="1"/>
        </w:trPr>
        <w:tc>
          <w:tcPr>
            <w:tcW w:w="169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Arial CYR" w:hAnsi="Arial CYR" w:eastAsia="Arial CYR" w:cs="Arial CYR"/>
                <w:b/>
                <w:bCs/>
                <w:color w:val="073763"/>
                <w:sz w:val="22"/>
                <w:szCs w:val="22"/>
                <w:highlight w:val="white"/>
                <w:lang w:val="ru-RU" w:bidi="ru-RU"/>
              </w:rPr>
            </w:pPr>
            <w:r>
              <w:rPr>
                <w:rFonts w:ascii="Arial CYR" w:hAnsi="Arial CYR" w:eastAsia="Arial CYR" w:cs="Arial CYR"/>
                <w:b/>
                <w:bCs/>
                <w:color w:val="073763"/>
                <w:sz w:val="22"/>
                <w:szCs w:val="22"/>
                <w:highlight w:val="white"/>
                <w:lang w:val="ru-RU" w:bidi="ru-RU"/>
              </w:rPr>
              <w:t xml:space="preserve">Примечание</w:t>
            </w:r>
          </w:p>
          <w:p>
            <w:pPr>
              <w:spacing w:before="0" w:after="0" w:line="360" w:lineRule="auto"/>
              <w:ind w:left="0" w:right="0" w:firstLine="0"/>
              <w:jc w:val="left"/>
              <w:rPr>
                <w:rFonts w:ascii="Calibri" w:hAnsi="Calibri" w:eastAsia="Calibri" w:cs="Calibri"/>
                <w:sz w:val="22"/>
                <w:szCs w:val="22"/>
                <w:lang w:val="en-US" w:bidi="ru-RU"/>
              </w:rPr>
            </w:pPr>
          </w:p>
        </w:tc>
        <w:tc>
          <w:tcPr>
            <w:tcW w:w="7185"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Arial CYR" w:hAnsi="Arial CYR" w:eastAsia="Arial CYR" w:cs="Arial CYR"/>
                <w:color w:val="073763"/>
                <w:sz w:val="22"/>
                <w:szCs w:val="22"/>
                <w:highlight w:val="white"/>
                <w:lang w:val="ru-RU" w:bidi="ru-RU"/>
              </w:rPr>
            </w:pPr>
            <w:r>
              <w:rPr>
                <w:rFonts w:ascii="Arial CYR" w:hAnsi="Arial CYR" w:eastAsia="Arial CYR" w:cs="Arial CYR"/>
                <w:color w:val="073763"/>
                <w:sz w:val="22"/>
                <w:szCs w:val="22"/>
                <w:highlight w:val="white"/>
                <w:lang w:val="ru-RU" w:bidi="ru-RU"/>
              </w:rPr>
              <w:t xml:space="preserve">В конце урока те ожидания, которые оправдались вместо читаем,</w:t>
            </w:r>
          </w:p>
          <w:p>
            <w:pPr>
              <w:spacing w:before="0" w:after="0" w:line="360" w:lineRule="auto"/>
              <w:ind w:left="0" w:right="0" w:firstLine="0"/>
              <w:jc w:val="left"/>
              <w:rPr>
                <w:rFonts w:ascii="Arial CYR" w:hAnsi="Arial CYR" w:eastAsia="Arial CYR" w:cs="Arial CYR"/>
                <w:color w:val="073763"/>
                <w:sz w:val="22"/>
                <w:szCs w:val="22"/>
                <w:highlight w:val="white"/>
                <w:lang w:val="ru-RU" w:bidi="ru-RU"/>
              </w:rPr>
            </w:pPr>
            <w:r>
              <w:rPr>
                <w:rFonts w:ascii="Arial CYR" w:hAnsi="Arial CYR" w:eastAsia="Arial CYR" w:cs="Arial CYR"/>
                <w:color w:val="073763"/>
                <w:sz w:val="22"/>
                <w:szCs w:val="22"/>
                <w:highlight w:val="white"/>
                <w:lang w:val="ru-RU" w:bidi="ru-RU"/>
              </w:rPr>
              <w:t xml:space="preserve">те - что нет - стираем-”смываем морем”…</w:t>
            </w:r>
          </w:p>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Опасения, которые прошли, мы  также стираем, а те, что остались - сигнал-рефлексия для учителя!</w:t>
            </w:r>
          </w:p>
        </w:tc>
      </w:tr>
    </w:tbl>
    <w:p>
      <w:pPr>
        <w:spacing w:before="0" w:after="0" w:line="360" w:lineRule="auto"/>
        <w:ind w:left="0" w:right="0" w:firstLine="0"/>
        <w:jc w:val="left"/>
        <w:rPr>
          <w:rFonts w:ascii="Arial" w:hAnsi="Arial" w:eastAsia="Arial" w:cs="Arial"/>
          <w:color w:val="073763"/>
          <w:sz w:val="24"/>
          <w:szCs w:val="24"/>
          <w:lang w:val="en-US" w:bidi="ru-RU"/>
        </w:rPr>
      </w:pPr>
    </w:p>
    <w:p>
      <w:pPr>
        <w:spacing w:before="0" w:after="0" w:line="360" w:lineRule="auto"/>
        <w:ind w:left="0" w:right="0" w:firstLine="0"/>
        <w:jc w:val="left"/>
        <w:rPr>
          <w:rFonts w:ascii="Arial CYR" w:hAnsi="Arial CYR" w:eastAsia="Arial CYR" w:cs="Arial CYR"/>
          <w:b/>
          <w:bCs/>
          <w:color w:val="ff0000"/>
          <w:sz w:val="36"/>
          <w:szCs w:val="36"/>
          <w:highlight w:val="white"/>
          <w:lang w:val="ru-RU" w:bidi="ru-RU"/>
        </w:rPr>
      </w:pPr>
      <w:r>
        <w:rPr>
          <w:rFonts w:ascii="Arial CYR" w:hAnsi="Arial CYR" w:eastAsia="Arial CYR" w:cs="Arial CYR"/>
          <w:b/>
          <w:bCs/>
          <w:color w:val="ff0000"/>
          <w:sz w:val="36"/>
          <w:szCs w:val="36"/>
          <w:highlight w:val="white"/>
          <w:lang w:val="ru-RU" w:bidi="ru-RU"/>
        </w:rPr>
        <w:t xml:space="preserve">Метод “Воздушные шарики”</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725"/>
        <w:gridCol w:w="7155"/>
      </w:tblGrid>
      <w:tr>
        <w:trPr>
          <w:trHeight w:val="1"/>
        </w:trPr>
        <w:tc>
          <w:tcPr>
            <w:tcW w:w="1725" w:type="dxa"/>
            <w:tcBorders>
              <w:top w:val="single" w:color="888888"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Название метода</w:t>
            </w:r>
          </w:p>
        </w:tc>
        <w:tc>
          <w:tcPr>
            <w:tcW w:w="7155" w:type="dxa"/>
            <w:tcBorders>
              <w:top w:val="single" w:color="888888" w:sz="6"/>
              <w:left w:val="none"/>
              <w:bottom w:val="single" w:color="888888" w:sz="6"/>
              <w:right w:val="single" w:color="888888"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Метод “Воздушные шарики”</w:t>
            </w:r>
          </w:p>
        </w:tc>
      </w:tr>
      <w:tr>
        <w:trPr>
          <w:trHeight w:val="1"/>
        </w:trPr>
        <w:tc>
          <w:tcPr>
            <w:tcW w:w="172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Цель</w:t>
            </w:r>
          </w:p>
        </w:tc>
        <w:tc>
          <w:tcPr>
            <w:tcW w:w="7155" w:type="dxa"/>
            <w:tcBorders>
              <w:top w:val="none"/>
              <w:left w:val="none"/>
              <w:bottom w:val="single" w:color="888888" w:sz="6"/>
              <w:right w:val="single" w:color="888888"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определить ожидания и опасения учащихся при работе в парах</w:t>
            </w:r>
          </w:p>
        </w:tc>
      </w:tr>
      <w:tr>
        <w:trPr>
          <w:trHeight w:val="1"/>
        </w:trPr>
        <w:tc>
          <w:tcPr>
            <w:tcW w:w="172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Численность</w:t>
            </w:r>
          </w:p>
        </w:tc>
        <w:tc>
          <w:tcPr>
            <w:tcW w:w="7155" w:type="dxa"/>
            <w:tcBorders>
              <w:top w:val="none"/>
              <w:left w:val="none"/>
              <w:bottom w:val="single" w:color="888888" w:sz="6"/>
              <w:right w:val="single" w:color="888888"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Весь класс</w:t>
            </w:r>
          </w:p>
        </w:tc>
      </w:tr>
      <w:tr>
        <w:trPr>
          <w:trHeight w:val="1"/>
        </w:trPr>
        <w:tc>
          <w:tcPr>
            <w:tcW w:w="172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Время</w:t>
            </w:r>
          </w:p>
        </w:tc>
        <w:tc>
          <w:tcPr>
            <w:tcW w:w="7155" w:type="dxa"/>
            <w:tcBorders>
              <w:top w:val="none"/>
              <w:left w:val="none"/>
              <w:bottom w:val="single" w:color="888888" w:sz="6"/>
              <w:right w:val="single" w:color="888888"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4-5 </w:t>
            </w:r>
            <w:r>
              <w:rPr>
                <w:rFonts w:ascii="Arial CYR" w:hAnsi="Arial CYR" w:eastAsia="Arial CYR" w:cs="Arial CYR"/>
                <w:color w:val="073763"/>
                <w:sz w:val="22"/>
                <w:szCs w:val="22"/>
                <w:highlight w:val="white"/>
                <w:lang w:val="ru-RU" w:bidi="ru-RU"/>
              </w:rPr>
              <w:t xml:space="preserve">минут</w:t>
            </w:r>
          </w:p>
        </w:tc>
      </w:tr>
      <w:tr>
        <w:trPr>
          <w:trHeight w:val="1"/>
        </w:trPr>
        <w:tc>
          <w:tcPr>
            <w:tcW w:w="172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Подготовка</w:t>
            </w:r>
          </w:p>
        </w:tc>
        <w:tc>
          <w:tcPr>
            <w:tcW w:w="7155" w:type="dxa"/>
            <w:tcBorders>
              <w:top w:val="none"/>
              <w:left w:val="none"/>
              <w:bottom w:val="single" w:color="888888" w:sz="6"/>
              <w:right w:val="single" w:color="888888"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Материалы:  вырезанные из цветной бумаги шаблоны воздушных шариков и тучек, плакат, фломастеры, скотч, листочки бумаги.</w:t>
            </w:r>
          </w:p>
        </w:tc>
      </w:tr>
      <w:tr>
        <w:trPr>
          <w:trHeight w:val="1"/>
        </w:trPr>
        <w:tc>
          <w:tcPr>
            <w:tcW w:w="172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Проведение</w:t>
            </w:r>
          </w:p>
        </w:tc>
        <w:tc>
          <w:tcPr>
            <w:tcW w:w="7155" w:type="dxa"/>
            <w:tcBorders>
              <w:top w:val="none"/>
              <w:left w:val="none"/>
              <w:bottom w:val="single" w:color="888888" w:sz="6"/>
              <w:right w:val="single" w:color="888888" w:sz="6"/>
            </w:tcBorders>
            <w:shd w:color="000000"/>
            <w:textDirection w:val="lrTb"/>
            <w:vAlign w:val="top"/>
          </w:tcPr>
          <w:p>
            <w:pPr>
              <w:spacing w:before="0" w:after="0" w:line="240" w:lineRule="auto"/>
              <w:ind w:left="0" w:right="0" w:firstLine="0"/>
              <w:jc w:val="left"/>
              <w:rPr>
                <w:rFonts w:ascii="Arial CYR" w:hAnsi="Arial CYR" w:eastAsia="Arial CYR" w:cs="Arial CYR"/>
                <w:color w:val="002060"/>
                <w:sz w:val="24"/>
                <w:szCs w:val="24"/>
                <w:highlight w:val="white"/>
                <w:lang w:val="ru-RU" w:bidi="ru-RU"/>
              </w:rPr>
            </w:pPr>
            <w:r>
              <w:rPr>
                <w:rFonts w:ascii="Arial CYR" w:hAnsi="Arial CYR" w:eastAsia="Arial CYR" w:cs="Arial CYR"/>
                <w:color w:val="002060"/>
                <w:sz w:val="24"/>
                <w:szCs w:val="24"/>
                <w:highlight w:val="white"/>
                <w:lang w:val="ru-RU" w:bidi="ru-RU"/>
              </w:rPr>
              <w:t xml:space="preserve">Ведущий заранее подготавливает ватман с нарисованным на нём человечком (учеником). Учащиеся распределены по парам (ещё в </w:t>
            </w:r>
            <w:r>
              <w:rPr>
                <w:rFonts w:ascii="Arial" w:hAnsi="Arial" w:eastAsia="Arial" w:cs="Arial"/>
                <w:color w:val="002060"/>
                <w:sz w:val="24"/>
                <w:szCs w:val="24"/>
                <w:highlight w:val="white"/>
                <w:lang w:val="en-US" w:bidi="ru-RU"/>
              </w:rPr>
              <w:t xml:space="preserve">«</w:t>
            </w:r>
            <w:r>
              <w:rPr>
                <w:rFonts w:ascii="Arial CYR" w:hAnsi="Arial CYR" w:eastAsia="Arial CYR" w:cs="Arial CYR"/>
                <w:color w:val="002060"/>
                <w:sz w:val="24"/>
                <w:szCs w:val="24"/>
                <w:highlight w:val="white"/>
                <w:lang w:val="ru-RU" w:bidi="ru-RU"/>
              </w:rPr>
              <w:t xml:space="preserve">Знакомстве</w:t>
            </w:r>
            <w:r>
              <w:rPr>
                <w:rFonts w:ascii="Arial" w:hAnsi="Arial" w:eastAsia="Arial" w:cs="Arial"/>
                <w:color w:val="002060"/>
                <w:sz w:val="24"/>
                <w:szCs w:val="24"/>
                <w:highlight w:val="white"/>
                <w:lang w:val="en-US" w:bidi="ru-RU"/>
              </w:rPr>
              <w:t xml:space="preserve">»), </w:t>
            </w:r>
            <w:r>
              <w:rPr>
                <w:rFonts w:ascii="Arial CYR" w:hAnsi="Arial CYR" w:eastAsia="Arial CYR" w:cs="Arial CYR"/>
                <w:color w:val="002060"/>
                <w:sz w:val="24"/>
                <w:szCs w:val="24"/>
                <w:highlight w:val="white"/>
                <w:lang w:val="ru-RU" w:bidi="ru-RU"/>
              </w:rPr>
              <w:t xml:space="preserve">каждой паре раздаётся по два вырезанных из цветной бумаги воздушных шарика и по две тучки.</w:t>
            </w:r>
          </w:p>
          <w:p>
            <w:pPr>
              <w:spacing w:before="0" w:after="0" w:line="240" w:lineRule="auto"/>
              <w:ind w:left="0" w:right="0" w:firstLine="0"/>
              <w:jc w:val="left"/>
              <w:rPr>
                <w:rFonts w:ascii="Arial CYR" w:hAnsi="Arial CYR" w:eastAsia="Arial CYR" w:cs="Arial CYR"/>
                <w:color w:val="002060"/>
                <w:sz w:val="24"/>
                <w:szCs w:val="24"/>
                <w:highlight w:val="white"/>
                <w:lang w:val="ru-RU" w:bidi="ru-RU"/>
              </w:rPr>
            </w:pPr>
            <w:r>
              <w:rPr>
                <w:rFonts w:ascii="Arial CYR" w:hAnsi="Arial CYR" w:eastAsia="Arial CYR" w:cs="Arial CYR"/>
                <w:color w:val="002060"/>
                <w:sz w:val="24"/>
                <w:szCs w:val="24"/>
                <w:highlight w:val="white"/>
                <w:lang w:val="ru-RU" w:bidi="ru-RU"/>
              </w:rPr>
              <w:t xml:space="preserve">На первом этапе каждому ученику предлагается написать на  одном листочке бумаги свои ожидания от данного урока, на другом – опасения по поводу урока.</w:t>
            </w:r>
          </w:p>
          <w:p>
            <w:pPr>
              <w:spacing w:before="0" w:after="0" w:line="240" w:lineRule="auto"/>
              <w:ind w:left="0" w:right="0" w:firstLine="0"/>
              <w:jc w:val="left"/>
              <w:rPr>
                <w:rFonts w:ascii="Arial CYR" w:hAnsi="Arial CYR" w:eastAsia="Arial CYR" w:cs="Arial CYR"/>
                <w:color w:val="002060"/>
                <w:sz w:val="24"/>
                <w:szCs w:val="24"/>
                <w:highlight w:val="white"/>
                <w:lang w:val="ru-RU" w:bidi="ru-RU"/>
              </w:rPr>
            </w:pPr>
            <w:r>
              <w:rPr>
                <w:rFonts w:ascii="Arial CYR" w:hAnsi="Arial CYR" w:eastAsia="Arial CYR" w:cs="Arial CYR"/>
                <w:color w:val="002060"/>
                <w:sz w:val="24"/>
                <w:szCs w:val="24"/>
                <w:highlight w:val="white"/>
                <w:lang w:val="ru-RU" w:bidi="ru-RU"/>
              </w:rPr>
              <w:t xml:space="preserve">Далее - работа в парах. Из всех написанных каждым учеником ожиданий и опасений выбираются по согласованию два самых значимых ожидания и опасения, ожидания пишутся на воздушных шариках, опасения на тучках; шарики и тучки прикрепляются скотчем к общему ватману: шарики – над человечком, тучки- слева и справа от него.</w:t>
            </w:r>
          </w:p>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По мере обучения не сбывшиеся тучки-опасения можно убирать.</w:t>
            </w:r>
          </w:p>
        </w:tc>
      </w:tr>
      <w:tr>
        <w:trPr>
          <w:trHeight w:val="1"/>
        </w:trPr>
        <w:tc>
          <w:tcPr>
            <w:tcW w:w="172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Примечание</w:t>
            </w:r>
          </w:p>
        </w:tc>
        <w:tc>
          <w:tcPr>
            <w:tcW w:w="7155" w:type="dxa"/>
            <w:tcBorders>
              <w:top w:val="none"/>
              <w:left w:val="none"/>
              <w:bottom w:val="single" w:color="888888" w:sz="6"/>
              <w:right w:val="single" w:color="888888"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Благодаря общению в парах  ученики чувствуют себя уверенно и комфортно.</w:t>
            </w:r>
          </w:p>
        </w:tc>
      </w:tr>
    </w:tbl>
    <w:p>
      <w:pPr>
        <w:spacing w:before="0" w:after="0" w:line="360" w:lineRule="auto"/>
        <w:ind w:left="0" w:right="0" w:firstLine="0"/>
        <w:jc w:val="left"/>
        <w:rPr>
          <w:rFonts w:ascii="Arial" w:hAnsi="Arial" w:eastAsia="Arial" w:cs="Arial"/>
          <w:b/>
          <w:bCs/>
          <w:color w:val="ff0000"/>
          <w:sz w:val="36"/>
          <w:szCs w:val="36"/>
          <w:lang w:val="en-US" w:bidi="ru-RU"/>
        </w:rPr>
      </w:pPr>
    </w:p>
    <w:p>
      <w:pPr>
        <w:spacing w:before="0" w:after="0" w:line="360" w:lineRule="auto"/>
        <w:ind w:left="0" w:right="0" w:firstLine="0"/>
        <w:jc w:val="left"/>
        <w:rPr>
          <w:rFonts w:ascii="Arial CYR" w:hAnsi="Arial CYR" w:eastAsia="Arial CYR" w:cs="Arial CYR"/>
          <w:b/>
          <w:bCs/>
          <w:color w:val="ff0000"/>
          <w:sz w:val="36"/>
          <w:szCs w:val="36"/>
          <w:lang w:val="ru-RU" w:bidi="ru-RU"/>
        </w:rPr>
      </w:pPr>
      <w:r>
        <w:rPr>
          <w:rFonts w:ascii="Arial CYR" w:hAnsi="Arial CYR" w:eastAsia="Arial CYR" w:cs="Arial CYR"/>
          <w:b/>
          <w:bCs/>
          <w:color w:val="ff0000"/>
          <w:sz w:val="36"/>
          <w:szCs w:val="36"/>
          <w:lang w:val="ru-RU" w:bidi="ru-RU"/>
        </w:rPr>
        <w:t xml:space="preserve">Метод “Рыболовная сеть”</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785"/>
        <w:gridCol w:w="7095"/>
      </w:tblGrid>
      <w:tr>
        <w:trPr>
          <w:trHeight w:val="1"/>
        </w:trPr>
        <w:tc>
          <w:tcPr>
            <w:tcW w:w="17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Название  метода</w:t>
            </w:r>
          </w:p>
        </w:tc>
        <w:tc>
          <w:tcPr>
            <w:tcW w:w="7095" w:type="dxa"/>
            <w:tcBorders>
              <w:top w:val="single" w:color="000000" w:sz="6"/>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20124d"/>
                <w:sz w:val="24"/>
                <w:szCs w:val="24"/>
                <w:lang w:val="en-US" w:bidi="ru-RU"/>
              </w:rPr>
              <w:t xml:space="preserve">«</w:t>
            </w:r>
            <w:r>
              <w:rPr>
                <w:rFonts w:ascii="Arial CYR" w:hAnsi="Arial CYR" w:eastAsia="Arial CYR" w:cs="Arial CYR"/>
                <w:color w:val="20124d"/>
                <w:sz w:val="24"/>
                <w:szCs w:val="24"/>
                <w:lang w:val="ru-RU" w:bidi="ru-RU"/>
              </w:rPr>
              <w:t xml:space="preserve">Рыболовная сеть</w:t>
            </w:r>
            <w:r>
              <w:rPr>
                <w:rFonts w:ascii="Arial" w:hAnsi="Arial" w:eastAsia="Arial" w:cs="Arial"/>
                <w:color w:val="20124d"/>
                <w:sz w:val="24"/>
                <w:szCs w:val="24"/>
                <w:lang w:val="en-US" w:bidi="ru-RU"/>
              </w:rPr>
              <w:t xml:space="preserve">»</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Цель</w:t>
            </w:r>
          </w:p>
        </w:tc>
        <w:tc>
          <w:tcPr>
            <w:tcW w:w="7095" w:type="dxa"/>
            <w:tcBorders>
              <w:top w:val="none"/>
              <w:left w:val="none"/>
              <w:bottom w:val="single" w:color="000000" w:sz="6"/>
              <w:right w:val="single" w:color="000000" w:sz="6"/>
            </w:tcBorders>
            <w:shd w:color="000000"/>
            <w:textDirection w:val="lrTb"/>
            <w:vAlign w:val="top"/>
          </w:tcPr>
          <w:p>
            <w:pPr>
              <w:spacing w:before="0" w:after="80" w:line="294" w:lineRule="atLeast"/>
              <w:ind w:left="0" w:right="0" w:firstLine="0"/>
              <w:jc w:val="both"/>
              <w:rPr>
                <w:rFonts w:ascii="Calibri" w:hAnsi="Calibri" w:eastAsia="Calibri" w:cs="Calibri"/>
                <w:sz w:val="22"/>
                <w:szCs w:val="22"/>
                <w:lang w:val="en-US" w:bidi="ru-RU"/>
              </w:rPr>
            </w:pPr>
            <w:r>
              <w:rPr>
                <w:rFonts w:ascii="Arial" w:hAnsi="Arial" w:eastAsia="Arial" w:cs="Arial"/>
                <w:color w:val="20124d"/>
                <w:sz w:val="24"/>
                <w:szCs w:val="24"/>
                <w:lang w:val="en-US" w:bidi="ru-RU"/>
              </w:rPr>
              <w:t xml:space="preserve"> </w:t>
            </w:r>
            <w:r>
              <w:rPr>
                <w:rFonts w:ascii="Arial CYR" w:hAnsi="Arial CYR" w:eastAsia="Arial CYR" w:cs="Arial CYR"/>
                <w:color w:val="20124d"/>
                <w:sz w:val="24"/>
                <w:szCs w:val="24"/>
                <w:lang w:val="ru-RU" w:bidi="ru-RU"/>
              </w:rPr>
              <w:t xml:space="preserve">Этот приём позволяет обучающимся в игровой форме включиться в работу</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Численность</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Весь класс</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Время</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20124d"/>
                <w:sz w:val="24"/>
                <w:szCs w:val="24"/>
                <w:lang w:val="en-US" w:bidi="ru-RU"/>
              </w:rPr>
              <w:t xml:space="preserve">2 </w:t>
            </w:r>
            <w:r>
              <w:rPr>
                <w:rFonts w:ascii="Arial CYR" w:hAnsi="Arial CYR" w:eastAsia="Arial CYR" w:cs="Arial CYR"/>
                <w:color w:val="20124d"/>
                <w:sz w:val="24"/>
                <w:szCs w:val="24"/>
                <w:lang w:val="ru-RU" w:bidi="ru-RU"/>
              </w:rPr>
              <w:t xml:space="preserve">минуты</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Подготовка</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Учителю следует заготовить бумажные фигурки рыб (</w:t>
            </w:r>
            <w:r>
              <w:rPr>
                <w:rFonts w:ascii="Arial CYR" w:hAnsi="Arial CYR" w:eastAsia="Arial CYR" w:cs="Arial CYR"/>
                <w:color w:val="20124d"/>
                <w:sz w:val="24"/>
                <w:szCs w:val="24"/>
                <w:highlight w:val="white"/>
                <w:lang w:val="ru-RU" w:bidi="ru-RU"/>
              </w:rPr>
              <w:t xml:space="preserve">Ожидания – это золотая рыбка, а опасения – акула)</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Проведение</w:t>
            </w:r>
          </w:p>
        </w:tc>
        <w:tc>
          <w:tcPr>
            <w:tcW w:w="7095" w:type="dxa"/>
            <w:tcBorders>
              <w:top w:val="none"/>
              <w:left w:val="none"/>
              <w:bottom w:val="single" w:color="000000" w:sz="6"/>
              <w:right w:val="single" w:color="000000"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Arial CYR" w:hAnsi="Arial CYR" w:eastAsia="Arial CYR" w:cs="Arial CYR"/>
                <w:color w:val="20124d"/>
                <w:sz w:val="24"/>
                <w:szCs w:val="24"/>
                <w:highlight w:val="white"/>
                <w:lang w:val="ru-RU" w:bidi="ru-RU"/>
              </w:rPr>
              <w:t xml:space="preserve">Обучающимся предлагаются 2 комплекта рыбок с заранее заготовленными опасениями и ожиданиями. Дети выбирают 1 - 2 по своим ощущениям и вывешивают их на сеть.</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Примечание</w:t>
            </w:r>
          </w:p>
        </w:tc>
        <w:tc>
          <w:tcPr>
            <w:tcW w:w="7095" w:type="dxa"/>
            <w:tcBorders>
              <w:top w:val="none"/>
              <w:left w:val="none"/>
              <w:bottom w:val="single" w:color="000000" w:sz="6"/>
              <w:right w:val="single" w:color="000000"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Метод </w:t>
            </w:r>
            <w:r>
              <w:rPr>
                <w:rFonts w:ascii="Arial CYR" w:hAnsi="Arial CYR" w:eastAsia="Arial CYR" w:cs="Arial CYR"/>
                <w:color w:val="20124d"/>
                <w:sz w:val="24"/>
                <w:szCs w:val="24"/>
                <w:highlight w:val="white"/>
                <w:lang w:val="ru-RU" w:bidi="ru-RU"/>
              </w:rPr>
              <w:t xml:space="preserve">помогает эмоционально настроить и мотивировать обучающихся на работу.</w:t>
            </w:r>
          </w:p>
        </w:tc>
      </w:tr>
    </w:tbl>
    <w:p>
      <w:pPr>
        <w:spacing w:before="0" w:after="0" w:line="360" w:lineRule="auto"/>
        <w:ind w:left="0" w:right="0" w:firstLine="0"/>
        <w:jc w:val="left"/>
        <w:rPr>
          <w:rFonts w:ascii="Arial" w:hAnsi="Arial" w:eastAsia="Arial" w:cs="Arial"/>
          <w:b/>
          <w:bCs/>
          <w:color w:val="ff0000"/>
          <w:sz w:val="36"/>
          <w:szCs w:val="36"/>
          <w:lang w:val="en-US" w:bidi="ru-RU"/>
        </w:rPr>
      </w:pPr>
    </w:p>
    <w:p>
      <w:pPr>
        <w:spacing w:before="0" w:after="0" w:line="360" w:lineRule="auto"/>
        <w:ind w:left="0" w:right="0" w:firstLine="0"/>
        <w:jc w:val="left"/>
        <w:rPr>
          <w:rFonts w:ascii="Arial CYR" w:hAnsi="Arial CYR" w:eastAsia="Arial CYR" w:cs="Arial CYR"/>
          <w:color w:val="073763"/>
          <w:sz w:val="24"/>
          <w:szCs w:val="24"/>
          <w:lang w:val="ru-RU" w:bidi="ru-RU"/>
        </w:rPr>
      </w:pPr>
      <w:r>
        <w:rPr>
          <w:rFonts w:ascii="Arial CYR" w:hAnsi="Arial CYR" w:eastAsia="Arial CYR" w:cs="Arial CYR"/>
          <w:b/>
          <w:bCs/>
          <w:color w:val="ff0000"/>
          <w:sz w:val="48"/>
          <w:szCs w:val="48"/>
          <w:lang w:val="ru-RU" w:bidi="ru-RU"/>
        </w:rPr>
        <w:t xml:space="preserve">Метод “Путешествие в Темазонию”</w:t>
      </w:r>
    </w:p>
    <w:tbl>
      <w:tblPr>
        <w:tblStyle w:val="Style_11"/>
        <w:tblW w:w="0" w:type="auto"/>
        <w:tblInd w:w="-2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575"/>
        <w:gridCol w:w="8340"/>
      </w:tblGrid>
      <w:tr>
        <w:trPr>
          <w:trHeight w:val="1"/>
        </w:trPr>
        <w:tc>
          <w:tcPr>
            <w:tcW w:w="1575"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название метода</w:t>
            </w:r>
          </w:p>
        </w:tc>
        <w:tc>
          <w:tcPr>
            <w:tcW w:w="834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7365d"/>
                <w:sz w:val="18"/>
                <w:szCs w:val="18"/>
                <w:lang w:val="ru-RU" w:bidi="ru-RU"/>
              </w:rPr>
              <w:t xml:space="preserve">Метод </w:t>
            </w:r>
            <w:r>
              <w:rPr>
                <w:rFonts w:ascii="Arial" w:hAnsi="Arial" w:eastAsia="Arial" w:cs="Arial"/>
                <w:b/>
                <w:bCs/>
                <w:color w:val="17365d"/>
                <w:sz w:val="18"/>
                <w:szCs w:val="18"/>
                <w:lang w:val="en-US" w:bidi="ru-RU"/>
              </w:rPr>
              <w:t xml:space="preserve">«</w:t>
            </w:r>
            <w:r>
              <w:rPr>
                <w:rFonts w:ascii="Arial CYR" w:hAnsi="Arial CYR" w:eastAsia="Arial CYR" w:cs="Arial CYR"/>
                <w:b/>
                <w:bCs/>
                <w:color w:val="17365d"/>
                <w:sz w:val="18"/>
                <w:szCs w:val="18"/>
                <w:lang w:val="ru-RU" w:bidi="ru-RU"/>
              </w:rPr>
              <w:t xml:space="preserve">Путешествие в Темазонию</w:t>
            </w:r>
            <w:r>
              <w:rPr>
                <w:rFonts w:ascii="Arial" w:hAnsi="Arial" w:eastAsia="Arial" w:cs="Arial"/>
                <w:b/>
                <w:bCs/>
                <w:color w:val="17365d"/>
                <w:sz w:val="18"/>
                <w:szCs w:val="18"/>
                <w:lang w:val="en-US" w:bidi="ru-RU"/>
              </w:rPr>
              <w:t xml:space="preserve">»</w:t>
            </w:r>
          </w:p>
        </w:tc>
      </w:tr>
      <w:tr>
        <w:trPr>
          <w:trHeight w:val="1"/>
        </w:trPr>
        <w:tc>
          <w:tcPr>
            <w:tcW w:w="1575"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Цель</w:t>
            </w:r>
          </w:p>
        </w:tc>
        <w:tc>
          <w:tcPr>
            <w:tcW w:w="83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7365d"/>
                <w:sz w:val="18"/>
                <w:szCs w:val="18"/>
                <w:lang w:val="ru-RU" w:bidi="ru-RU"/>
              </w:rPr>
              <w:t xml:space="preserve">Определить личностные смыслы.  Мотивировать на работу.</w:t>
            </w:r>
          </w:p>
        </w:tc>
      </w:tr>
      <w:tr>
        <w:trPr>
          <w:trHeight w:val="1"/>
        </w:trPr>
        <w:tc>
          <w:tcPr>
            <w:tcW w:w="1575"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Численность</w:t>
            </w:r>
          </w:p>
        </w:tc>
        <w:tc>
          <w:tcPr>
            <w:tcW w:w="83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Вся группа</w:t>
            </w:r>
          </w:p>
        </w:tc>
      </w:tr>
      <w:tr>
        <w:trPr>
          <w:trHeight w:val="1"/>
        </w:trPr>
        <w:tc>
          <w:tcPr>
            <w:tcW w:w="1575"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Время</w:t>
            </w:r>
          </w:p>
        </w:tc>
        <w:tc>
          <w:tcPr>
            <w:tcW w:w="83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b/>
                <w:bCs/>
                <w:color w:val="17365d"/>
                <w:sz w:val="18"/>
                <w:szCs w:val="18"/>
                <w:lang w:val="en-US" w:bidi="ru-RU"/>
              </w:rPr>
              <w:t xml:space="preserve">10-15 </w:t>
            </w:r>
            <w:r>
              <w:rPr>
                <w:rFonts w:ascii="Arial CYR" w:hAnsi="Arial CYR" w:eastAsia="Arial CYR" w:cs="Arial CYR"/>
                <w:b/>
                <w:bCs/>
                <w:color w:val="17365d"/>
                <w:sz w:val="18"/>
                <w:szCs w:val="18"/>
                <w:lang w:val="ru-RU" w:bidi="ru-RU"/>
              </w:rPr>
              <w:t xml:space="preserve">минут</w:t>
            </w:r>
          </w:p>
        </w:tc>
      </w:tr>
      <w:tr>
        <w:trPr>
          <w:trHeight w:val="1"/>
        </w:trPr>
        <w:tc>
          <w:tcPr>
            <w:tcW w:w="1575"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Подготовка</w:t>
            </w:r>
          </w:p>
        </w:tc>
        <w:tc>
          <w:tcPr>
            <w:tcW w:w="83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b/>
                <w:bCs/>
                <w:color w:val="17365d"/>
                <w:sz w:val="18"/>
                <w:szCs w:val="18"/>
                <w:lang w:val="en-US" w:bidi="ru-RU"/>
              </w:rPr>
              <w:t xml:space="preserve">1.</w:t>
            </w:r>
            <w:r>
              <w:rPr>
                <w:rFonts w:ascii="Arial" w:hAnsi="Arial" w:eastAsia="Arial" w:cs="Arial"/>
                <w:color w:val="17365d"/>
                <w:sz w:val="14"/>
                <w:szCs w:val="14"/>
                <w:lang w:val="en-US" w:bidi="ru-RU"/>
              </w:rPr>
              <w:t xml:space="preserve">  </w:t>
            </w:r>
            <w:r>
              <w:rPr>
                <w:rFonts w:ascii="Arial CYR" w:hAnsi="Arial CYR" w:eastAsia="Arial CYR" w:cs="Arial CYR"/>
                <w:b/>
                <w:bCs/>
                <w:color w:val="17365d"/>
                <w:sz w:val="18"/>
                <w:szCs w:val="18"/>
                <w:lang w:val="ru-RU" w:bidi="ru-RU"/>
              </w:rPr>
              <w:t xml:space="preserve">Подготовить бумажные шаблоны шаров/ (закупить и надуть);</w:t>
            </w:r>
          </w:p>
          <w:p>
            <w:pPr>
              <w:spacing w:before="0" w:after="0" w:line="360"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b/>
                <w:bCs/>
                <w:color w:val="17365d"/>
                <w:sz w:val="18"/>
                <w:szCs w:val="18"/>
                <w:lang w:val="en-US" w:bidi="ru-RU"/>
              </w:rPr>
              <w:t xml:space="preserve">2.</w:t>
            </w:r>
            <w:r>
              <w:rPr>
                <w:rFonts w:ascii="Arial" w:hAnsi="Arial" w:eastAsia="Arial" w:cs="Arial"/>
                <w:color w:val="17365d"/>
                <w:sz w:val="14"/>
                <w:szCs w:val="14"/>
                <w:lang w:val="en-US" w:bidi="ru-RU"/>
              </w:rPr>
              <w:t xml:space="preserve">  </w:t>
            </w:r>
            <w:r>
              <w:rPr>
                <w:rFonts w:ascii="Arial CYR" w:hAnsi="Arial CYR" w:eastAsia="Arial CYR" w:cs="Arial CYR"/>
                <w:b/>
                <w:bCs/>
                <w:color w:val="17365d"/>
                <w:sz w:val="18"/>
                <w:szCs w:val="18"/>
                <w:lang w:val="ru-RU" w:bidi="ru-RU"/>
              </w:rPr>
              <w:t xml:space="preserve">Шаблон корзины воздушного шара;</w:t>
            </w:r>
          </w:p>
          <w:p>
            <w:pPr>
              <w:spacing w:before="0" w:after="0" w:line="360"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b/>
                <w:bCs/>
                <w:color w:val="17365d"/>
                <w:sz w:val="18"/>
                <w:szCs w:val="18"/>
                <w:lang w:val="en-US" w:bidi="ru-RU"/>
              </w:rPr>
              <w:t xml:space="preserve">3.</w:t>
            </w:r>
            <w:r>
              <w:rPr>
                <w:rFonts w:ascii="Arial" w:hAnsi="Arial" w:eastAsia="Arial" w:cs="Arial"/>
                <w:color w:val="17365d"/>
                <w:sz w:val="14"/>
                <w:szCs w:val="14"/>
                <w:lang w:val="en-US" w:bidi="ru-RU"/>
              </w:rPr>
              <w:t xml:space="preserve">  </w:t>
            </w:r>
            <w:r>
              <w:rPr>
                <w:rFonts w:ascii="Arial CYR" w:hAnsi="Arial CYR" w:eastAsia="Arial CYR" w:cs="Arial CYR"/>
                <w:b/>
                <w:bCs/>
                <w:color w:val="17365d"/>
                <w:sz w:val="18"/>
                <w:szCs w:val="18"/>
                <w:lang w:val="ru-RU" w:bidi="ru-RU"/>
              </w:rPr>
              <w:t xml:space="preserve">Шаблоны балласта;</w:t>
            </w:r>
          </w:p>
          <w:p>
            <w:pPr>
              <w:spacing w:before="0" w:after="0" w:line="360"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b/>
                <w:bCs/>
                <w:color w:val="17365d"/>
                <w:sz w:val="18"/>
                <w:szCs w:val="18"/>
                <w:lang w:val="en-US" w:bidi="ru-RU"/>
              </w:rPr>
              <w:t xml:space="preserve">4.</w:t>
            </w:r>
            <w:r>
              <w:rPr>
                <w:rFonts w:ascii="Arial" w:hAnsi="Arial" w:eastAsia="Arial" w:cs="Arial"/>
                <w:color w:val="17365d"/>
                <w:sz w:val="14"/>
                <w:szCs w:val="14"/>
                <w:lang w:val="en-US" w:bidi="ru-RU"/>
              </w:rPr>
              <w:t xml:space="preserve">  </w:t>
            </w:r>
            <w:r>
              <w:rPr>
                <w:rFonts w:ascii="Arial CYR" w:hAnsi="Arial CYR" w:eastAsia="Arial CYR" w:cs="Arial CYR"/>
                <w:b/>
                <w:bCs/>
                <w:color w:val="17365d"/>
                <w:sz w:val="18"/>
                <w:szCs w:val="18"/>
                <w:lang w:val="ru-RU" w:bidi="ru-RU"/>
              </w:rPr>
              <w:t xml:space="preserve">Фломастеры/маркеры/ручки;</w:t>
            </w:r>
          </w:p>
          <w:p>
            <w:pPr>
              <w:spacing w:before="0" w:after="0" w:line="360" w:lineRule="auto"/>
              <w:ind w:left="0" w:right="0" w:firstLine="0"/>
              <w:jc w:val="both"/>
              <w:rPr>
                <w:rFonts w:ascii="Calibri" w:hAnsi="Calibri" w:eastAsia="Calibri" w:cs="Calibri"/>
                <w:sz w:val="22"/>
                <w:szCs w:val="22"/>
                <w:lang w:val="en-US" w:bidi="ru-RU"/>
              </w:rPr>
            </w:pPr>
            <w:r>
              <w:rPr>
                <w:rFonts w:ascii="Arial" w:hAnsi="Arial" w:eastAsia="Arial" w:cs="Arial"/>
                <w:color w:val="073763"/>
                <w:sz w:val="18"/>
                <w:szCs w:val="18"/>
                <w:lang w:val="en-US" w:bidi="ru-RU"/>
              </w:rPr>
              <w:t xml:space="preserve">5.</w:t>
            </w:r>
            <w:r>
              <w:rPr>
                <w:rFonts w:ascii="Arial" w:hAnsi="Arial" w:eastAsia="Arial" w:cs="Arial"/>
                <w:color w:val="073763"/>
                <w:sz w:val="14"/>
                <w:szCs w:val="14"/>
                <w:lang w:val="en-US" w:bidi="ru-RU"/>
              </w:rPr>
              <w:t xml:space="preserve">  </w:t>
            </w:r>
            <w:r>
              <w:rPr>
                <w:rFonts w:ascii="Arial CYR" w:hAnsi="Arial CYR" w:eastAsia="Arial CYR" w:cs="Arial CYR"/>
                <w:b/>
                <w:bCs/>
                <w:color w:val="17365d"/>
                <w:sz w:val="18"/>
                <w:szCs w:val="18"/>
                <w:lang w:val="ru-RU" w:bidi="ru-RU"/>
              </w:rPr>
              <w:t xml:space="preserve">Скотч/кнопки/пластилин.</w:t>
            </w:r>
          </w:p>
        </w:tc>
      </w:tr>
      <w:tr>
        <w:trPr>
          <w:trHeight w:val="1"/>
        </w:trPr>
        <w:tc>
          <w:tcPr>
            <w:tcW w:w="157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Проведение</w:t>
            </w:r>
          </w:p>
        </w:tc>
        <w:tc>
          <w:tcPr>
            <w:tcW w:w="83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color w:val="17365d"/>
                <w:sz w:val="18"/>
                <w:szCs w:val="18"/>
                <w:lang w:val="en-US" w:bidi="ru-RU"/>
              </w:rPr>
              <w:t xml:space="preserve">1.</w:t>
            </w:r>
            <w:r>
              <w:rPr>
                <w:rFonts w:ascii="Arial" w:hAnsi="Arial" w:eastAsia="Arial" w:cs="Arial"/>
                <w:color w:val="17365d"/>
                <w:sz w:val="14"/>
                <w:szCs w:val="14"/>
                <w:lang w:val="en-US" w:bidi="ru-RU"/>
              </w:rPr>
              <w:t xml:space="preserve">  </w:t>
            </w:r>
            <w:r>
              <w:rPr>
                <w:rFonts w:ascii="Arial CYR" w:hAnsi="Arial CYR" w:eastAsia="Arial CYR" w:cs="Arial CYR"/>
                <w:b/>
                <w:bCs/>
                <w:color w:val="17365d"/>
                <w:sz w:val="18"/>
                <w:szCs w:val="18"/>
                <w:lang w:val="ru-RU" w:bidi="ru-RU"/>
              </w:rPr>
              <w:t xml:space="preserve">На демонстрационной доске вывешивается шаблон корзины от воздушного шара.</w:t>
            </w:r>
          </w:p>
          <w:p>
            <w:pPr>
              <w:spacing w:before="0" w:after="0" w:line="360"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color w:val="17365d"/>
                <w:sz w:val="18"/>
                <w:szCs w:val="18"/>
                <w:lang w:val="en-US" w:bidi="ru-RU"/>
              </w:rPr>
              <w:t xml:space="preserve">2.</w:t>
            </w:r>
            <w:r>
              <w:rPr>
                <w:rFonts w:ascii="Arial" w:hAnsi="Arial" w:eastAsia="Arial" w:cs="Arial"/>
                <w:color w:val="17365d"/>
                <w:sz w:val="14"/>
                <w:szCs w:val="14"/>
                <w:lang w:val="en-US" w:bidi="ru-RU"/>
              </w:rPr>
              <w:t xml:space="preserve">  </w:t>
            </w:r>
            <w:r>
              <w:rPr>
                <w:rFonts w:ascii="Arial CYR" w:hAnsi="Arial CYR" w:eastAsia="Arial CYR" w:cs="Arial CYR"/>
                <w:b/>
                <w:bCs/>
                <w:color w:val="17365d"/>
                <w:sz w:val="18"/>
                <w:szCs w:val="18"/>
                <w:lang w:val="ru-RU" w:bidi="ru-RU"/>
              </w:rPr>
              <w:t xml:space="preserve">Модератор предлагает отправиться путешествовать по стране Тема на данном воздушном шаре. При этом говорит о том, что те, кто решает отправиться в неизведанное, всегда рискуют, поэтому необходимо продумать все шаги, т.е. выяснить чего мы ожидаем от данного занятия и чего опасаемся, что является балластом, который не позволит совершить данное путешествие.</w:t>
            </w:r>
          </w:p>
          <w:p>
            <w:pPr>
              <w:spacing w:before="0" w:after="0" w:line="360"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color w:val="17365d"/>
                <w:sz w:val="18"/>
                <w:szCs w:val="18"/>
                <w:lang w:val="en-US" w:bidi="ru-RU"/>
              </w:rPr>
              <w:t xml:space="preserve">3.</w:t>
            </w:r>
            <w:r>
              <w:rPr>
                <w:rFonts w:ascii="Arial" w:hAnsi="Arial" w:eastAsia="Arial" w:cs="Arial"/>
                <w:color w:val="17365d"/>
                <w:sz w:val="14"/>
                <w:szCs w:val="14"/>
                <w:lang w:val="en-US" w:bidi="ru-RU"/>
              </w:rPr>
              <w:t xml:space="preserve">  </w:t>
            </w:r>
            <w:r>
              <w:rPr>
                <w:rFonts w:ascii="Arial CYR" w:hAnsi="Arial CYR" w:eastAsia="Arial CYR" w:cs="Arial CYR"/>
                <w:b/>
                <w:bCs/>
                <w:color w:val="17365d"/>
                <w:sz w:val="18"/>
                <w:szCs w:val="18"/>
                <w:lang w:val="ru-RU" w:bidi="ru-RU"/>
              </w:rPr>
              <w:t xml:space="preserve">Модератор предлагает учащимся, посоветовавшись, написать на воздушных шарах своей команды, то, что они ожидают получить от данного занятия, а на балласте написать свои опасения, которые, по их мнению, не позволят им достичь мастерства в освоении темы занятия.</w:t>
            </w:r>
          </w:p>
          <w:p>
            <w:pPr>
              <w:spacing w:before="0" w:after="0" w:line="360"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color w:val="17365d"/>
                <w:sz w:val="18"/>
                <w:szCs w:val="18"/>
                <w:lang w:val="en-US" w:bidi="ru-RU"/>
              </w:rPr>
              <w:t xml:space="preserve">4.</w:t>
            </w:r>
            <w:r>
              <w:rPr>
                <w:rFonts w:ascii="Arial" w:hAnsi="Arial" w:eastAsia="Arial" w:cs="Arial"/>
                <w:color w:val="17365d"/>
                <w:sz w:val="14"/>
                <w:szCs w:val="14"/>
                <w:lang w:val="en-US" w:bidi="ru-RU"/>
              </w:rPr>
              <w:t xml:space="preserve">  </w:t>
            </w:r>
            <w:r>
              <w:rPr>
                <w:rFonts w:ascii="Arial CYR" w:hAnsi="Arial CYR" w:eastAsia="Arial CYR" w:cs="Arial CYR"/>
                <w:b/>
                <w:bCs/>
                <w:color w:val="17365d"/>
                <w:sz w:val="18"/>
                <w:szCs w:val="18"/>
                <w:lang w:val="ru-RU" w:bidi="ru-RU"/>
              </w:rPr>
              <w:t xml:space="preserve">Шары и балласт прикрепляются к корзине воздушного шара….</w:t>
            </w:r>
          </w:p>
          <w:p>
            <w:pPr>
              <w:spacing w:before="0" w:after="0" w:line="360" w:lineRule="auto"/>
              <w:ind w:left="0" w:right="0" w:firstLine="0"/>
              <w:jc w:val="both"/>
              <w:rPr>
                <w:rFonts w:ascii="Calibri" w:hAnsi="Calibri" w:eastAsia="Calibri" w:cs="Calibri"/>
                <w:sz w:val="22"/>
                <w:szCs w:val="22"/>
                <w:lang w:val="en-US" w:bidi="ru-RU"/>
              </w:rPr>
            </w:pPr>
            <w:r>
              <w:rPr>
                <w:rFonts w:ascii="Arial" w:hAnsi="Arial" w:eastAsia="Arial" w:cs="Arial"/>
                <w:color w:val="17365d"/>
                <w:sz w:val="18"/>
                <w:szCs w:val="18"/>
                <w:lang w:val="en-US" w:bidi="ru-RU"/>
              </w:rPr>
              <w:t xml:space="preserve">5.</w:t>
            </w:r>
            <w:r>
              <w:rPr>
                <w:rFonts w:ascii="Arial" w:hAnsi="Arial" w:eastAsia="Arial" w:cs="Arial"/>
                <w:color w:val="17365d"/>
                <w:sz w:val="14"/>
                <w:szCs w:val="14"/>
                <w:lang w:val="en-US" w:bidi="ru-RU"/>
              </w:rPr>
              <w:t xml:space="preserve">  </w:t>
            </w:r>
            <w:r>
              <w:rPr>
                <w:rFonts w:ascii="Arial CYR" w:hAnsi="Arial CYR" w:eastAsia="Arial CYR" w:cs="Arial CYR"/>
                <w:b/>
                <w:bCs/>
                <w:color w:val="17365d"/>
                <w:sz w:val="18"/>
                <w:szCs w:val="18"/>
                <w:lang w:val="ru-RU" w:bidi="ru-RU"/>
              </w:rPr>
              <w:t xml:space="preserve">По завершении занятия, в идеале, весь балласт должен быть снят, а воздушный шар отправиться в путешествие.</w:t>
            </w:r>
          </w:p>
        </w:tc>
      </w:tr>
      <w:tr>
        <w:trPr>
          <w:trHeight w:val="1"/>
        </w:trPr>
        <w:tc>
          <w:tcPr>
            <w:tcW w:w="157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Примечание</w:t>
            </w:r>
          </w:p>
        </w:tc>
        <w:tc>
          <w:tcPr>
            <w:tcW w:w="83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Arial CYR" w:hAnsi="Arial CYR" w:eastAsia="Arial CYR" w:cs="Arial CYR"/>
                <w:b/>
                <w:bCs/>
                <w:color w:val="17365d"/>
                <w:sz w:val="18"/>
                <w:szCs w:val="18"/>
                <w:lang w:val="ru-RU" w:bidi="ru-RU"/>
              </w:rPr>
            </w:pPr>
            <w:r>
              <w:rPr>
                <w:rFonts w:ascii="Arial CYR" w:hAnsi="Arial CYR" w:eastAsia="Arial CYR" w:cs="Arial CYR"/>
                <w:b/>
                <w:bCs/>
                <w:color w:val="17365d"/>
                <w:sz w:val="18"/>
                <w:szCs w:val="18"/>
                <w:lang w:val="ru-RU" w:bidi="ru-RU"/>
              </w:rPr>
              <w:t xml:space="preserve">Необходимо учитывать площадь используемого помещения, если будут использоваться натуральные воздушные шары; техническое оснащение, если предполагается использование мультимедиа – сопровождение.</w:t>
            </w:r>
          </w:p>
          <w:p>
            <w:pPr>
              <w:spacing w:before="0" w:after="0" w:line="360" w:lineRule="auto"/>
              <w:ind w:left="0" w:right="0" w:firstLine="0"/>
              <w:jc w:val="both"/>
              <w:rPr>
                <w:rFonts w:ascii="Calibri" w:hAnsi="Calibri" w:eastAsia="Calibri" w:cs="Calibri"/>
                <w:sz w:val="22"/>
                <w:szCs w:val="22"/>
                <w:lang w:val="en-US" w:bidi="ru-RU"/>
              </w:rPr>
            </w:pPr>
            <w:r>
              <w:rPr>
                <w:rFonts w:ascii="Arial CYR" w:hAnsi="Arial CYR" w:eastAsia="Arial CYR" w:cs="Arial CYR"/>
                <w:b/>
                <w:bCs/>
                <w:color w:val="17365d"/>
                <w:sz w:val="18"/>
                <w:szCs w:val="18"/>
                <w:lang w:val="ru-RU" w:bidi="ru-RU"/>
              </w:rPr>
              <w:t xml:space="preserve">Можно использовать бумажные шаблоны, настоящие воздушные шары. Работу можно осуществлять под музыкальное сопровождение</w:t>
            </w:r>
          </w:p>
        </w:tc>
      </w:tr>
    </w:tbl>
    <w:p>
      <w:pPr>
        <w:spacing w:before="0" w:after="0" w:line="360" w:lineRule="auto"/>
        <w:ind w:left="0" w:right="0" w:firstLine="0"/>
        <w:jc w:val="left"/>
        <w:rPr>
          <w:rFonts w:ascii="Arial" w:hAnsi="Arial" w:eastAsia="Arial" w:cs="Arial"/>
          <w:color w:val="073763"/>
          <w:sz w:val="24"/>
          <w:szCs w:val="24"/>
          <w:lang w:val="en-US" w:bidi="ru-RU"/>
        </w:rPr>
      </w:pPr>
    </w:p>
    <w:p>
      <w:pPr>
        <w:spacing w:before="0" w:after="0" w:line="360" w:lineRule="auto"/>
        <w:ind w:left="0" w:right="0" w:firstLine="0"/>
        <w:jc w:val="left"/>
        <w:rPr>
          <w:rFonts w:ascii="Arial CYR" w:hAnsi="Arial CYR" w:eastAsia="Arial CYR" w:cs="Arial CYR"/>
          <w:b/>
          <w:bCs/>
          <w:color w:val="073763"/>
          <w:sz w:val="48"/>
          <w:szCs w:val="48"/>
          <w:lang w:val="ru-RU" w:bidi="ru-RU"/>
        </w:rPr>
      </w:pPr>
      <w:r>
        <w:rPr>
          <w:rFonts w:ascii="Arial CYR" w:hAnsi="Arial CYR" w:eastAsia="Arial CYR" w:cs="Arial CYR"/>
          <w:b/>
          <w:bCs/>
          <w:color w:val="073763"/>
          <w:sz w:val="48"/>
          <w:szCs w:val="48"/>
          <w:lang w:val="ru-RU" w:bidi="ru-RU"/>
        </w:rPr>
        <w:t xml:space="preserve">Метод “Весы”</w:t>
      </w:r>
    </w:p>
    <w:p>
      <w:pPr>
        <w:spacing w:before="0" w:after="0" w:line="360" w:lineRule="auto"/>
        <w:ind w:left="0" w:right="0" w:firstLine="0"/>
        <w:jc w:val="left"/>
        <w:rPr>
          <w:rFonts w:ascii="Arial" w:hAnsi="Arial" w:eastAsia="Arial" w:cs="Arial"/>
          <w:b/>
          <w:bCs/>
          <w:color w:val="ff0000"/>
          <w:sz w:val="36"/>
          <w:szCs w:val="36"/>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785"/>
        <w:gridCol w:w="7095"/>
      </w:tblGrid>
      <w:tr>
        <w:trPr>
          <w:trHeight w:val="1"/>
        </w:trPr>
        <w:tc>
          <w:tcPr>
            <w:tcW w:w="17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Название  метода</w:t>
            </w:r>
          </w:p>
        </w:tc>
        <w:tc>
          <w:tcPr>
            <w:tcW w:w="7095" w:type="dxa"/>
            <w:tcBorders>
              <w:top w:val="single" w:color="000000" w:sz="6"/>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Весы”</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Цель</w:t>
            </w:r>
          </w:p>
        </w:tc>
        <w:tc>
          <w:tcPr>
            <w:tcW w:w="7095" w:type="dxa"/>
            <w:tcBorders>
              <w:top w:val="none"/>
              <w:left w:val="none"/>
              <w:bottom w:val="single" w:color="000000" w:sz="6"/>
              <w:right w:val="single" w:color="000000" w:sz="6"/>
            </w:tcBorders>
            <w:shd w:color="000000"/>
            <w:textDirection w:val="lrTb"/>
            <w:vAlign w:val="top"/>
          </w:tcPr>
          <w:p>
            <w:pPr>
              <w:spacing w:before="0" w:after="80" w:line="294" w:lineRule="atLeast"/>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Выявить ожидания обучающихся на уроке</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Численность</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Весь класс</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Время</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3 </w:t>
            </w:r>
            <w:r>
              <w:rPr>
                <w:rFonts w:ascii="Times New Roman CYR" w:hAnsi="Times New Roman CYR" w:eastAsia="Times New Roman CYR" w:cs="Times New Roman CYR"/>
                <w:sz w:val="28"/>
                <w:szCs w:val="28"/>
                <w:lang w:val="ru-RU" w:bidi="ru-RU"/>
              </w:rPr>
              <w:t xml:space="preserve">минуты</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Подготовка</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Учителю следует заготовить </w:t>
            </w:r>
            <w:r>
              <w:rPr>
                <w:rFonts w:ascii="Times New Roman CYR" w:hAnsi="Times New Roman CYR" w:eastAsia="Times New Roman CYR" w:cs="Times New Roman CYR"/>
                <w:sz w:val="28"/>
                <w:szCs w:val="28"/>
                <w:highlight w:val="white"/>
                <w:lang w:val="ru-RU" w:bidi="ru-RU"/>
              </w:rPr>
              <w:t xml:space="preserve">рычажные весы, небольшие листки бумаги одинакового размера и одинакового материала</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Проведение</w:t>
            </w:r>
          </w:p>
        </w:tc>
        <w:tc>
          <w:tcPr>
            <w:tcW w:w="7095" w:type="dxa"/>
            <w:tcBorders>
              <w:top w:val="none"/>
              <w:left w:val="none"/>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Учитель предлагает обучающимся написать на листках, чего они ждут на уроке. В конце занятия обучающиеся кладут листки со сбывшимися ожиданиями на правую чашу весов, а с несбывшимися – на левую.</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Примечание</w:t>
            </w:r>
          </w:p>
        </w:tc>
        <w:tc>
          <w:tcPr>
            <w:tcW w:w="7095" w:type="dxa"/>
            <w:tcBorders>
              <w:top w:val="none"/>
              <w:left w:val="none"/>
              <w:bottom w:val="single" w:color="000000" w:sz="6"/>
              <w:right w:val="single" w:color="000000" w:sz="6"/>
            </w:tcBorders>
            <w:shd w:color="000000"/>
            <w:textDirection w:val="lrTb"/>
            <w:vAlign w:val="top"/>
          </w:tcPr>
          <w:p>
            <w:pPr>
              <w:spacing w:before="0" w:after="0" w:line="24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Цели считаются достигнутыми, если перевесит правая чаша весов.</w:t>
            </w:r>
          </w:p>
        </w:tc>
      </w:tr>
    </w:tbl>
    <w:p>
      <w:pPr>
        <w:spacing w:before="0" w:after="0" w:line="360" w:lineRule="auto"/>
        <w:ind w:left="0" w:right="0" w:firstLine="0"/>
        <w:jc w:val="left"/>
        <w:rPr>
          <w:rFonts w:ascii="Arial CYR" w:hAnsi="Arial CYR" w:eastAsia="Arial CYR" w:cs="Arial CYR"/>
          <w:b/>
          <w:bCs/>
          <w:color w:val="cc0000"/>
          <w:sz w:val="36"/>
          <w:szCs w:val="36"/>
          <w:lang w:val="ru-RU" w:bidi="ru-RU"/>
        </w:rPr>
      </w:pPr>
      <w:r>
        <w:rPr>
          <w:rFonts w:ascii="Arial CYR" w:hAnsi="Arial CYR" w:eastAsia="Arial CYR" w:cs="Arial CYR"/>
          <w:b/>
          <w:bCs/>
          <w:color w:val="cc0000"/>
          <w:sz w:val="36"/>
          <w:szCs w:val="36"/>
          <w:lang w:val="ru-RU" w:bidi="ru-RU"/>
        </w:rPr>
        <w:t xml:space="preserve">Метод “Рюкзак”</w:t>
      </w:r>
    </w:p>
    <w:p>
      <w:pPr>
        <w:spacing w:before="0" w:after="0" w:line="360" w:lineRule="auto"/>
        <w:ind w:left="0" w:right="0" w:firstLine="0"/>
        <w:jc w:val="left"/>
        <w:rPr>
          <w:rFonts w:ascii="Arial" w:hAnsi="Arial" w:eastAsia="Arial" w:cs="Arial"/>
          <w:sz w:val="24"/>
          <w:szCs w:val="24"/>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695"/>
        <w:gridCol w:w="7305"/>
      </w:tblGrid>
      <w:tr>
        <w:trPr>
          <w:trHeight w:val="1"/>
        </w:trPr>
        <w:tc>
          <w:tcPr>
            <w:tcW w:w="16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Название метода</w:t>
            </w:r>
          </w:p>
        </w:tc>
        <w:tc>
          <w:tcPr>
            <w:tcW w:w="730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Рюкзак</w:t>
            </w:r>
          </w:p>
        </w:tc>
      </w:tr>
      <w:tr>
        <w:trPr>
          <w:trHeight w:val="1"/>
        </w:trPr>
        <w:tc>
          <w:tcPr>
            <w:tcW w:w="16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Цель</w:t>
            </w:r>
          </w:p>
        </w:tc>
        <w:tc>
          <w:tcPr>
            <w:tcW w:w="730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Выявление ожиданий, опасений</w:t>
            </w:r>
          </w:p>
        </w:tc>
      </w:tr>
      <w:tr>
        <w:trPr>
          <w:trHeight w:val="1"/>
        </w:trPr>
        <w:tc>
          <w:tcPr>
            <w:tcW w:w="16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Численность</w:t>
            </w:r>
          </w:p>
        </w:tc>
        <w:tc>
          <w:tcPr>
            <w:tcW w:w="730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Весь класс</w:t>
            </w:r>
          </w:p>
        </w:tc>
      </w:tr>
      <w:tr>
        <w:trPr>
          <w:trHeight w:val="1"/>
        </w:trPr>
        <w:tc>
          <w:tcPr>
            <w:tcW w:w="16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Время</w:t>
            </w:r>
          </w:p>
        </w:tc>
        <w:tc>
          <w:tcPr>
            <w:tcW w:w="730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sz w:val="24"/>
                <w:szCs w:val="24"/>
                <w:lang w:val="en-US" w:bidi="ru-RU"/>
              </w:rPr>
              <w:t xml:space="preserve">3-4 </w:t>
            </w:r>
            <w:r>
              <w:rPr>
                <w:rFonts w:ascii="Arial CYR" w:hAnsi="Arial CYR" w:eastAsia="Arial CYR" w:cs="Arial CYR"/>
                <w:sz w:val="24"/>
                <w:szCs w:val="24"/>
                <w:lang w:val="ru-RU" w:bidi="ru-RU"/>
              </w:rPr>
              <w:t xml:space="preserve">мин</w:t>
            </w:r>
          </w:p>
        </w:tc>
      </w:tr>
      <w:tr>
        <w:trPr>
          <w:trHeight w:val="1"/>
        </w:trPr>
        <w:tc>
          <w:tcPr>
            <w:tcW w:w="16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Подготовка</w:t>
            </w:r>
          </w:p>
        </w:tc>
        <w:tc>
          <w:tcPr>
            <w:tcW w:w="730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Интерактивный плакат с изображением рюкзака</w:t>
            </w:r>
          </w:p>
        </w:tc>
      </w:tr>
      <w:tr>
        <w:trPr>
          <w:trHeight w:val="1"/>
        </w:trPr>
        <w:tc>
          <w:tcPr>
            <w:tcW w:w="16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Проведение</w:t>
            </w:r>
          </w:p>
        </w:tc>
        <w:tc>
          <w:tcPr>
            <w:tcW w:w="730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Детям предлагается подумать над своими ожиданиями от урока и своими опасениями, которые они размещают на цветных стикерах вокруг рюкзака. Например, ожидания - розовые стикеры, опасения - голубые. После урока дети при проведении рефлексии складывают в рюкзак то, что они берут с собой с урока.</w:t>
            </w:r>
          </w:p>
        </w:tc>
      </w:tr>
      <w:tr>
        <w:trPr>
          <w:trHeight w:val="1"/>
        </w:trPr>
        <w:tc>
          <w:tcPr>
            <w:tcW w:w="16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Примечание</w:t>
            </w:r>
          </w:p>
        </w:tc>
        <w:tc>
          <w:tcPr>
            <w:tcW w:w="730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Вместо интерактивного плаката может быть использован рисунок, прикрепленный на доску</w:t>
            </w:r>
          </w:p>
        </w:tc>
      </w:tr>
    </w:tbl>
    <w:p>
      <w:pPr>
        <w:spacing w:before="0" w:after="0" w:line="360" w:lineRule="auto"/>
        <w:ind w:left="0" w:right="0" w:firstLine="0"/>
        <w:jc w:val="left"/>
        <w:rPr>
          <w:rFonts w:ascii="Arial" w:hAnsi="Arial" w:eastAsia="Arial" w:cs="Arial"/>
          <w:sz w:val="24"/>
          <w:szCs w:val="24"/>
          <w:lang w:val="en-US" w:bidi="ru-RU"/>
        </w:rPr>
      </w:pPr>
    </w:p>
    <w:p>
      <w:pPr>
        <w:spacing w:before="0" w:after="0" w:line="360" w:lineRule="auto"/>
        <w:ind w:left="0" w:right="0" w:firstLine="0"/>
        <w:jc w:val="center"/>
        <w:rPr>
          <w:rFonts w:ascii="Arial CYR" w:hAnsi="Arial CYR" w:eastAsia="Arial CYR" w:cs="Arial CYR"/>
          <w:b/>
          <w:bCs/>
          <w:color w:val="cc0000"/>
          <w:sz w:val="28"/>
          <w:szCs w:val="28"/>
          <w:lang w:val="ru-RU" w:bidi="ru-RU"/>
        </w:rPr>
      </w:pPr>
      <w:r>
        <w:rPr>
          <w:rFonts w:ascii="Arial CYR" w:hAnsi="Arial CYR" w:eastAsia="Arial CYR" w:cs="Arial CYR"/>
          <w:b/>
          <w:bCs/>
          <w:color w:val="cc0000"/>
          <w:sz w:val="28"/>
          <w:szCs w:val="28"/>
          <w:lang w:val="ru-RU" w:bidi="ru-RU"/>
        </w:rPr>
        <w:t xml:space="preserve">Метод “Прогноз погоды”</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695"/>
        <w:gridCol w:w="7305"/>
      </w:tblGrid>
      <w:tr>
        <w:trPr>
          <w:trHeight w:val="1"/>
        </w:trPr>
        <w:tc>
          <w:tcPr>
            <w:tcW w:w="16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c4587"/>
                <w:sz w:val="24"/>
                <w:szCs w:val="24"/>
                <w:lang w:val="ru-RU" w:bidi="ru-RU"/>
              </w:rPr>
              <w:t xml:space="preserve">Название метода</w:t>
            </w:r>
          </w:p>
        </w:tc>
        <w:tc>
          <w:tcPr>
            <w:tcW w:w="730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b/>
                <w:bCs/>
                <w:color w:val="1c4587"/>
                <w:sz w:val="24"/>
                <w:szCs w:val="24"/>
                <w:lang w:val="en-US" w:bidi="ru-RU"/>
              </w:rPr>
              <w:t xml:space="preserve">“</w:t>
            </w:r>
            <w:r>
              <w:rPr>
                <w:rFonts w:ascii="Arial CYR" w:hAnsi="Arial CYR" w:eastAsia="Arial CYR" w:cs="Arial CYR"/>
                <w:b/>
                <w:bCs/>
                <w:color w:val="1c4587"/>
                <w:sz w:val="24"/>
                <w:szCs w:val="24"/>
                <w:lang w:val="ru-RU" w:bidi="ru-RU"/>
              </w:rPr>
              <w:t xml:space="preserve">Прогноз погоды”</w:t>
            </w:r>
          </w:p>
        </w:tc>
      </w:tr>
      <w:tr>
        <w:trPr>
          <w:trHeight w:val="1"/>
        </w:trPr>
        <w:tc>
          <w:tcPr>
            <w:tcW w:w="16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c4587"/>
                <w:sz w:val="22"/>
                <w:szCs w:val="22"/>
                <w:lang w:val="ru-RU" w:bidi="ru-RU"/>
              </w:rPr>
              <w:t xml:space="preserve">Цель</w:t>
            </w:r>
          </w:p>
        </w:tc>
        <w:tc>
          <w:tcPr>
            <w:tcW w:w="730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c4587"/>
                <w:sz w:val="24"/>
                <w:szCs w:val="24"/>
                <w:lang w:val="ru-RU" w:bidi="ru-RU"/>
              </w:rPr>
              <w:t xml:space="preserve">Выявить ожидания учащихся от изучения данной темы</w:t>
            </w:r>
          </w:p>
        </w:tc>
      </w:tr>
      <w:tr>
        <w:trPr>
          <w:trHeight w:val="1"/>
        </w:trPr>
        <w:tc>
          <w:tcPr>
            <w:tcW w:w="16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c4587"/>
                <w:sz w:val="22"/>
                <w:szCs w:val="22"/>
                <w:lang w:val="ru-RU" w:bidi="ru-RU"/>
              </w:rPr>
              <w:t xml:space="preserve">Численность</w:t>
            </w:r>
          </w:p>
        </w:tc>
        <w:tc>
          <w:tcPr>
            <w:tcW w:w="730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c4587"/>
                <w:sz w:val="24"/>
                <w:szCs w:val="24"/>
                <w:lang w:val="ru-RU" w:bidi="ru-RU"/>
              </w:rPr>
              <w:t xml:space="preserve">Весь класс</w:t>
            </w:r>
          </w:p>
        </w:tc>
      </w:tr>
      <w:tr>
        <w:trPr>
          <w:trHeight w:val="1"/>
        </w:trPr>
        <w:tc>
          <w:tcPr>
            <w:tcW w:w="16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c4587"/>
                <w:sz w:val="22"/>
                <w:szCs w:val="22"/>
                <w:lang w:val="ru-RU" w:bidi="ru-RU"/>
              </w:rPr>
              <w:t xml:space="preserve">Время</w:t>
            </w:r>
          </w:p>
        </w:tc>
        <w:tc>
          <w:tcPr>
            <w:tcW w:w="730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b/>
                <w:bCs/>
                <w:color w:val="1c4587"/>
                <w:sz w:val="24"/>
                <w:szCs w:val="24"/>
                <w:lang w:val="en-US" w:bidi="ru-RU"/>
              </w:rPr>
              <w:t xml:space="preserve">5 </w:t>
            </w:r>
            <w:r>
              <w:rPr>
                <w:rFonts w:ascii="Arial CYR" w:hAnsi="Arial CYR" w:eastAsia="Arial CYR" w:cs="Arial CYR"/>
                <w:b/>
                <w:bCs/>
                <w:color w:val="1c4587"/>
                <w:sz w:val="24"/>
                <w:szCs w:val="24"/>
                <w:lang w:val="ru-RU" w:bidi="ru-RU"/>
              </w:rPr>
              <w:t xml:space="preserve">минут</w:t>
            </w:r>
          </w:p>
        </w:tc>
      </w:tr>
      <w:tr>
        <w:trPr>
          <w:trHeight w:val="1"/>
        </w:trPr>
        <w:tc>
          <w:tcPr>
            <w:tcW w:w="16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c4587"/>
                <w:sz w:val="22"/>
                <w:szCs w:val="22"/>
                <w:lang w:val="ru-RU" w:bidi="ru-RU"/>
              </w:rPr>
              <w:t xml:space="preserve">Подготовка</w:t>
            </w:r>
          </w:p>
        </w:tc>
        <w:tc>
          <w:tcPr>
            <w:tcW w:w="730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c4587"/>
                <w:sz w:val="24"/>
                <w:szCs w:val="24"/>
                <w:lang w:val="ru-RU" w:bidi="ru-RU"/>
              </w:rPr>
              <w:t xml:space="preserve">Заранее готовятся два плаката: на одном нарисовано яркое красивое улыбающееся Солнышко, на другом мрачная серая Туча. Обучающимся раздаются также заранее вырезанные из бумаги желтые солнышки и серые тучки.</w:t>
            </w:r>
          </w:p>
        </w:tc>
      </w:tr>
      <w:tr>
        <w:trPr>
          <w:trHeight w:val="1"/>
        </w:trPr>
        <w:tc>
          <w:tcPr>
            <w:tcW w:w="16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c4587"/>
                <w:sz w:val="22"/>
                <w:szCs w:val="22"/>
                <w:lang w:val="ru-RU" w:bidi="ru-RU"/>
              </w:rPr>
              <w:t xml:space="preserve">Проведение</w:t>
            </w:r>
          </w:p>
        </w:tc>
        <w:tc>
          <w:tcPr>
            <w:tcW w:w="730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Arial CYR" w:hAnsi="Arial CYR" w:eastAsia="Arial CYR" w:cs="Arial CYR"/>
                <w:b/>
                <w:bCs/>
                <w:color w:val="1c4587"/>
                <w:sz w:val="24"/>
                <w:szCs w:val="24"/>
                <w:lang w:val="ru-RU" w:bidi="ru-RU"/>
              </w:rPr>
            </w:pPr>
            <w:r>
              <w:rPr>
                <w:rFonts w:ascii="Arial CYR" w:hAnsi="Arial CYR" w:eastAsia="Arial CYR" w:cs="Arial CYR"/>
                <w:b/>
                <w:bCs/>
                <w:color w:val="1c4587"/>
                <w:sz w:val="24"/>
                <w:szCs w:val="24"/>
                <w:lang w:val="ru-RU" w:bidi="ru-RU"/>
              </w:rPr>
              <w:t xml:space="preserve">Учитель предлагает обучающимся определить, что они ожидают от обучения и чего опасаются. Ожиданий и опасений может быть несколько. К числу ожиданий/опасений относятся формы и методы обучения, способы работы на уроках, атмосфера в классе, отношение учителей и одноклассников…</w:t>
            </w:r>
          </w:p>
          <w:p>
            <w:pPr>
              <w:spacing w:before="0" w:after="0" w:line="240" w:lineRule="auto"/>
              <w:ind w:left="0" w:right="0" w:firstLine="0"/>
              <w:jc w:val="left"/>
              <w:rPr>
                <w:rFonts w:ascii="Arial CYR" w:hAnsi="Arial CYR" w:eastAsia="Arial CYR" w:cs="Arial CYR"/>
                <w:b/>
                <w:bCs/>
                <w:color w:val="1c4587"/>
                <w:sz w:val="24"/>
                <w:szCs w:val="24"/>
                <w:lang w:val="ru-RU" w:bidi="ru-RU"/>
              </w:rPr>
            </w:pPr>
            <w:r>
              <w:rPr>
                <w:rFonts w:ascii="Arial CYR" w:hAnsi="Arial CYR" w:eastAsia="Arial CYR" w:cs="Arial CYR"/>
                <w:b/>
                <w:bCs/>
                <w:color w:val="1c4587"/>
                <w:sz w:val="24"/>
                <w:szCs w:val="24"/>
                <w:lang w:val="ru-RU" w:bidi="ru-RU"/>
              </w:rPr>
              <w:t xml:space="preserve">Свои ожидания ученикам предлагается написать на солнышках, а опасения -  на тучках. Те, кто записал, подходят к соответствующим плакатам и прикрепляют свои ожидания и опасения. После того как все ученики прикрепят свои солнышки и тучки, учитель озвучивает </w:t>
            </w:r>
            <w:r>
              <w:rPr>
                <w:rFonts w:ascii="Arial" w:hAnsi="Arial" w:eastAsia="Arial" w:cs="Arial"/>
                <w:b/>
                <w:bCs/>
                <w:color w:val="1c4587"/>
                <w:sz w:val="24"/>
                <w:szCs w:val="24"/>
                <w:lang w:val="en-US" w:bidi="ru-RU"/>
              </w:rPr>
              <w:t xml:space="preserve">«</w:t>
            </w:r>
            <w:r>
              <w:rPr>
                <w:rFonts w:ascii="Arial CYR" w:hAnsi="Arial CYR" w:eastAsia="Arial CYR" w:cs="Arial CYR"/>
                <w:b/>
                <w:bCs/>
                <w:color w:val="1c4587"/>
                <w:sz w:val="24"/>
                <w:szCs w:val="24"/>
                <w:lang w:val="ru-RU" w:bidi="ru-RU"/>
              </w:rPr>
              <w:t xml:space="preserve">прогноз погоды</w:t>
            </w:r>
            <w:r>
              <w:rPr>
                <w:rFonts w:ascii="Arial" w:hAnsi="Arial" w:eastAsia="Arial" w:cs="Arial"/>
                <w:b/>
                <w:bCs/>
                <w:color w:val="1c4587"/>
                <w:sz w:val="24"/>
                <w:szCs w:val="24"/>
                <w:lang w:val="en-US" w:bidi="ru-RU"/>
              </w:rPr>
              <w:t xml:space="preserve">» </w:t>
            </w:r>
            <w:r>
              <w:rPr>
                <w:rFonts w:ascii="Arial CYR" w:hAnsi="Arial CYR" w:eastAsia="Arial CYR" w:cs="Arial CYR"/>
                <w:b/>
                <w:bCs/>
                <w:color w:val="1c4587"/>
                <w:sz w:val="24"/>
                <w:szCs w:val="24"/>
                <w:lang w:val="ru-RU" w:bidi="ru-RU"/>
              </w:rPr>
              <w:t xml:space="preserve">на урок и подводит итог.</w:t>
            </w:r>
          </w:p>
          <w:p>
            <w:pPr>
              <w:spacing w:before="0" w:after="0" w:line="240" w:lineRule="auto"/>
              <w:ind w:left="0" w:right="0" w:firstLine="0"/>
              <w:jc w:val="left"/>
              <w:rPr>
                <w:rFonts w:ascii="Calibri" w:hAnsi="Calibri" w:eastAsia="Calibri" w:cs="Calibri"/>
                <w:sz w:val="22"/>
                <w:szCs w:val="22"/>
                <w:lang w:val="en-US" w:bidi="ru-RU"/>
              </w:rPr>
            </w:pPr>
          </w:p>
        </w:tc>
      </w:tr>
      <w:tr>
        <w:trPr>
          <w:trHeight w:val="1"/>
        </w:trPr>
        <w:tc>
          <w:tcPr>
            <w:tcW w:w="16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c4587"/>
                <w:sz w:val="22"/>
                <w:szCs w:val="22"/>
                <w:lang w:val="ru-RU" w:bidi="ru-RU"/>
              </w:rPr>
              <w:t xml:space="preserve">Примечание</w:t>
            </w:r>
          </w:p>
        </w:tc>
        <w:tc>
          <w:tcPr>
            <w:tcW w:w="730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c4587"/>
                <w:sz w:val="24"/>
                <w:szCs w:val="24"/>
                <w:lang w:val="ru-RU" w:bidi="ru-RU"/>
              </w:rPr>
              <w:t xml:space="preserve">Можно попросить учащихся самим нарисовать в тетрадях солнышко или тучку.</w:t>
            </w:r>
          </w:p>
        </w:tc>
      </w:tr>
    </w:tbl>
    <w:p>
      <w:pPr>
        <w:spacing w:before="0" w:after="0" w:line="360" w:lineRule="auto"/>
        <w:ind w:left="0" w:right="0" w:firstLine="0"/>
        <w:jc w:val="left"/>
        <w:rPr>
          <w:rFonts w:ascii="Arial CYR" w:hAnsi="Arial CYR" w:eastAsia="Arial CYR" w:cs="Arial CYR"/>
          <w:b/>
          <w:bCs/>
          <w:color w:val="cc0000"/>
          <w:sz w:val="24"/>
          <w:szCs w:val="24"/>
          <w:lang w:val="ru-RU" w:bidi="ru-RU"/>
        </w:rPr>
      </w:pPr>
      <w:r>
        <w:rPr>
          <w:rFonts w:ascii="Arial CYR" w:hAnsi="Arial CYR" w:eastAsia="Arial CYR" w:cs="Arial CYR"/>
          <w:b/>
          <w:bCs/>
          <w:color w:val="cc0000"/>
          <w:sz w:val="24"/>
          <w:szCs w:val="24"/>
          <w:lang w:val="ru-RU" w:bidi="ru-RU"/>
        </w:rPr>
        <w:t xml:space="preserve">Юрьева Татьяна Михайловна</w:t>
      </w:r>
    </w:p>
    <w:p>
      <w:pPr>
        <w:spacing w:before="0" w:after="200" w:line="360" w:lineRule="auto"/>
        <w:ind w:left="0" w:right="0" w:firstLine="0"/>
        <w:jc w:val="left"/>
        <w:rPr>
          <w:rFonts w:ascii="Times New Roman" w:hAnsi="Times New Roman" w:eastAsia="Times New Roman" w:cs="Times New Roman"/>
          <w:b/>
          <w:bCs/>
          <w:color w:val="ff0000"/>
          <w:sz w:val="32"/>
          <w:szCs w:val="32"/>
          <w:lang w:val="en-US" w:bidi="ru-RU"/>
        </w:rPr>
      </w:pPr>
    </w:p>
    <w:p>
      <w:pPr>
        <w:spacing w:before="0" w:after="200" w:line="360" w:lineRule="auto"/>
        <w:ind w:left="0" w:right="0" w:firstLine="0"/>
        <w:jc w:val="left"/>
        <w:rPr>
          <w:rFonts w:ascii="Times New Roman" w:hAnsi="Times New Roman" w:eastAsia="Times New Roman" w:cs="Times New Roman"/>
          <w:b/>
          <w:bCs/>
          <w:color w:val="ff0000"/>
          <w:sz w:val="32"/>
          <w:szCs w:val="32"/>
          <w:lang w:val="en-US" w:bidi="ru-RU"/>
        </w:rPr>
      </w:pPr>
    </w:p>
    <w:p>
      <w:pPr>
        <w:spacing w:before="0" w:after="200" w:line="360" w:lineRule="auto"/>
        <w:ind w:left="0" w:right="0" w:firstLine="0"/>
        <w:jc w:val="left"/>
        <w:rPr>
          <w:rFonts w:ascii="Arial CYR" w:hAnsi="Arial CYR" w:eastAsia="Arial CYR" w:cs="Arial CYR"/>
          <w:color w:val="073763"/>
          <w:sz w:val="24"/>
          <w:szCs w:val="24"/>
          <w:lang w:val="ru-RU" w:bidi="ru-RU"/>
        </w:rPr>
      </w:pPr>
      <w:r>
        <w:rPr>
          <w:rFonts w:ascii="Times New Roman CYR" w:hAnsi="Times New Roman CYR" w:eastAsia="Times New Roman CYR" w:cs="Times New Roman CYR"/>
          <w:b/>
          <w:bCs/>
          <w:color w:val="ff0000"/>
          <w:sz w:val="32"/>
          <w:szCs w:val="32"/>
          <w:lang w:val="ru-RU" w:bidi="ru-RU"/>
        </w:rPr>
        <w:t xml:space="preserve">Метод "Осенний сад"</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325"/>
        <w:gridCol w:w="6630"/>
      </w:tblGrid>
      <w:tr>
        <w:trPr>
          <w:trHeight w:val="2420"/>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Times New Roman" w:hAnsi="Times New Roman" w:eastAsia="Times New Roman" w:cs="Times New Roman"/>
                <w:b/>
                <w:bCs/>
                <w:color w:val="073763"/>
                <w:sz w:val="28"/>
                <w:szCs w:val="28"/>
                <w:lang w:val="en-US" w:bidi="ru-RU"/>
              </w:rPr>
            </w:pPr>
          </w:p>
          <w:p>
            <w:pPr>
              <w:spacing w:before="0" w:after="0" w:line="276" w:lineRule="auto"/>
              <w:ind w:left="0" w:right="0" w:firstLine="0"/>
              <w:jc w:val="left"/>
              <w:rPr>
                <w:rFonts w:ascii="Times New Roman" w:hAnsi="Times New Roman" w:eastAsia="Times New Roman" w:cs="Times New Roman"/>
                <w:b/>
                <w:bCs/>
                <w:color w:val="073763"/>
                <w:sz w:val="28"/>
                <w:szCs w:val="28"/>
                <w:lang w:val="en-US" w:bidi="ru-RU"/>
              </w:rPr>
            </w:pPr>
          </w:p>
          <w:p>
            <w:pPr>
              <w:spacing w:before="0" w:after="0" w:line="276" w:lineRule="auto"/>
              <w:ind w:left="0" w:right="0" w:firstLine="0"/>
              <w:jc w:val="left"/>
              <w:rPr>
                <w:rFonts w:ascii="Times New Roman" w:hAnsi="Times New Roman" w:eastAsia="Times New Roman" w:cs="Times New Roman"/>
                <w:b/>
                <w:bCs/>
                <w:color w:val="073763"/>
                <w:sz w:val="28"/>
                <w:szCs w:val="28"/>
                <w:lang w:val="en-US" w:bidi="ru-RU"/>
              </w:rPr>
            </w:pPr>
          </w:p>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8"/>
                <w:szCs w:val="28"/>
                <w:lang w:val="ru-RU" w:bidi="ru-RU"/>
              </w:rPr>
              <w:t xml:space="preserve">название метода</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Times New Roman" w:hAnsi="Times New Roman" w:eastAsia="Times New Roman" w:cs="Times New Roman"/>
                <w:b/>
                <w:bCs/>
                <w:color w:val="073763"/>
                <w:sz w:val="28"/>
                <w:szCs w:val="28"/>
                <w:lang w:val="en-US" w:bidi="ru-RU"/>
              </w:rPr>
            </w:pPr>
          </w:p>
          <w:p>
            <w:pPr>
              <w:spacing w:before="0" w:after="0" w:line="276" w:lineRule="auto"/>
              <w:ind w:left="0" w:right="0" w:firstLine="0"/>
              <w:jc w:val="left"/>
              <w:rPr>
                <w:rFonts w:ascii="Times New Roman" w:hAnsi="Times New Roman" w:eastAsia="Times New Roman" w:cs="Times New Roman"/>
                <w:b/>
                <w:bCs/>
                <w:color w:val="073763"/>
                <w:sz w:val="28"/>
                <w:szCs w:val="28"/>
                <w:lang w:val="en-US" w:bidi="ru-RU"/>
              </w:rPr>
            </w:pPr>
          </w:p>
          <w:p>
            <w:pPr>
              <w:spacing w:before="0" w:after="0" w:line="276" w:lineRule="auto"/>
              <w:ind w:left="0" w:right="0" w:firstLine="0"/>
              <w:jc w:val="left"/>
              <w:rPr>
                <w:rFonts w:ascii="Times New Roman" w:hAnsi="Times New Roman" w:eastAsia="Times New Roman" w:cs="Times New Roman"/>
                <w:b/>
                <w:bCs/>
                <w:color w:val="073763"/>
                <w:sz w:val="28"/>
                <w:szCs w:val="28"/>
                <w:lang w:val="en-US" w:bidi="ru-RU"/>
              </w:rPr>
            </w:pPr>
          </w:p>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073763"/>
                <w:sz w:val="28"/>
                <w:szCs w:val="28"/>
                <w:lang w:val="en-US" w:bidi="ru-RU"/>
              </w:rPr>
              <w:t xml:space="preserve">"</w:t>
            </w:r>
            <w:r>
              <w:rPr>
                <w:rFonts w:ascii="Times New Roman CYR" w:hAnsi="Times New Roman CYR" w:eastAsia="Times New Roman CYR" w:cs="Times New Roman CYR"/>
                <w:b/>
                <w:bCs/>
                <w:color w:val="073763"/>
                <w:sz w:val="28"/>
                <w:szCs w:val="28"/>
                <w:lang w:val="ru-RU" w:bidi="ru-RU"/>
              </w:rPr>
              <w:t xml:space="preserve">Осенний сад"</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8"/>
                <w:szCs w:val="28"/>
                <w:lang w:val="en-US" w:bidi="ru-RU"/>
              </w:rPr>
              <w:t xml:space="preserve"> </w:t>
            </w:r>
            <w:r>
              <w:rPr>
                <w:rFonts w:ascii="Times New Roman CYR" w:hAnsi="Times New Roman CYR" w:eastAsia="Times New Roman CYR" w:cs="Times New Roman CYR"/>
                <w:b/>
                <w:bCs/>
                <w:color w:val="073763"/>
                <w:sz w:val="28"/>
                <w:szCs w:val="28"/>
                <w:lang w:val="ru-RU" w:bidi="ru-RU"/>
              </w:rPr>
              <w:t xml:space="preserve">Цель</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8"/>
                <w:szCs w:val="28"/>
                <w:lang w:val="en-US" w:bidi="ru-RU"/>
              </w:rPr>
              <w:t xml:space="preserve"> </w:t>
            </w:r>
            <w:r>
              <w:rPr>
                <w:rFonts w:ascii="Times New Roman CYR" w:hAnsi="Times New Roman CYR" w:eastAsia="Times New Roman CYR" w:cs="Times New Roman CYR"/>
                <w:color w:val="073763"/>
                <w:sz w:val="28"/>
                <w:szCs w:val="28"/>
                <w:lang w:val="ru-RU" w:bidi="ru-RU"/>
              </w:rPr>
              <w:t xml:space="preserve">Формулировка и высказывание участниками своих ожиданий и опасений, а также отслеживание на протяжении семинара реализации ожиданий и ликвидации опасений</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8"/>
                <w:szCs w:val="28"/>
                <w:lang w:val="en-US" w:bidi="ru-RU"/>
              </w:rPr>
              <w:t xml:space="preserve"> </w:t>
            </w:r>
            <w:r>
              <w:rPr>
                <w:rFonts w:ascii="Times New Roman CYR" w:hAnsi="Times New Roman CYR" w:eastAsia="Times New Roman CYR" w:cs="Times New Roman CYR"/>
                <w:b/>
                <w:bCs/>
                <w:color w:val="073763"/>
                <w:sz w:val="28"/>
                <w:szCs w:val="28"/>
                <w:lang w:val="ru-RU" w:bidi="ru-RU"/>
              </w:rPr>
              <w:t xml:space="preserve">Численность</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8"/>
                <w:szCs w:val="28"/>
                <w:lang w:val="en-US" w:bidi="ru-RU"/>
              </w:rPr>
              <w:t xml:space="preserve"> </w:t>
            </w:r>
            <w:r>
              <w:rPr>
                <w:rFonts w:ascii="Times New Roman CYR" w:hAnsi="Times New Roman CYR" w:eastAsia="Times New Roman CYR" w:cs="Times New Roman CYR"/>
                <w:color w:val="073763"/>
                <w:sz w:val="28"/>
                <w:szCs w:val="28"/>
                <w:lang w:val="ru-RU" w:bidi="ru-RU"/>
              </w:rPr>
              <w:t xml:space="preserve">любая</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8"/>
                <w:szCs w:val="28"/>
                <w:lang w:val="en-US" w:bidi="ru-RU"/>
              </w:rPr>
              <w:t xml:space="preserve"> </w:t>
            </w:r>
            <w:r>
              <w:rPr>
                <w:rFonts w:ascii="Times New Roman CYR" w:hAnsi="Times New Roman CYR" w:eastAsia="Times New Roman CYR" w:cs="Times New Roman CYR"/>
                <w:b/>
                <w:bCs/>
                <w:color w:val="073763"/>
                <w:sz w:val="28"/>
                <w:szCs w:val="28"/>
                <w:lang w:val="ru-RU" w:bidi="ru-RU"/>
              </w:rPr>
              <w:t xml:space="preserve">Время </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8"/>
                <w:szCs w:val="28"/>
                <w:lang w:val="en-US" w:bidi="ru-RU"/>
              </w:rPr>
              <w:t xml:space="preserve"> 30 </w:t>
            </w:r>
            <w:r>
              <w:rPr>
                <w:rFonts w:ascii="Times New Roman CYR" w:hAnsi="Times New Roman CYR" w:eastAsia="Times New Roman CYR" w:cs="Times New Roman CYR"/>
                <w:color w:val="073763"/>
                <w:sz w:val="28"/>
                <w:szCs w:val="28"/>
                <w:lang w:val="ru-RU" w:bidi="ru-RU"/>
              </w:rPr>
              <w:t xml:space="preserve">минут</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8"/>
                <w:szCs w:val="28"/>
                <w:lang w:val="en-US" w:bidi="ru-RU"/>
              </w:rPr>
              <w:t xml:space="preserve"> </w:t>
            </w:r>
            <w:r>
              <w:rPr>
                <w:rFonts w:ascii="Times New Roman CYR" w:hAnsi="Times New Roman CYR" w:eastAsia="Times New Roman CYR" w:cs="Times New Roman CYR"/>
                <w:b/>
                <w:bCs/>
                <w:color w:val="073763"/>
                <w:sz w:val="28"/>
                <w:szCs w:val="28"/>
                <w:lang w:val="ru-RU" w:bidi="ru-RU"/>
              </w:rPr>
              <w:t xml:space="preserve">Подготовка</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8"/>
                <w:szCs w:val="28"/>
                <w:lang w:val="ru-RU" w:bidi="ru-RU"/>
              </w:rPr>
              <w:t xml:space="preserve">Рисунки двух деревьев на плакате. Заготовки листьев из бумаги зелёного и оранжевого цвета. Фломастеры, двусторонний скотч</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8"/>
                <w:szCs w:val="28"/>
                <w:lang w:val="en-US" w:bidi="ru-RU"/>
              </w:rPr>
              <w:t xml:space="preserve"> </w:t>
            </w:r>
            <w:r>
              <w:rPr>
                <w:rFonts w:ascii="Times New Roman CYR" w:hAnsi="Times New Roman CYR" w:eastAsia="Times New Roman CYR" w:cs="Times New Roman CYR"/>
                <w:b/>
                <w:bCs/>
                <w:color w:val="073763"/>
                <w:sz w:val="28"/>
                <w:szCs w:val="28"/>
                <w:lang w:val="ru-RU" w:bidi="ru-RU"/>
              </w:rPr>
              <w:t xml:space="preserve">Проведение</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Times New Roman CYR" w:hAnsi="Times New Roman CYR" w:eastAsia="Times New Roman CYR" w:cs="Times New Roman CYR"/>
                <w:color w:val="073763"/>
                <w:sz w:val="28"/>
                <w:szCs w:val="28"/>
                <w:lang w:val="ru-RU" w:bidi="ru-RU"/>
              </w:rPr>
            </w:pPr>
            <w:r>
              <w:rPr>
                <w:rFonts w:ascii="Times New Roman CYR" w:hAnsi="Times New Roman CYR" w:eastAsia="Times New Roman CYR" w:cs="Times New Roman CYR"/>
                <w:color w:val="073763"/>
                <w:sz w:val="28"/>
                <w:szCs w:val="28"/>
                <w:lang w:val="ru-RU" w:bidi="ru-RU"/>
              </w:rPr>
              <w:t xml:space="preserve">Сначала все участники группы на выданных им заранее листьях зелёного цвета пишут свои ожидания от семинара, а на листьях оранжевого цвета – опасения.</w:t>
            </w:r>
          </w:p>
          <w:p>
            <w:pPr>
              <w:spacing w:before="0" w:after="0" w:line="276" w:lineRule="auto"/>
              <w:ind w:left="0" w:right="0" w:firstLine="0"/>
              <w:jc w:val="left"/>
              <w:rPr>
                <w:rFonts w:ascii="Times New Roman CYR" w:hAnsi="Times New Roman CYR" w:eastAsia="Times New Roman CYR" w:cs="Times New Roman CYR"/>
                <w:color w:val="073763"/>
                <w:sz w:val="28"/>
                <w:szCs w:val="28"/>
                <w:lang w:val="ru-RU" w:bidi="ru-RU"/>
              </w:rPr>
            </w:pPr>
            <w:r>
              <w:rPr>
                <w:rFonts w:ascii="Times New Roman CYR" w:hAnsi="Times New Roman CYR" w:eastAsia="Times New Roman CYR" w:cs="Times New Roman CYR"/>
                <w:color w:val="073763"/>
                <w:sz w:val="28"/>
                <w:szCs w:val="28"/>
                <w:lang w:val="ru-RU" w:bidi="ru-RU"/>
              </w:rPr>
              <w:t xml:space="preserve">Затем приклеивают свои листки на соответствующие деревья.</w:t>
            </w:r>
          </w:p>
          <w:p>
            <w:pPr>
              <w:spacing w:before="0" w:after="0" w:line="276" w:lineRule="auto"/>
              <w:ind w:left="0" w:right="0" w:firstLine="0"/>
              <w:jc w:val="left"/>
              <w:rPr>
                <w:rFonts w:ascii="Times New Roman CYR" w:hAnsi="Times New Roman CYR" w:eastAsia="Times New Roman CYR" w:cs="Times New Roman CYR"/>
                <w:color w:val="073763"/>
                <w:sz w:val="28"/>
                <w:szCs w:val="28"/>
                <w:lang w:val="ru-RU" w:bidi="ru-RU"/>
              </w:rPr>
            </w:pPr>
            <w:r>
              <w:rPr>
                <w:rFonts w:ascii="Times New Roman CYR" w:hAnsi="Times New Roman CYR" w:eastAsia="Times New Roman CYR" w:cs="Times New Roman CYR"/>
                <w:color w:val="073763"/>
                <w:sz w:val="28"/>
                <w:szCs w:val="28"/>
                <w:lang w:val="ru-RU" w:bidi="ru-RU"/>
              </w:rPr>
              <w:t xml:space="preserve">В течение всего семинара участники могут подходить периодически к деревьям и снимать с них листья с реализованным ожиданием и с несбывшимся или ликвидированным опасением.</w:t>
            </w:r>
          </w:p>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8"/>
                <w:szCs w:val="28"/>
                <w:lang w:val="ru-RU" w:bidi="ru-RU"/>
              </w:rPr>
              <w:t xml:space="preserve">В конце семинара все наблюдают как деревья </w:t>
            </w:r>
            <w:r>
              <w:rPr>
                <w:rFonts w:ascii="Times New Roman" w:hAnsi="Times New Roman" w:eastAsia="Times New Roman" w:cs="Times New Roman"/>
                <w:color w:val="073763"/>
                <w:sz w:val="28"/>
                <w:szCs w:val="28"/>
                <w:lang w:val="en-US" w:bidi="ru-RU"/>
              </w:rPr>
              <w:t xml:space="preserve">«</w:t>
            </w:r>
            <w:r>
              <w:rPr>
                <w:rFonts w:ascii="Times New Roman CYR" w:hAnsi="Times New Roman CYR" w:eastAsia="Times New Roman CYR" w:cs="Times New Roman CYR"/>
                <w:color w:val="073763"/>
                <w:sz w:val="28"/>
                <w:szCs w:val="28"/>
                <w:lang w:val="ru-RU" w:bidi="ru-RU"/>
              </w:rPr>
              <w:t xml:space="preserve">облетели</w:t>
            </w:r>
            <w:r>
              <w:rPr>
                <w:rFonts w:ascii="Times New Roman" w:hAnsi="Times New Roman" w:eastAsia="Times New Roman" w:cs="Times New Roman"/>
                <w:color w:val="073763"/>
                <w:sz w:val="28"/>
                <w:szCs w:val="28"/>
                <w:lang w:val="en-US" w:bidi="ru-RU"/>
              </w:rPr>
              <w:t xml:space="preserve">», </w:t>
            </w:r>
            <w:r>
              <w:rPr>
                <w:rFonts w:ascii="Times New Roman CYR" w:hAnsi="Times New Roman CYR" w:eastAsia="Times New Roman CYR" w:cs="Times New Roman CYR"/>
                <w:color w:val="073763"/>
                <w:sz w:val="28"/>
                <w:szCs w:val="28"/>
                <w:lang w:val="ru-RU" w:bidi="ru-RU"/>
              </w:rPr>
              <w:t xml:space="preserve">как осенний сад, какие листики и где всё же остались, и анализируют почему?</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8"/>
                <w:szCs w:val="28"/>
                <w:lang w:val="en-US" w:bidi="ru-RU"/>
              </w:rPr>
              <w:t xml:space="preserve"> </w:t>
            </w:r>
            <w:r>
              <w:rPr>
                <w:rFonts w:ascii="Times New Roman CYR" w:hAnsi="Times New Roman CYR" w:eastAsia="Times New Roman CYR" w:cs="Times New Roman CYR"/>
                <w:b/>
                <w:bCs/>
                <w:color w:val="073763"/>
                <w:sz w:val="28"/>
                <w:szCs w:val="28"/>
                <w:lang w:val="ru-RU" w:bidi="ru-RU"/>
              </w:rPr>
              <w:t xml:space="preserve">Примечание</w:t>
            </w:r>
          </w:p>
        </w:tc>
        <w:tc>
          <w:tcPr>
            <w:tcW w:w="6630" w:type="dxa"/>
            <w:tcBorders>
              <w:top w:val="none"/>
              <w:left w:val="none"/>
              <w:bottom w:val="none"/>
              <w:right w:val="none"/>
            </w:tcBorders>
            <w:shd w:color="000000"/>
            <w:textDirection w:val="lrTb"/>
            <w:vAlign w:val="top"/>
          </w:tcPr>
          <w:p>
            <w:pPr>
              <w:spacing w:before="0" w:after="240" w:line="23" w:lineRule="atLeast"/>
              <w:ind w:left="0" w:right="0" w:firstLine="0"/>
              <w:jc w:val="left"/>
              <w:rPr>
                <w:rFonts w:ascii="Times New Roman CYR" w:hAnsi="Times New Roman CYR" w:eastAsia="Times New Roman CYR" w:cs="Times New Roman CYR"/>
                <w:color w:val="073763"/>
                <w:sz w:val="28"/>
                <w:szCs w:val="28"/>
                <w:lang w:val="ru-RU" w:bidi="ru-RU"/>
              </w:rPr>
            </w:pPr>
            <w:r>
              <w:rPr>
                <w:rFonts w:ascii="Times New Roman" w:hAnsi="Times New Roman" w:eastAsia="Times New Roman" w:cs="Times New Roman"/>
                <w:color w:val="073763"/>
                <w:sz w:val="28"/>
                <w:szCs w:val="28"/>
                <w:lang w:val="en-US" w:bidi="ru-RU"/>
              </w:rPr>
              <w:t xml:space="preserve"> </w:t>
            </w:r>
            <w:r>
              <w:rPr>
                <w:rFonts w:ascii="Times New Roman CYR" w:hAnsi="Times New Roman CYR" w:eastAsia="Times New Roman CYR" w:cs="Times New Roman CYR"/>
                <w:color w:val="073763"/>
                <w:sz w:val="28"/>
                <w:szCs w:val="28"/>
                <w:lang w:val="ru-RU" w:bidi="ru-RU"/>
              </w:rPr>
              <w:t xml:space="preserve">Модератор может напоминать участникам подходить к деревьям в течение семинара и снимать свои листья.</w:t>
            </w:r>
          </w:p>
          <w:p>
            <w:pPr>
              <w:spacing w:before="0" w:after="240" w:line="23" w:lineRule="atLeast"/>
              <w:ind w:left="0" w:right="0" w:firstLine="0"/>
              <w:jc w:val="left"/>
              <w:rPr>
                <w:rFonts w:ascii="Calibri" w:hAnsi="Calibri" w:eastAsia="Calibri" w:cs="Calibri"/>
                <w:sz w:val="22"/>
                <w:szCs w:val="22"/>
                <w:lang w:val="en-US" w:bidi="ru-RU"/>
              </w:rPr>
            </w:pPr>
          </w:p>
        </w:tc>
      </w:tr>
    </w:tbl>
    <w:p>
      <w:pPr>
        <w:spacing w:before="0" w:after="0" w:line="360" w:lineRule="auto"/>
        <w:ind w:left="0" w:right="0" w:firstLine="0"/>
        <w:jc w:val="left"/>
        <w:rPr>
          <w:rFonts w:ascii="Arial" w:hAnsi="Arial" w:eastAsia="Arial" w:cs="Arial"/>
          <w:color w:val="073763"/>
          <w:sz w:val="24"/>
          <w:szCs w:val="24"/>
          <w:lang w:val="en-US" w:bidi="ru-RU"/>
        </w:rPr>
      </w:pPr>
    </w:p>
    <w:p>
      <w:pPr>
        <w:spacing w:before="0" w:after="0" w:line="360" w:lineRule="auto"/>
        <w:ind w:left="0" w:right="0" w:firstLine="0"/>
        <w:jc w:val="left"/>
        <w:rPr>
          <w:rFonts w:ascii="Arial" w:hAnsi="Arial" w:eastAsia="Arial" w:cs="Arial"/>
          <w:color w:val="073763"/>
          <w:sz w:val="24"/>
          <w:szCs w:val="24"/>
          <w:lang w:val="en-US" w:bidi="ru-RU"/>
        </w:rPr>
      </w:pPr>
    </w:p>
    <w:p>
      <w:pPr>
        <w:spacing w:before="0" w:after="160" w:line="360" w:lineRule="auto"/>
        <w:ind w:left="0" w:right="0" w:firstLine="0"/>
        <w:jc w:val="left"/>
        <w:rPr>
          <w:rFonts w:ascii="Arial" w:hAnsi="Arial" w:eastAsia="Arial" w:cs="Arial"/>
          <w:b/>
          <w:bCs/>
          <w:color w:val="ff0000"/>
          <w:sz w:val="28"/>
          <w:szCs w:val="28"/>
          <w:lang w:val="en-US" w:bidi="ru-RU"/>
        </w:rPr>
      </w:pPr>
      <w:r>
        <w:rPr>
          <w:rFonts w:ascii="Arial CYR" w:hAnsi="Arial CYR" w:eastAsia="Arial CYR" w:cs="Arial CYR"/>
          <w:b/>
          <w:bCs/>
          <w:color w:val="ff0000"/>
          <w:sz w:val="28"/>
          <w:szCs w:val="28"/>
          <w:lang w:val="ru-RU" w:bidi="ru-RU"/>
        </w:rPr>
        <w:t xml:space="preserve">Метод </w:t>
      </w:r>
      <w:r>
        <w:rPr>
          <w:rFonts w:ascii="Arial" w:hAnsi="Arial" w:eastAsia="Arial" w:cs="Arial"/>
          <w:b/>
          <w:bCs/>
          <w:color w:val="ff0000"/>
          <w:sz w:val="28"/>
          <w:szCs w:val="28"/>
          <w:lang w:val="en-US" w:bidi="ru-RU"/>
        </w:rPr>
        <w:t xml:space="preserve">«</w:t>
      </w:r>
      <w:r>
        <w:rPr>
          <w:rFonts w:ascii="Arial CYR" w:hAnsi="Arial CYR" w:eastAsia="Arial CYR" w:cs="Arial CYR"/>
          <w:b/>
          <w:bCs/>
          <w:color w:val="ff0000"/>
          <w:sz w:val="28"/>
          <w:szCs w:val="28"/>
          <w:lang w:val="ru-RU" w:bidi="ru-RU"/>
        </w:rPr>
        <w:t xml:space="preserve">Интерактивная лента</w:t>
      </w:r>
      <w:r>
        <w:rPr>
          <w:rFonts w:ascii="Arial" w:hAnsi="Arial" w:eastAsia="Arial" w:cs="Arial"/>
          <w:b/>
          <w:bCs/>
          <w:color w:val="ff0000"/>
          <w:sz w:val="28"/>
          <w:szCs w:val="28"/>
          <w:lang w:val="en-US" w:bidi="ru-RU"/>
        </w:rPr>
        <w:t xml:space="preserve">»</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760"/>
        <w:gridCol w:w="6090"/>
      </w:tblGrid>
      <w:tr>
        <w:trPr>
          <w:trHeight w:val="1"/>
        </w:trPr>
        <w:tc>
          <w:tcPr>
            <w:tcW w:w="2760" w:type="dxa"/>
            <w:tcBorders>
              <w:top w:val="single" w:color="000000" w:sz="6"/>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8"/>
                <w:szCs w:val="28"/>
                <w:highlight w:val="yellow"/>
                <w:lang w:val="ru-RU" w:bidi="ru-RU"/>
              </w:rPr>
              <w:t xml:space="preserve">Название метода</w:t>
            </w:r>
          </w:p>
        </w:tc>
        <w:tc>
          <w:tcPr>
            <w:tcW w:w="6090" w:type="dxa"/>
            <w:tcBorders>
              <w:top w:val="single" w:color="000000" w:sz="6"/>
              <w:left w:val="none"/>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8"/>
                <w:szCs w:val="28"/>
                <w:highlight w:val="yellow"/>
                <w:lang w:val="ru-RU" w:bidi="ru-RU"/>
              </w:rPr>
              <w:t xml:space="preserve">Интерактивная лента</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8"/>
                <w:szCs w:val="28"/>
                <w:highlight w:val="yellow"/>
                <w:lang w:val="ru-RU" w:bidi="ru-RU"/>
              </w:rPr>
              <w:t xml:space="preserve">Цель</w:t>
            </w:r>
          </w:p>
        </w:tc>
        <w:tc>
          <w:tcPr>
            <w:tcW w:w="609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8"/>
                <w:szCs w:val="28"/>
                <w:lang w:val="ru-RU" w:bidi="ru-RU"/>
              </w:rPr>
              <w:t xml:space="preserve">Соотнести собственные ожиданиями с предполагаемыми результатами</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8"/>
                <w:szCs w:val="28"/>
                <w:highlight w:val="yellow"/>
                <w:lang w:val="ru-RU" w:bidi="ru-RU"/>
              </w:rPr>
              <w:t xml:space="preserve">Численность</w:t>
            </w:r>
          </w:p>
        </w:tc>
        <w:tc>
          <w:tcPr>
            <w:tcW w:w="609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8"/>
                <w:szCs w:val="28"/>
                <w:lang w:val="ru-RU" w:bidi="ru-RU"/>
              </w:rPr>
              <w:t xml:space="preserve">Работа малыми группами</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8"/>
                <w:szCs w:val="28"/>
                <w:highlight w:val="yellow"/>
                <w:lang w:val="ru-RU" w:bidi="ru-RU"/>
              </w:rPr>
              <w:t xml:space="preserve">Время</w:t>
            </w:r>
          </w:p>
        </w:tc>
        <w:tc>
          <w:tcPr>
            <w:tcW w:w="609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8"/>
                <w:szCs w:val="28"/>
                <w:lang w:val="en-US" w:bidi="ru-RU"/>
              </w:rPr>
              <w:t xml:space="preserve">10-15 </w:t>
            </w:r>
            <w:r>
              <w:rPr>
                <w:rFonts w:ascii="Arial CYR" w:hAnsi="Arial CYR" w:eastAsia="Arial CYR" w:cs="Arial CYR"/>
                <w:color w:val="073763"/>
                <w:sz w:val="28"/>
                <w:szCs w:val="28"/>
                <w:lang w:val="ru-RU" w:bidi="ru-RU"/>
              </w:rPr>
              <w:t xml:space="preserve">минут</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8"/>
                <w:szCs w:val="28"/>
                <w:highlight w:val="yellow"/>
                <w:lang w:val="ru-RU" w:bidi="ru-RU"/>
              </w:rPr>
              <w:t xml:space="preserve">Подготовка</w:t>
            </w:r>
          </w:p>
        </w:tc>
        <w:tc>
          <w:tcPr>
            <w:tcW w:w="609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8"/>
                <w:szCs w:val="28"/>
                <w:lang w:val="ru-RU" w:bidi="ru-RU"/>
              </w:rPr>
              <w:t xml:space="preserve">Предварительная заготовка интерактивной ленты</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8"/>
                <w:szCs w:val="28"/>
                <w:highlight w:val="yellow"/>
                <w:lang w:val="ru-RU" w:bidi="ru-RU"/>
              </w:rPr>
              <w:t xml:space="preserve">Проведение</w:t>
            </w:r>
          </w:p>
        </w:tc>
        <w:tc>
          <w:tcPr>
            <w:tcW w:w="609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8"/>
                <w:szCs w:val="28"/>
                <w:lang w:val="ru-RU" w:bidi="ru-RU"/>
              </w:rPr>
              <w:t xml:space="preserve">На заготовленной ленте, просим учащихся отметить поэтапно свои ожидания и связанные с ними действия.</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8"/>
                <w:szCs w:val="28"/>
                <w:highlight w:val="yellow"/>
                <w:lang w:val="ru-RU" w:bidi="ru-RU"/>
              </w:rPr>
              <w:t xml:space="preserve">Примечание</w:t>
            </w:r>
          </w:p>
        </w:tc>
        <w:tc>
          <w:tcPr>
            <w:tcW w:w="609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8"/>
                <w:szCs w:val="28"/>
                <w:lang w:val="ru-RU" w:bidi="ru-RU"/>
              </w:rPr>
              <w:t xml:space="preserve">Лента может быть заготовлена как с помощью сервисов Web2.0, так и с помощью презентаций, или может служить обычная доска.</w:t>
            </w:r>
          </w:p>
        </w:tc>
      </w:tr>
    </w:tbl>
    <w:p>
      <w:pPr>
        <w:spacing w:before="0" w:after="160" w:line="360" w:lineRule="auto"/>
        <w:ind w:left="0" w:right="0" w:firstLine="0"/>
        <w:jc w:val="left"/>
        <w:rPr>
          <w:rFonts w:ascii="Arial" w:hAnsi="Arial" w:eastAsia="Arial" w:cs="Arial"/>
          <w:color w:val="073763"/>
          <w:sz w:val="28"/>
          <w:szCs w:val="28"/>
          <w:lang w:val="en-US" w:bidi="ru-RU"/>
        </w:rPr>
      </w:pPr>
      <w:r>
        <w:rPr>
          <w:rFonts w:ascii="Arial" w:hAnsi="Arial" w:eastAsia="Arial" w:cs="Arial"/>
          <w:color w:val="073763"/>
          <w:sz w:val="28"/>
          <w:szCs w:val="28"/>
          <w:lang w:val="en-US" w:bidi="ru-RU"/>
        </w:rPr>
        <w:t xml:space="preserve"> </w:t>
      </w:r>
    </w:p>
    <w:p>
      <w:pPr>
        <w:spacing w:before="0" w:after="160" w:line="360" w:lineRule="auto"/>
        <w:ind w:left="0" w:right="0" w:firstLine="0"/>
        <w:jc w:val="left"/>
        <w:rPr>
          <w:rFonts w:ascii="Arial CYR" w:hAnsi="Arial CYR" w:eastAsia="Arial CYR" w:cs="Arial CYR"/>
          <w:b/>
          <w:bCs/>
          <w:color w:val="ff0000"/>
          <w:sz w:val="36"/>
          <w:szCs w:val="36"/>
          <w:lang w:val="ru-RU" w:bidi="ru-RU"/>
        </w:rPr>
      </w:pPr>
      <w:r>
        <w:rPr>
          <w:rFonts w:ascii="Arial CYR" w:hAnsi="Arial CYR" w:eastAsia="Arial CYR" w:cs="Arial CYR"/>
          <w:b/>
          <w:bCs/>
          <w:color w:val="ff0000"/>
          <w:sz w:val="36"/>
          <w:szCs w:val="36"/>
          <w:lang w:val="ru-RU" w:bidi="ru-RU"/>
        </w:rPr>
        <w:t xml:space="preserve">Метод “Крылья и зубы”</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755"/>
        <w:gridCol w:w="7125"/>
      </w:tblGrid>
      <w:tr>
        <w:trPr>
          <w:trHeight w:val="1"/>
        </w:trPr>
        <w:tc>
          <w:tcPr>
            <w:tcW w:w="175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Название  метода</w:t>
            </w:r>
          </w:p>
        </w:tc>
        <w:tc>
          <w:tcPr>
            <w:tcW w:w="7125" w:type="dxa"/>
            <w:tcBorders>
              <w:top w:val="single" w:color="000000" w:sz="6"/>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Крылья и зубы”</w:t>
            </w:r>
          </w:p>
        </w:tc>
      </w:tr>
      <w:tr>
        <w:trPr>
          <w:trHeight w:val="1"/>
        </w:trPr>
        <w:tc>
          <w:tcPr>
            <w:tcW w:w="175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Цель</w:t>
            </w:r>
          </w:p>
        </w:tc>
        <w:tc>
          <w:tcPr>
            <w:tcW w:w="7125" w:type="dxa"/>
            <w:tcBorders>
              <w:top w:val="none"/>
              <w:left w:val="none"/>
              <w:bottom w:val="single" w:color="000000" w:sz="6"/>
              <w:right w:val="single" w:color="000000" w:sz="6"/>
            </w:tcBorders>
            <w:shd w:color="000000"/>
            <w:textDirection w:val="lrTb"/>
            <w:vAlign w:val="top"/>
          </w:tcPr>
          <w:p>
            <w:pPr>
              <w:spacing w:before="0" w:after="80" w:line="294" w:lineRule="atLeast"/>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Выявить ожидания обучающихся на уроке</w:t>
            </w:r>
          </w:p>
        </w:tc>
      </w:tr>
      <w:tr>
        <w:trPr>
          <w:trHeight w:val="1"/>
        </w:trPr>
        <w:tc>
          <w:tcPr>
            <w:tcW w:w="1755" w:type="dxa"/>
            <w:tcBorders>
              <w:top w:val="none"/>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Численность</w:t>
            </w:r>
          </w:p>
        </w:tc>
        <w:tc>
          <w:tcPr>
            <w:tcW w:w="712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Весь класс</w:t>
            </w:r>
          </w:p>
        </w:tc>
      </w:tr>
      <w:tr>
        <w:trPr>
          <w:trHeight w:val="1"/>
        </w:trPr>
        <w:tc>
          <w:tcPr>
            <w:tcW w:w="175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Время</w:t>
            </w:r>
          </w:p>
        </w:tc>
        <w:tc>
          <w:tcPr>
            <w:tcW w:w="712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3 </w:t>
            </w:r>
            <w:r>
              <w:rPr>
                <w:rFonts w:ascii="Times New Roman CYR" w:hAnsi="Times New Roman CYR" w:eastAsia="Times New Roman CYR" w:cs="Times New Roman CYR"/>
                <w:sz w:val="28"/>
                <w:szCs w:val="28"/>
                <w:lang w:val="ru-RU" w:bidi="ru-RU"/>
              </w:rPr>
              <w:t xml:space="preserve">минуты</w:t>
            </w:r>
          </w:p>
        </w:tc>
      </w:tr>
      <w:tr>
        <w:trPr>
          <w:trHeight w:val="1"/>
        </w:trPr>
        <w:tc>
          <w:tcPr>
            <w:tcW w:w="175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Подготовка</w:t>
            </w:r>
          </w:p>
        </w:tc>
        <w:tc>
          <w:tcPr>
            <w:tcW w:w="712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Учителю следует заготовить вырезанные из бумаги фигуры, иллюстрирующие крылья и зубы</w:t>
            </w:r>
          </w:p>
        </w:tc>
      </w:tr>
      <w:tr>
        <w:trPr>
          <w:trHeight w:val="1"/>
        </w:trPr>
        <w:tc>
          <w:tcPr>
            <w:tcW w:w="175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Проведение</w:t>
            </w:r>
          </w:p>
        </w:tc>
        <w:tc>
          <w:tcPr>
            <w:tcW w:w="712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i/>
                <w:iCs/>
                <w:sz w:val="28"/>
                <w:szCs w:val="28"/>
                <w:lang w:val="ru-RU" w:bidi="ru-RU"/>
              </w:rPr>
              <w:t xml:space="preserve">У</w:t>
            </w:r>
            <w:r>
              <w:rPr>
                <w:rFonts w:ascii="Times New Roman CYR" w:hAnsi="Times New Roman CYR" w:eastAsia="Times New Roman CYR" w:cs="Times New Roman CYR"/>
                <w:sz w:val="28"/>
                <w:szCs w:val="28"/>
                <w:lang w:val="ru-RU" w:bidi="ru-RU"/>
              </w:rPr>
              <w:t xml:space="preserve">частникам объясняется, что начиная любое дело, человек имеет ожидания и опасения. Ожидание – что-то легкое, опасение – злое, коварное. Представить: ожидание – птички, опасение –крокодилы. В творческой обстановке выяснить ожидания и опасения группы.</w:t>
            </w:r>
          </w:p>
        </w:tc>
      </w:tr>
      <w:tr>
        <w:trPr>
          <w:trHeight w:val="1"/>
        </w:trPr>
        <w:tc>
          <w:tcPr>
            <w:tcW w:w="1755" w:type="dxa"/>
            <w:tcBorders>
              <w:top w:val="none"/>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Примечание</w:t>
            </w:r>
          </w:p>
        </w:tc>
        <w:tc>
          <w:tcPr>
            <w:tcW w:w="7125" w:type="dxa"/>
            <w:tcBorders>
              <w:top w:val="none"/>
              <w:left w:val="none"/>
              <w:bottom w:val="single" w:color="000000" w:sz="6"/>
              <w:right w:val="single" w:color="000000" w:sz="6"/>
            </w:tcBorders>
            <w:shd w:color="000000"/>
            <w:textDirection w:val="lrTb"/>
            <w:vAlign w:val="top"/>
          </w:tcPr>
          <w:p>
            <w:pPr>
              <w:spacing w:before="0" w:after="0" w:line="24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К полученному результату учитель вернется на этапе подведения урока</w:t>
            </w:r>
          </w:p>
        </w:tc>
      </w:tr>
    </w:tbl>
    <w:p>
      <w:pPr>
        <w:spacing w:before="0" w:after="0" w:line="360" w:lineRule="auto"/>
        <w:ind w:left="0" w:right="0" w:firstLine="0"/>
        <w:jc w:val="left"/>
        <w:rPr>
          <w:rFonts w:ascii="Arial" w:hAnsi="Arial" w:eastAsia="Arial" w:cs="Arial"/>
          <w:b/>
          <w:bCs/>
          <w:color w:val="ff0000"/>
          <w:sz w:val="36"/>
          <w:szCs w:val="36"/>
          <w:lang w:val="en-US" w:bidi="ru-RU"/>
        </w:rPr>
      </w:pPr>
    </w:p>
    <w:p>
      <w:pPr>
        <w:spacing w:before="0" w:after="0" w:line="276" w:lineRule="auto"/>
        <w:ind w:left="0" w:right="0" w:firstLine="0"/>
        <w:jc w:val="left"/>
        <w:rPr>
          <w:rFonts w:ascii="Arial CYR" w:hAnsi="Arial CYR" w:eastAsia="Arial CYR" w:cs="Arial CYR"/>
          <w:b/>
          <w:bCs/>
          <w:sz w:val="36"/>
          <w:szCs w:val="36"/>
          <w:lang w:val="ru-RU" w:bidi="ru-RU"/>
        </w:rPr>
      </w:pPr>
      <w:r>
        <w:rPr>
          <w:rFonts w:ascii="Arial CYR" w:hAnsi="Arial CYR" w:eastAsia="Arial CYR" w:cs="Arial CYR"/>
          <w:b/>
          <w:bCs/>
          <w:sz w:val="36"/>
          <w:szCs w:val="36"/>
          <w:lang w:val="ru-RU" w:bidi="ru-RU"/>
        </w:rPr>
        <w:t xml:space="preserve">Метод “Мишень”</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785"/>
        <w:gridCol w:w="7095"/>
      </w:tblGrid>
      <w:tr>
        <w:trPr>
          <w:trHeight w:val="1"/>
        </w:trPr>
        <w:tc>
          <w:tcPr>
            <w:tcW w:w="17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Название  метода</w:t>
            </w:r>
          </w:p>
        </w:tc>
        <w:tc>
          <w:tcPr>
            <w:tcW w:w="7095" w:type="dxa"/>
            <w:tcBorders>
              <w:top w:val="single" w:color="000000" w:sz="6"/>
              <w:left w:val="none"/>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Метод “Мишень”</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Цель</w:t>
            </w:r>
          </w:p>
        </w:tc>
        <w:tc>
          <w:tcPr>
            <w:tcW w:w="7095" w:type="dxa"/>
            <w:tcBorders>
              <w:top w:val="none"/>
              <w:left w:val="none"/>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Настроить детей на получениемаксимального результата ЗУНа</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Численность</w:t>
            </w:r>
          </w:p>
        </w:tc>
        <w:tc>
          <w:tcPr>
            <w:tcW w:w="7095" w:type="dxa"/>
            <w:tcBorders>
              <w:top w:val="none"/>
              <w:left w:val="none"/>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Весь класс</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Время</w:t>
            </w:r>
          </w:p>
        </w:tc>
        <w:tc>
          <w:tcPr>
            <w:tcW w:w="7095" w:type="dxa"/>
            <w:tcBorders>
              <w:top w:val="none"/>
              <w:left w:val="none"/>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До 3 минут</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Подготовка</w:t>
            </w:r>
          </w:p>
        </w:tc>
        <w:tc>
          <w:tcPr>
            <w:tcW w:w="7095" w:type="dxa"/>
            <w:tcBorders>
              <w:top w:val="none"/>
              <w:left w:val="none"/>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На листе изображение мишени. Каждый получает разноцветную  булавку</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Проведение</w:t>
            </w:r>
          </w:p>
        </w:tc>
        <w:tc>
          <w:tcPr>
            <w:tcW w:w="7095" w:type="dxa"/>
            <w:tcBorders>
              <w:top w:val="none"/>
              <w:left w:val="none"/>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Каждый подходит и обозначает булавкой  цель, которой он хочет достигнуть </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Примечание</w:t>
            </w:r>
          </w:p>
        </w:tc>
        <w:tc>
          <w:tcPr>
            <w:tcW w:w="7095" w:type="dxa"/>
            <w:tcBorders>
              <w:top w:val="none"/>
              <w:left w:val="none"/>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Дети стремятся не отстать от других и достигнуть максимальной цели</w:t>
            </w:r>
          </w:p>
        </w:tc>
      </w:tr>
    </w:tbl>
    <w:p>
      <w:pPr>
        <w:spacing w:before="0" w:after="0" w:line="276" w:lineRule="auto"/>
        <w:ind w:left="0" w:right="0" w:firstLine="0"/>
        <w:jc w:val="left"/>
        <w:rPr>
          <w:rFonts w:ascii="Arial" w:hAnsi="Arial" w:eastAsia="Arial" w:cs="Arial"/>
          <w:b/>
          <w:bCs/>
          <w:color w:val="ff0000"/>
          <w:sz w:val="36"/>
          <w:szCs w:val="36"/>
          <w:lang w:val="en-US" w:bidi="ru-RU"/>
        </w:rPr>
      </w:pPr>
      <w:r>
        <w:rPr>
          <w:rFonts w:ascii="Arial" w:hAnsi="Arial" w:eastAsia="Arial" w:cs="Arial"/>
          <w:b/>
          <w:bCs/>
          <w:color w:val="ff0000"/>
          <w:sz w:val="36"/>
          <w:szCs w:val="36"/>
          <w:lang w:val="en-US" w:bidi="ru-RU"/>
        </w:rPr>
        <w:t xml:space="preserve"> </w:t>
      </w:r>
    </w:p>
    <w:p>
      <w:pPr>
        <w:spacing w:before="0" w:after="0" w:line="360" w:lineRule="auto"/>
        <w:ind w:left="0" w:right="0" w:firstLine="0"/>
        <w:jc w:val="left"/>
        <w:rPr>
          <w:rFonts w:ascii="Arial" w:hAnsi="Arial" w:eastAsia="Arial" w:cs="Arial"/>
          <w:b/>
          <w:bCs/>
          <w:sz w:val="36"/>
          <w:szCs w:val="36"/>
          <w:lang w:val="en-US" w:bidi="ru-RU"/>
        </w:rPr>
      </w:pPr>
      <w:r>
        <w:rPr>
          <w:rFonts w:ascii="Arial" w:hAnsi="Arial" w:eastAsia="Arial" w:cs="Arial"/>
          <w:b/>
          <w:bCs/>
          <w:sz w:val="36"/>
          <w:szCs w:val="36"/>
          <w:lang w:val="en-US" w:bidi="ru-RU"/>
        </w:rPr>
        <w:t xml:space="preserve"> </w:t>
      </w:r>
      <w:r>
        <w:rPr>
          <w:rFonts w:ascii="Arial" w:hAnsi="Arial" w:eastAsia="Arial" w:cs="Arial"/>
          <w:b/>
          <w:bCs/>
          <w:sz w:val="36"/>
          <w:szCs w:val="36"/>
          <w:lang w:val="en-US" w:bidi="ru-RU"/>
        </w:rPr>
        <w:tab/>
      </w:r>
      <w:r>
        <w:rPr>
          <w:rFonts w:ascii="Arial" w:hAnsi="Arial" w:eastAsia="Arial" w:cs="Arial"/>
          <w:b/>
          <w:bCs/>
          <w:sz w:val="36"/>
          <w:szCs w:val="36"/>
          <w:lang w:val="en-US" w:bidi="ru-RU"/>
        </w:rPr>
        <w:t xml:space="preserve"> </w:t>
      </w:r>
      <w:r>
        <w:rPr>
          <w:rFonts w:ascii="Arial" w:hAnsi="Arial" w:eastAsia="Arial" w:cs="Arial"/>
          <w:b/>
          <w:bCs/>
          <w:sz w:val="36"/>
          <w:szCs w:val="36"/>
          <w:lang w:val="en-US" w:bidi="ru-RU"/>
        </w:rPr>
        <w:tab/>
      </w:r>
      <w:r>
        <w:rPr>
          <w:rFonts w:ascii="Arial" w:hAnsi="Arial" w:eastAsia="Arial" w:cs="Arial"/>
          <w:b/>
          <w:bCs/>
          <w:sz w:val="36"/>
          <w:szCs w:val="36"/>
          <w:lang w:val="en-US" w:bidi="ru-RU"/>
        </w:rPr>
        <w:t xml:space="preserve"> </w:t>
      </w:r>
      <w:r>
        <w:rPr>
          <w:rFonts w:ascii="Arial" w:hAnsi="Arial" w:eastAsia="Arial" w:cs="Arial"/>
          <w:b/>
          <w:bCs/>
          <w:sz w:val="36"/>
          <w:szCs w:val="36"/>
          <w:lang w:val="en-US" w:bidi="ru-RU"/>
        </w:rPr>
        <w:tab/>
      </w:r>
      <w:r>
        <w:rPr>
          <w:rFonts w:ascii="Arial" w:hAnsi="Arial" w:eastAsia="Arial" w:cs="Arial"/>
          <w:b/>
          <w:bCs/>
          <w:sz w:val="36"/>
          <w:szCs w:val="36"/>
          <w:lang w:val="en-US" w:bidi="ru-RU"/>
        </w:rPr>
        <w:t xml:space="preserve"> </w:t>
      </w:r>
      <w:r>
        <w:rPr>
          <w:rFonts w:ascii="Arial" w:hAnsi="Arial" w:eastAsia="Arial" w:cs="Arial"/>
          <w:b/>
          <w:bCs/>
          <w:sz w:val="36"/>
          <w:szCs w:val="36"/>
          <w:lang w:val="en-US" w:bidi="ru-RU"/>
        </w:rPr>
        <w:tab/>
      </w:r>
    </w:p>
    <w:p>
      <w:pPr>
        <w:spacing w:before="0" w:after="0" w:line="360" w:lineRule="auto"/>
        <w:ind w:left="0" w:right="0" w:firstLine="0"/>
        <w:jc w:val="left"/>
        <w:rPr>
          <w:rFonts w:ascii="Arial" w:hAnsi="Arial" w:eastAsia="Arial" w:cs="Arial"/>
          <w:b/>
          <w:bCs/>
          <w:sz w:val="36"/>
          <w:szCs w:val="36"/>
          <w:lang w:val="en-US" w:bidi="ru-RU"/>
        </w:rPr>
      </w:pPr>
      <w:r>
        <w:rPr>
          <w:rFonts w:ascii="Calibri" w:hAnsi="Calibri" w:eastAsia="Calibri" w:cs="Calibri"/>
          <w:sz w:val="22"/>
          <w:szCs w:val="22"/>
          <w:lang w:val="en-US" w:bidi="ru-RU"/>
        </w:rPr>
        <mc:AlternateContent>
          <mc:Choice Requires="wpg">
            <w:drawing>
              <wp:inline xmlns:wp="http://schemas.openxmlformats.org/drawingml/2006/wordprocessingDrawing" distT="0" distB="0" distL="0" distR="0">
                <wp:extent cx="5501640" cy="2145665"/>
                <wp:effectExtent l="0" t="0" r="0" b="0"/>
                <wp:docPr id="3" name="_x0000_s102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3"/>
                        <a:srcRect l="0" t="0" r="0" b="0"/>
                        <a:stretch/>
                      </pic:blipFill>
                      <pic:spPr>
                        <a:xfrm>
                          <a:off x="0" y="0"/>
                          <a:ext cx="5501640" cy="21456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33.20pt;height:168.95pt;mso-wrap-distance-left:0.00pt;mso-wrap-distance-top:0.00pt;mso-wrap-distance-right:0.00pt;mso-wrap-distance-bottom:0.00pt;" stroked="f">
                <v:path textboxrect="0,0,0,0"/>
                <v:imagedata r:id="rId43" o:title=""/>
              </v:shape>
            </w:pict>
          </mc:Fallback>
        </mc:AlternateContent>
      </w:r>
    </w:p>
    <w:p>
      <w:pPr>
        <w:spacing w:before="0" w:after="0" w:line="360" w:lineRule="auto"/>
        <w:ind w:left="0" w:right="0" w:firstLine="0"/>
        <w:jc w:val="left"/>
        <w:rPr>
          <w:rFonts w:ascii="Arial CYR" w:hAnsi="Arial CYR" w:eastAsia="Arial CYR" w:cs="Arial CYR"/>
          <w:b/>
          <w:bCs/>
          <w:color w:val="ff0000"/>
          <w:sz w:val="36"/>
          <w:szCs w:val="36"/>
          <w:lang w:val="ru-RU" w:bidi="ru-RU"/>
        </w:rPr>
      </w:pPr>
      <w:r>
        <w:rPr>
          <w:rFonts w:ascii="Arial CYR" w:hAnsi="Arial CYR" w:eastAsia="Arial CYR" w:cs="Arial CYR"/>
          <w:b/>
          <w:bCs/>
          <w:color w:val="ff0000"/>
          <w:sz w:val="36"/>
          <w:szCs w:val="36"/>
          <w:lang w:val="ru-RU" w:bidi="ru-RU"/>
        </w:rPr>
        <w:t xml:space="preserve">Метод “Импровизированные цели”</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665"/>
        <w:gridCol w:w="7335"/>
      </w:tblGrid>
      <w:tr>
        <w:trPr>
          <w:trHeight w:val="1"/>
        </w:trPr>
        <w:tc>
          <w:tcPr>
            <w:tcW w:w="1665" w:type="dxa"/>
            <w:tcBorders>
              <w:top w:val="single" w:color="000000" w:sz="6"/>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8"/>
                <w:szCs w:val="28"/>
                <w:highlight w:val="yellow"/>
                <w:lang w:val="ru-RU" w:bidi="ru-RU"/>
              </w:rPr>
              <w:t xml:space="preserve">Название метода</w:t>
            </w:r>
          </w:p>
        </w:tc>
        <w:tc>
          <w:tcPr>
            <w:tcW w:w="73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c4587"/>
                <w:sz w:val="36"/>
                <w:szCs w:val="36"/>
                <w:lang w:val="ru-RU" w:bidi="ru-RU"/>
              </w:rPr>
              <w:t xml:space="preserve">Импровизированные цели</w:t>
            </w:r>
          </w:p>
        </w:tc>
      </w:tr>
      <w:tr>
        <w:trPr>
          <w:trHeight w:val="1"/>
        </w:trPr>
        <w:tc>
          <w:tcPr>
            <w:tcW w:w="1665"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8"/>
                <w:szCs w:val="28"/>
                <w:highlight w:val="yellow"/>
                <w:lang w:val="ru-RU" w:bidi="ru-RU"/>
              </w:rPr>
              <w:t xml:space="preserve">Цель</w:t>
            </w:r>
          </w:p>
        </w:tc>
        <w:tc>
          <w:tcPr>
            <w:tcW w:w="73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c4587"/>
                <w:sz w:val="24"/>
                <w:szCs w:val="24"/>
                <w:lang w:val="ru-RU" w:bidi="ru-RU"/>
              </w:rPr>
              <w:t xml:space="preserve">Выразить цели обучения и работы. Все происходит в кругу. Поощрение спонтанности. </w:t>
            </w:r>
          </w:p>
        </w:tc>
      </w:tr>
      <w:tr>
        <w:trPr>
          <w:trHeight w:val="1"/>
        </w:trPr>
        <w:tc>
          <w:tcPr>
            <w:tcW w:w="1665"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8"/>
                <w:szCs w:val="28"/>
                <w:highlight w:val="yellow"/>
                <w:lang w:val="ru-RU" w:bidi="ru-RU"/>
              </w:rPr>
              <w:t xml:space="preserve">Численность</w:t>
            </w:r>
          </w:p>
        </w:tc>
        <w:tc>
          <w:tcPr>
            <w:tcW w:w="73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p>
        </w:tc>
      </w:tr>
      <w:tr>
        <w:trPr>
          <w:trHeight w:val="1"/>
        </w:trPr>
        <w:tc>
          <w:tcPr>
            <w:tcW w:w="1665"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8"/>
                <w:szCs w:val="28"/>
                <w:highlight w:val="yellow"/>
                <w:lang w:val="ru-RU" w:bidi="ru-RU"/>
              </w:rPr>
              <w:t xml:space="preserve">Время</w:t>
            </w:r>
          </w:p>
        </w:tc>
        <w:tc>
          <w:tcPr>
            <w:tcW w:w="73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b/>
                <w:bCs/>
                <w:color w:val="1c4587"/>
                <w:sz w:val="36"/>
                <w:szCs w:val="36"/>
                <w:lang w:val="en-US" w:bidi="ru-RU"/>
              </w:rPr>
              <w:t xml:space="preserve">5-10 </w:t>
            </w:r>
            <w:r>
              <w:rPr>
                <w:rFonts w:ascii="Arial CYR" w:hAnsi="Arial CYR" w:eastAsia="Arial CYR" w:cs="Arial CYR"/>
                <w:b/>
                <w:bCs/>
                <w:color w:val="1c4587"/>
                <w:sz w:val="36"/>
                <w:szCs w:val="36"/>
                <w:lang w:val="ru-RU" w:bidi="ru-RU"/>
              </w:rPr>
              <w:t xml:space="preserve">мин</w:t>
            </w:r>
          </w:p>
        </w:tc>
      </w:tr>
      <w:tr>
        <w:trPr>
          <w:trHeight w:val="1"/>
        </w:trPr>
        <w:tc>
          <w:tcPr>
            <w:tcW w:w="1665"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8"/>
                <w:szCs w:val="28"/>
                <w:highlight w:val="yellow"/>
                <w:lang w:val="ru-RU" w:bidi="ru-RU"/>
              </w:rPr>
              <w:t xml:space="preserve">Техника</w:t>
            </w:r>
          </w:p>
        </w:tc>
        <w:tc>
          <w:tcPr>
            <w:tcW w:w="73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c4587"/>
                <w:sz w:val="24"/>
                <w:szCs w:val="24"/>
                <w:lang w:val="ru-RU" w:bidi="ru-RU"/>
              </w:rPr>
              <w:t xml:space="preserve">постепенное создание </w:t>
            </w:r>
            <w:r>
              <w:rPr>
                <w:rFonts w:ascii="Times New Roman" w:hAnsi="Times New Roman" w:eastAsia="Times New Roman" w:cs="Times New Roman"/>
                <w:b/>
                <w:bCs/>
                <w:color w:val="1c4587"/>
                <w:sz w:val="24"/>
                <w:szCs w:val="24"/>
                <w:lang w:val="en-US" w:bidi="ru-RU"/>
              </w:rPr>
              <w:t xml:space="preserve">«</w:t>
            </w:r>
            <w:r>
              <w:rPr>
                <w:rFonts w:ascii="Times New Roman CYR" w:hAnsi="Times New Roman CYR" w:eastAsia="Times New Roman CYR" w:cs="Times New Roman CYR"/>
                <w:b/>
                <w:bCs/>
                <w:color w:val="1c4587"/>
                <w:sz w:val="24"/>
                <w:szCs w:val="24"/>
                <w:lang w:val="ru-RU" w:bidi="ru-RU"/>
              </w:rPr>
              <w:t xml:space="preserve">карты</w:t>
            </w:r>
            <w:r>
              <w:rPr>
                <w:rFonts w:ascii="Times New Roman" w:hAnsi="Times New Roman" w:eastAsia="Times New Roman" w:cs="Times New Roman"/>
                <w:b/>
                <w:bCs/>
                <w:color w:val="1c4587"/>
                <w:sz w:val="24"/>
                <w:szCs w:val="24"/>
                <w:lang w:val="en-US" w:bidi="ru-RU"/>
              </w:rPr>
              <w:t xml:space="preserve">» </w:t>
            </w:r>
            <w:r>
              <w:rPr>
                <w:rFonts w:ascii="Times New Roman CYR" w:hAnsi="Times New Roman CYR" w:eastAsia="Times New Roman CYR" w:cs="Times New Roman CYR"/>
                <w:b/>
                <w:bCs/>
                <w:color w:val="1c4587"/>
                <w:sz w:val="24"/>
                <w:szCs w:val="24"/>
                <w:lang w:val="ru-RU" w:bidi="ru-RU"/>
              </w:rPr>
              <w:t xml:space="preserve">целей. Участники могут подумать над тем, как цели взаимосвязаны, дополняют ли они друг друга, в чем их противоречие</w:t>
            </w:r>
          </w:p>
        </w:tc>
      </w:tr>
      <w:tr>
        <w:trPr>
          <w:trHeight w:val="1"/>
        </w:trPr>
        <w:tc>
          <w:tcPr>
            <w:tcW w:w="1665"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8"/>
                <w:szCs w:val="28"/>
                <w:highlight w:val="yellow"/>
                <w:lang w:val="ru-RU" w:bidi="ru-RU"/>
              </w:rPr>
              <w:t xml:space="preserve">Подготовка</w:t>
            </w:r>
          </w:p>
        </w:tc>
        <w:tc>
          <w:tcPr>
            <w:tcW w:w="73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c4587"/>
                <w:sz w:val="24"/>
                <w:szCs w:val="24"/>
                <w:lang w:val="ru-RU" w:bidi="ru-RU"/>
              </w:rPr>
              <w:t xml:space="preserve">Плакат и фломастеры. Можно закрепить на стене несколько плакатных листов, чтобы было больше места для создания карты.</w:t>
            </w:r>
          </w:p>
        </w:tc>
      </w:tr>
      <w:tr>
        <w:trPr>
          <w:trHeight w:val="1"/>
        </w:trPr>
        <w:tc>
          <w:tcPr>
            <w:tcW w:w="1665"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8"/>
                <w:szCs w:val="28"/>
                <w:highlight w:val="yellow"/>
                <w:lang w:val="ru-RU" w:bidi="ru-RU"/>
              </w:rPr>
              <w:t xml:space="preserve">Проведение</w:t>
            </w:r>
          </w:p>
        </w:tc>
        <w:tc>
          <w:tcPr>
            <w:tcW w:w="73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CYR" w:hAnsi="Times New Roman CYR" w:eastAsia="Times New Roman CYR" w:cs="Times New Roman CYR"/>
                <w:b/>
                <w:bCs/>
                <w:color w:val="1c4587"/>
                <w:sz w:val="24"/>
                <w:szCs w:val="24"/>
                <w:lang w:val="ru-RU" w:bidi="ru-RU"/>
              </w:rPr>
            </w:pPr>
            <w:r>
              <w:rPr>
                <w:rFonts w:ascii="Times New Roman CYR" w:hAnsi="Times New Roman CYR" w:eastAsia="Times New Roman CYR" w:cs="Times New Roman CYR"/>
                <w:b/>
                <w:bCs/>
                <w:color w:val="1c4587"/>
                <w:sz w:val="24"/>
                <w:szCs w:val="24"/>
                <w:lang w:val="ru-RU" w:bidi="ru-RU"/>
              </w:rPr>
              <w:t xml:space="preserve">Ведущий предлагает участникам в течение минуты молча подумать о том, что может быть для них важной личной целью обучения и работы на этом уроке. Объявите, что вы хотите создать вместе с группой совместную карту для дальнейшей работы. Нарисуйте в середине плаката овал и напишите в нем тему урока. После этого начинается импровизация: каждый участник может подойти и написать свою цель (при этом, помня, что должна получиться карта). Нужно решить, на каком расстоянии от центральной темы будет располагаться каждая конкретная цель. Тот, кто пишет свою цель, может думать вслух и сообщать остальным участникам свои размышления, желания, опасения. Кроме того, можно нарисовать для своей цели подходящее оформление, можно также графически соединить свою цель с темой семинара с помощью прямых, пунктирных или извивающихся линий. Можно соединить свою цель с целями других или </w:t>
            </w:r>
            <w:r>
              <w:rPr>
                <w:rFonts w:ascii="Times New Roman" w:hAnsi="Times New Roman" w:eastAsia="Times New Roman" w:cs="Times New Roman"/>
                <w:b/>
                <w:bCs/>
                <w:color w:val="1c4587"/>
                <w:sz w:val="24"/>
                <w:szCs w:val="24"/>
                <w:lang w:val="en-US" w:bidi="ru-RU"/>
              </w:rPr>
              <w:t xml:space="preserve">«</w:t>
            </w:r>
            <w:r>
              <w:rPr>
                <w:rFonts w:ascii="Times New Roman CYR" w:hAnsi="Times New Roman CYR" w:eastAsia="Times New Roman CYR" w:cs="Times New Roman CYR"/>
                <w:b/>
                <w:bCs/>
                <w:color w:val="1c4587"/>
                <w:sz w:val="24"/>
                <w:szCs w:val="24"/>
                <w:lang w:val="ru-RU" w:bidi="ru-RU"/>
              </w:rPr>
              <w:t xml:space="preserve">привязать</w:t>
            </w:r>
            <w:r>
              <w:rPr>
                <w:rFonts w:ascii="Times New Roman" w:hAnsi="Times New Roman" w:eastAsia="Times New Roman" w:cs="Times New Roman"/>
                <w:b/>
                <w:bCs/>
                <w:color w:val="1c4587"/>
                <w:sz w:val="24"/>
                <w:szCs w:val="24"/>
                <w:lang w:val="en-US" w:bidi="ru-RU"/>
              </w:rPr>
              <w:t xml:space="preserve">» </w:t>
            </w:r>
            <w:r>
              <w:rPr>
                <w:rFonts w:ascii="Times New Roman CYR" w:hAnsi="Times New Roman CYR" w:eastAsia="Times New Roman CYR" w:cs="Times New Roman CYR"/>
                <w:b/>
                <w:bCs/>
                <w:color w:val="1c4587"/>
                <w:sz w:val="24"/>
                <w:szCs w:val="24"/>
                <w:lang w:val="ru-RU" w:bidi="ru-RU"/>
              </w:rPr>
              <w:t xml:space="preserve">ее к уже имеющимся линиям связи.</w:t>
            </w:r>
          </w:p>
          <w:p>
            <w:pPr>
              <w:spacing w:before="0" w:after="0" w:line="240" w:lineRule="auto"/>
              <w:ind w:left="0" w:right="0" w:firstLine="0"/>
              <w:jc w:val="left"/>
              <w:rPr>
                <w:rFonts w:ascii="Times New Roman CYR" w:hAnsi="Times New Roman CYR" w:eastAsia="Times New Roman CYR" w:cs="Times New Roman CYR"/>
                <w:b/>
                <w:bCs/>
                <w:color w:val="1c4587"/>
                <w:sz w:val="24"/>
                <w:szCs w:val="24"/>
                <w:lang w:val="ru-RU" w:bidi="ru-RU"/>
              </w:rPr>
            </w:pPr>
            <w:r>
              <w:rPr>
                <w:rFonts w:ascii="Times New Roman CYR" w:hAnsi="Times New Roman CYR" w:eastAsia="Times New Roman CYR" w:cs="Times New Roman CYR"/>
                <w:b/>
                <w:bCs/>
                <w:color w:val="1c4587"/>
                <w:sz w:val="24"/>
                <w:szCs w:val="24"/>
                <w:lang w:val="ru-RU" w:bidi="ru-RU"/>
              </w:rPr>
              <w:t xml:space="preserve">Тот, кто записал свою цель, освобождает место следующему участнику. После того как все напишут по одной цели, можно внести в карту дополнительные цели участников.</w:t>
            </w:r>
          </w:p>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c4587"/>
                <w:sz w:val="24"/>
                <w:szCs w:val="24"/>
                <w:lang w:val="ru-RU" w:bidi="ru-RU"/>
              </w:rPr>
              <w:t xml:space="preserve">В конце проводится обсуждение карты и осуществляется обратная связь.</w:t>
            </w:r>
          </w:p>
        </w:tc>
      </w:tr>
      <w:tr>
        <w:trPr>
          <w:trHeight w:val="1"/>
        </w:trPr>
        <w:tc>
          <w:tcPr>
            <w:tcW w:w="1665"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8"/>
                <w:szCs w:val="28"/>
                <w:highlight w:val="yellow"/>
                <w:lang w:val="ru-RU" w:bidi="ru-RU"/>
              </w:rPr>
              <w:t xml:space="preserve">Примечание</w:t>
            </w:r>
          </w:p>
        </w:tc>
        <w:tc>
          <w:tcPr>
            <w:tcW w:w="73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p>
        </w:tc>
      </w:tr>
    </w:tbl>
    <w:p>
      <w:pPr>
        <w:spacing w:before="0" w:after="0" w:line="360" w:lineRule="auto"/>
        <w:ind w:left="0" w:right="0" w:firstLine="0"/>
        <w:jc w:val="left"/>
        <w:rPr>
          <w:rFonts w:ascii="Arial" w:hAnsi="Arial" w:eastAsia="Arial" w:cs="Arial"/>
          <w:b/>
          <w:bCs/>
          <w:color w:val="ff0000"/>
          <w:sz w:val="36"/>
          <w:szCs w:val="36"/>
          <w:lang w:val="en-US" w:bidi="ru-RU"/>
        </w:rPr>
      </w:pPr>
    </w:p>
    <w:p>
      <w:pPr>
        <w:spacing w:before="0" w:after="0" w:line="360" w:lineRule="auto"/>
        <w:ind w:left="0" w:right="0" w:firstLine="0"/>
        <w:jc w:val="left"/>
        <w:rPr>
          <w:rFonts w:ascii="Times New Roman CYR" w:hAnsi="Times New Roman CYR" w:eastAsia="Times New Roman CYR" w:cs="Times New Roman CYR"/>
          <w:b/>
          <w:bCs/>
          <w:sz w:val="28"/>
          <w:szCs w:val="28"/>
          <w:lang w:val="ru-RU" w:bidi="ru-RU"/>
        </w:rPr>
      </w:pPr>
      <w:r>
        <w:rPr>
          <w:rFonts w:ascii="Times New Roman CYR" w:hAnsi="Times New Roman CYR" w:eastAsia="Times New Roman CYR" w:cs="Times New Roman CYR"/>
          <w:b/>
          <w:bCs/>
          <w:sz w:val="28"/>
          <w:szCs w:val="28"/>
          <w:lang w:val="ru-RU" w:bidi="ru-RU"/>
        </w:rPr>
        <w:t xml:space="preserve">Метод “Биржа знаний”</w:t>
      </w:r>
    </w:p>
    <w:p>
      <w:pPr>
        <w:spacing w:before="0" w:after="160" w:line="360" w:lineRule="auto"/>
        <w:ind w:left="0" w:right="0" w:firstLine="0"/>
        <w:jc w:val="left"/>
        <w:rPr>
          <w:rFonts w:ascii="Arial" w:hAnsi="Arial" w:eastAsia="Arial" w:cs="Arial"/>
          <w:b/>
          <w:bCs/>
          <w:color w:val="ff0000"/>
          <w:sz w:val="36"/>
          <w:szCs w:val="36"/>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770"/>
        <w:gridCol w:w="7110"/>
      </w:tblGrid>
      <w:tr>
        <w:trPr>
          <w:trHeight w:val="1"/>
        </w:trPr>
        <w:tc>
          <w:tcPr>
            <w:tcW w:w="1770"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Название  метода</w:t>
            </w:r>
          </w:p>
        </w:tc>
        <w:tc>
          <w:tcPr>
            <w:tcW w:w="7110" w:type="dxa"/>
            <w:tcBorders>
              <w:top w:val="single" w:color="000000" w:sz="6"/>
              <w:left w:val="none"/>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Метод “Биржа знаний”</w:t>
            </w:r>
          </w:p>
        </w:tc>
      </w:tr>
      <w:tr>
        <w:trPr>
          <w:trHeight w:val="1"/>
        </w:trPr>
        <w:tc>
          <w:tcPr>
            <w:tcW w:w="1770"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Цель</w:t>
            </w:r>
          </w:p>
        </w:tc>
        <w:tc>
          <w:tcPr>
            <w:tcW w:w="7110" w:type="dxa"/>
            <w:tcBorders>
              <w:top w:val="none"/>
              <w:left w:val="none"/>
              <w:bottom w:val="single" w:color="000000" w:sz="6"/>
              <w:right w:val="single" w:color="000000" w:sz="6"/>
            </w:tcBorders>
            <w:shd w:color="000000"/>
            <w:textDirection w:val="lrTb"/>
            <w:vAlign w:val="top"/>
          </w:tcPr>
          <w:p>
            <w:pPr>
              <w:spacing w:before="0" w:after="80" w:line="294" w:lineRule="atLeast"/>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Выявить ожидаемый результат учащихся от урока</w:t>
            </w:r>
          </w:p>
        </w:tc>
      </w:tr>
      <w:tr>
        <w:trPr>
          <w:trHeight w:val="1"/>
        </w:trPr>
        <w:tc>
          <w:tcPr>
            <w:tcW w:w="1770" w:type="dxa"/>
            <w:tcBorders>
              <w:top w:val="none"/>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Численность</w:t>
            </w:r>
          </w:p>
        </w:tc>
        <w:tc>
          <w:tcPr>
            <w:tcW w:w="711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Все учащиеся</w:t>
            </w:r>
          </w:p>
        </w:tc>
      </w:tr>
      <w:tr>
        <w:trPr>
          <w:trHeight w:val="1"/>
        </w:trPr>
        <w:tc>
          <w:tcPr>
            <w:tcW w:w="1770"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Время</w:t>
            </w:r>
          </w:p>
        </w:tc>
        <w:tc>
          <w:tcPr>
            <w:tcW w:w="711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3 </w:t>
            </w:r>
            <w:r>
              <w:rPr>
                <w:rFonts w:ascii="Times New Roman CYR" w:hAnsi="Times New Roman CYR" w:eastAsia="Times New Roman CYR" w:cs="Times New Roman CYR"/>
                <w:sz w:val="24"/>
                <w:szCs w:val="24"/>
                <w:lang w:val="ru-RU" w:bidi="ru-RU"/>
              </w:rPr>
              <w:t xml:space="preserve">минуты</w:t>
            </w:r>
          </w:p>
        </w:tc>
      </w:tr>
      <w:tr>
        <w:trPr>
          <w:trHeight w:val="1"/>
        </w:trPr>
        <w:tc>
          <w:tcPr>
            <w:tcW w:w="1770"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Подготовка</w:t>
            </w:r>
          </w:p>
        </w:tc>
        <w:tc>
          <w:tcPr>
            <w:tcW w:w="711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Заранее подготовить карточки для записи предварительных ставок учащихся.</w:t>
            </w:r>
          </w:p>
        </w:tc>
      </w:tr>
      <w:tr>
        <w:trPr>
          <w:trHeight w:val="1"/>
        </w:trPr>
        <w:tc>
          <w:tcPr>
            <w:tcW w:w="1770"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Проведение</w:t>
            </w:r>
          </w:p>
        </w:tc>
        <w:tc>
          <w:tcPr>
            <w:tcW w:w="711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both"/>
              <w:rPr>
                <w:rFonts w:ascii="Times New Roman CYR" w:hAnsi="Times New Roman CYR" w:eastAsia="Times New Roman CYR" w:cs="Times New Roman CYR"/>
                <w:sz w:val="28"/>
                <w:szCs w:val="28"/>
                <w:highlight w:val="white"/>
                <w:lang w:val="ru-RU" w:bidi="ru-RU"/>
              </w:rPr>
            </w:pPr>
            <w:r>
              <w:rPr>
                <w:rFonts w:ascii="Times New Roman CYR" w:hAnsi="Times New Roman CYR" w:eastAsia="Times New Roman CYR" w:cs="Times New Roman CYR"/>
                <w:sz w:val="28"/>
                <w:szCs w:val="28"/>
                <w:highlight w:val="white"/>
                <w:lang w:val="ru-RU" w:bidi="ru-RU"/>
              </w:rPr>
              <w:t xml:space="preserve">На этой фазе урока ученик предварительно оценивает свои знания и делает ставки на свои знания, отмечает ставку на карточки и сдает учителю, по итогам изучения материала и работы, учитель выставляет оценку ученику и сравнивает с его ставками. Если ставка завышена, то проводится работа над ошибками и ученику дается возможность повысить процент ставки (улучшить оценку), если ставка занижена, то ему начисляются бонусные процент (оценка).</w:t>
            </w:r>
          </w:p>
          <w:p>
            <w:pPr>
              <w:spacing w:before="0" w:after="0" w:line="276" w:lineRule="auto"/>
              <w:ind w:left="0" w:right="0" w:firstLine="0"/>
              <w:jc w:val="both"/>
              <w:rPr>
                <w:rFonts w:ascii="Calibri" w:hAnsi="Calibri" w:eastAsia="Calibri" w:cs="Calibri"/>
                <w:sz w:val="22"/>
                <w:szCs w:val="22"/>
                <w:lang w:val="en-US" w:bidi="ru-RU"/>
              </w:rPr>
            </w:pPr>
          </w:p>
        </w:tc>
      </w:tr>
      <w:tr>
        <w:trPr>
          <w:trHeight w:val="1"/>
        </w:trPr>
        <w:tc>
          <w:tcPr>
            <w:tcW w:w="1770" w:type="dxa"/>
            <w:tcBorders>
              <w:top w:val="none"/>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Примечание</w:t>
            </w:r>
          </w:p>
        </w:tc>
        <w:tc>
          <w:tcPr>
            <w:tcW w:w="7110" w:type="dxa"/>
            <w:tcBorders>
              <w:top w:val="none"/>
              <w:left w:val="none"/>
              <w:bottom w:val="single" w:color="000000" w:sz="6"/>
              <w:right w:val="single" w:color="000000" w:sz="6"/>
            </w:tcBorders>
            <w:shd w:color="000000"/>
            <w:textDirection w:val="lrTb"/>
            <w:vAlign w:val="top"/>
          </w:tcPr>
          <w:p>
            <w:pPr>
              <w:spacing w:before="0" w:after="0" w:line="24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Данный метод позволяет не только увидеть ожидаемые результаты, но и показать их реальный умения работать на уроке</w:t>
            </w:r>
          </w:p>
        </w:tc>
      </w:tr>
    </w:tbl>
    <w:p>
      <w:pPr>
        <w:spacing w:before="0" w:after="0" w:line="360" w:lineRule="auto"/>
        <w:ind w:left="0" w:right="0" w:firstLine="0"/>
        <w:jc w:val="left"/>
        <w:rPr>
          <w:rFonts w:ascii="Times New Roman CYR" w:hAnsi="Times New Roman CYR" w:eastAsia="Times New Roman CYR" w:cs="Times New Roman CYR"/>
          <w:b/>
          <w:bCs/>
          <w:sz w:val="28"/>
          <w:szCs w:val="28"/>
          <w:lang w:val="ru-RU" w:bidi="ru-RU"/>
        </w:rPr>
      </w:pPr>
      <w:r>
        <w:rPr>
          <w:rFonts w:ascii="Times New Roman CYR" w:hAnsi="Times New Roman CYR" w:eastAsia="Times New Roman CYR" w:cs="Times New Roman CYR"/>
          <w:b/>
          <w:bCs/>
          <w:sz w:val="28"/>
          <w:szCs w:val="28"/>
          <w:lang w:val="ru-RU" w:bidi="ru-RU"/>
        </w:rPr>
        <w:t xml:space="preserve">Метод “Нужные слова”</w:t>
      </w:r>
    </w:p>
    <w:p>
      <w:pPr>
        <w:spacing w:before="0" w:after="0" w:line="360" w:lineRule="auto"/>
        <w:ind w:left="0" w:right="0" w:firstLine="0"/>
        <w:jc w:val="left"/>
        <w:rPr>
          <w:rFonts w:ascii="Times New Roman" w:hAnsi="Times New Roman" w:eastAsia="Times New Roman" w:cs="Times New Roman"/>
          <w:b/>
          <w:bCs/>
          <w:sz w:val="28"/>
          <w:szCs w:val="28"/>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3075"/>
        <w:gridCol w:w="5925"/>
      </w:tblGrid>
      <w:tr>
        <w:trPr>
          <w:trHeight w:val="1"/>
        </w:trPr>
        <w:tc>
          <w:tcPr>
            <w:tcW w:w="30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Название</w:t>
            </w:r>
          </w:p>
        </w:tc>
        <w:tc>
          <w:tcPr>
            <w:tcW w:w="592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Нужные слова</w:t>
            </w:r>
          </w:p>
        </w:tc>
      </w:tr>
      <w:tr>
        <w:trPr>
          <w:trHeight w:val="1"/>
        </w:trPr>
        <w:tc>
          <w:tcPr>
            <w:tcW w:w="30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Цель</w:t>
            </w:r>
          </w:p>
        </w:tc>
        <w:tc>
          <w:tcPr>
            <w:tcW w:w="592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CYR" w:hAnsi="Times New Roman CYR" w:eastAsia="Times New Roman CYR" w:cs="Times New Roman CYR"/>
                <w:b/>
                <w:bCs/>
                <w:sz w:val="28"/>
                <w:szCs w:val="28"/>
                <w:lang w:val="ru-RU" w:bidi="ru-RU"/>
              </w:rPr>
            </w:pPr>
            <w:r>
              <w:rPr>
                <w:rFonts w:ascii="Times New Roman CYR" w:hAnsi="Times New Roman CYR" w:eastAsia="Times New Roman CYR" w:cs="Times New Roman CYR"/>
                <w:b/>
                <w:bCs/>
                <w:sz w:val="28"/>
                <w:szCs w:val="28"/>
                <w:lang w:val="ru-RU" w:bidi="ru-RU"/>
              </w:rPr>
              <w:t xml:space="preserve">Узнат</w:t>
            </w:r>
          </w:p>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ь, что ждут учащиеся от урока</w:t>
            </w:r>
          </w:p>
        </w:tc>
      </w:tr>
      <w:tr>
        <w:trPr>
          <w:trHeight w:val="1"/>
        </w:trPr>
        <w:tc>
          <w:tcPr>
            <w:tcW w:w="30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Численность</w:t>
            </w:r>
          </w:p>
        </w:tc>
        <w:tc>
          <w:tcPr>
            <w:tcW w:w="592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Весь класс</w:t>
            </w:r>
          </w:p>
        </w:tc>
      </w:tr>
      <w:tr>
        <w:trPr>
          <w:trHeight w:val="1"/>
        </w:trPr>
        <w:tc>
          <w:tcPr>
            <w:tcW w:w="30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Время </w:t>
            </w:r>
          </w:p>
        </w:tc>
        <w:tc>
          <w:tcPr>
            <w:tcW w:w="592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10 </w:t>
            </w:r>
            <w:r>
              <w:rPr>
                <w:rFonts w:ascii="Times New Roman CYR" w:hAnsi="Times New Roman CYR" w:eastAsia="Times New Roman CYR" w:cs="Times New Roman CYR"/>
                <w:b/>
                <w:bCs/>
                <w:sz w:val="28"/>
                <w:szCs w:val="28"/>
                <w:lang w:val="ru-RU" w:bidi="ru-RU"/>
              </w:rPr>
              <w:t xml:space="preserve">минут</w:t>
            </w:r>
          </w:p>
        </w:tc>
      </w:tr>
      <w:tr>
        <w:trPr>
          <w:trHeight w:val="1"/>
        </w:trPr>
        <w:tc>
          <w:tcPr>
            <w:tcW w:w="30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Подготовка</w:t>
            </w:r>
          </w:p>
        </w:tc>
        <w:tc>
          <w:tcPr>
            <w:tcW w:w="592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Написать на небольших листочках термины, связанные с изучаемой темой</w:t>
            </w:r>
          </w:p>
        </w:tc>
      </w:tr>
      <w:tr>
        <w:trPr>
          <w:trHeight w:val="1"/>
        </w:trPr>
        <w:tc>
          <w:tcPr>
            <w:tcW w:w="30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Проведение</w:t>
            </w:r>
          </w:p>
        </w:tc>
        <w:tc>
          <w:tcPr>
            <w:tcW w:w="592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Дети по очереди выбирают наугад листочки, разделяются на 2 группы и составляют предложения с имеющимися у них словами. В конце игры сформированные предложения выписываются на доску</w:t>
            </w:r>
          </w:p>
        </w:tc>
      </w:tr>
      <w:tr>
        <w:trPr>
          <w:trHeight w:val="1"/>
        </w:trPr>
        <w:tc>
          <w:tcPr>
            <w:tcW w:w="30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Примечание</w:t>
            </w:r>
          </w:p>
        </w:tc>
        <w:tc>
          <w:tcPr>
            <w:tcW w:w="592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Демонстрирует возможность учащихся работать в команде и их осведомлённость в изучаемой теме</w:t>
            </w:r>
          </w:p>
        </w:tc>
      </w:tr>
    </w:tbl>
    <w:p>
      <w:pPr>
        <w:spacing w:before="0" w:after="0" w:line="360" w:lineRule="auto"/>
        <w:ind w:left="0" w:right="0" w:firstLine="0"/>
        <w:jc w:val="left"/>
        <w:rPr>
          <w:rFonts w:ascii="Times New Roman" w:hAnsi="Times New Roman" w:eastAsia="Times New Roman" w:cs="Times New Roman"/>
          <w:b/>
          <w:bCs/>
          <w:sz w:val="28"/>
          <w:szCs w:val="28"/>
          <w:lang w:val="en-US" w:bidi="ru-RU"/>
        </w:rPr>
      </w:pPr>
    </w:p>
    <w:p>
      <w:pPr>
        <w:spacing w:before="0" w:after="0" w:line="360" w:lineRule="auto"/>
        <w:ind w:left="0" w:right="0" w:firstLine="0"/>
        <w:jc w:val="left"/>
        <w:rPr>
          <w:rFonts w:ascii="Times New Roman" w:hAnsi="Times New Roman" w:eastAsia="Times New Roman" w:cs="Times New Roman"/>
          <w:b/>
          <w:bCs/>
          <w:sz w:val="28"/>
          <w:szCs w:val="28"/>
          <w:lang w:val="en-US" w:bidi="ru-RU"/>
        </w:rPr>
      </w:pPr>
    </w:p>
    <w:p>
      <w:pPr>
        <w:spacing w:before="0" w:after="0" w:line="360" w:lineRule="auto"/>
        <w:ind w:left="0" w:right="0" w:firstLine="0"/>
        <w:jc w:val="left"/>
        <w:rPr>
          <w:rFonts w:ascii="Comic Sans MS" w:hAnsi="Comic Sans MS" w:eastAsia="Comic Sans MS" w:cs="Comic Sans MS"/>
          <w:b/>
          <w:bCs/>
          <w:color w:val="38761d"/>
          <w:sz w:val="36"/>
          <w:szCs w:val="36"/>
          <w:lang w:val="ru-RU" w:bidi="ru-RU"/>
        </w:rPr>
      </w:pPr>
      <w:r>
        <w:rPr>
          <w:rFonts w:ascii="Times New Roman CYR" w:hAnsi="Times New Roman CYR" w:eastAsia="Times New Roman CYR" w:cs="Times New Roman CYR"/>
          <w:b/>
          <w:bCs/>
          <w:sz w:val="36"/>
          <w:szCs w:val="36"/>
          <w:lang w:val="ru-RU" w:bidi="ru-RU"/>
        </w:rPr>
        <w:t xml:space="preserve">Метод “Жокей и лошадь”. </w:t>
      </w:r>
    </w:p>
    <w:p>
      <w:pPr>
        <w:spacing w:before="0" w:after="0" w:line="360" w:lineRule="auto"/>
        <w:ind w:left="0" w:right="0" w:firstLine="0"/>
        <w:jc w:val="left"/>
        <w:rPr>
          <w:rFonts w:ascii="Times New Roman" w:hAnsi="Times New Roman" w:eastAsia="Times New Roman" w:cs="Times New Roman"/>
          <w:b/>
          <w:bCs/>
          <w:sz w:val="36"/>
          <w:szCs w:val="36"/>
          <w:lang w:val="en-US" w:bidi="ru-RU"/>
        </w:rPr>
      </w:pPr>
    </w:p>
    <w:tbl>
      <w:tblPr>
        <w:tblStyle w:val="Style_11"/>
        <w:tblW w:w="0" w:type="auto"/>
        <w:tblInd w:w="1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340"/>
        <w:gridCol w:w="6700"/>
      </w:tblGrid>
      <w:tr>
        <w:trPr>
          <w:trHeight w:val="1"/>
        </w:trPr>
        <w:tc>
          <w:tcPr>
            <w:tcW w:w="2340"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Название метода</w:t>
            </w:r>
          </w:p>
        </w:tc>
        <w:tc>
          <w:tcPr>
            <w:tcW w:w="6700"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lang w:val="en-US" w:bidi="ru-RU"/>
              </w:rPr>
              <w:t xml:space="preserve">“</w:t>
            </w:r>
            <w:r>
              <w:rPr>
                <w:rFonts w:ascii="Times New Roman CYR" w:hAnsi="Times New Roman CYR" w:eastAsia="Times New Roman CYR" w:cs="Times New Roman CYR"/>
                <w:b/>
                <w:bCs/>
                <w:sz w:val="24"/>
                <w:szCs w:val="24"/>
                <w:lang w:val="ru-RU" w:bidi="ru-RU"/>
              </w:rPr>
              <w:t xml:space="preserve">Жокей и лошадь”. </w:t>
            </w:r>
          </w:p>
        </w:tc>
      </w:tr>
      <w:tr>
        <w:trPr>
          <w:trHeight w:val="1"/>
        </w:trPr>
        <w:tc>
          <w:tcPr>
            <w:tcW w:w="2340"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Цель</w:t>
            </w:r>
          </w:p>
        </w:tc>
        <w:tc>
          <w:tcPr>
            <w:tcW w:w="67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Формирование и осмысление новых понятий. Развитие памяти и внимания.  Приём интерактивного обучения. Форма коллективного обучения. Автор - А.Каменский. </w:t>
            </w:r>
          </w:p>
          <w:p>
            <w:pPr>
              <w:spacing w:before="0" w:after="0" w:line="240" w:lineRule="auto"/>
              <w:ind w:left="0" w:right="0" w:firstLine="0"/>
              <w:jc w:val="left"/>
              <w:rPr>
                <w:rFonts w:ascii="Calibri" w:hAnsi="Calibri" w:eastAsia="Calibri" w:cs="Calibri"/>
                <w:sz w:val="22"/>
                <w:szCs w:val="22"/>
                <w:lang w:val="en-US" w:bidi="ru-RU"/>
              </w:rPr>
            </w:pPr>
          </w:p>
        </w:tc>
      </w:tr>
      <w:tr>
        <w:trPr>
          <w:trHeight w:val="1"/>
        </w:trPr>
        <w:tc>
          <w:tcPr>
            <w:tcW w:w="2340"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Численность</w:t>
            </w:r>
          </w:p>
        </w:tc>
        <w:tc>
          <w:tcPr>
            <w:tcW w:w="67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Все участники</w:t>
            </w:r>
          </w:p>
        </w:tc>
      </w:tr>
      <w:tr>
        <w:trPr>
          <w:trHeight w:val="1"/>
        </w:trPr>
        <w:tc>
          <w:tcPr>
            <w:tcW w:w="2340"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Время</w:t>
            </w:r>
          </w:p>
        </w:tc>
        <w:tc>
          <w:tcPr>
            <w:tcW w:w="67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lang w:val="en-US" w:bidi="ru-RU"/>
              </w:rPr>
              <w:t xml:space="preserve">10 </w:t>
            </w:r>
            <w:r>
              <w:rPr>
                <w:rFonts w:ascii="Times New Roman CYR" w:hAnsi="Times New Roman CYR" w:eastAsia="Times New Roman CYR" w:cs="Times New Roman CYR"/>
                <w:b/>
                <w:bCs/>
                <w:sz w:val="24"/>
                <w:szCs w:val="24"/>
                <w:lang w:val="ru-RU" w:bidi="ru-RU"/>
              </w:rPr>
              <w:t xml:space="preserve">минут</w:t>
            </w:r>
          </w:p>
        </w:tc>
      </w:tr>
      <w:tr>
        <w:trPr>
          <w:trHeight w:val="1"/>
        </w:trPr>
        <w:tc>
          <w:tcPr>
            <w:tcW w:w="2340"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Подготовка</w:t>
            </w:r>
          </w:p>
        </w:tc>
        <w:tc>
          <w:tcPr>
            <w:tcW w:w="67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Заранее подготовить карточки с заданиями</w:t>
            </w:r>
          </w:p>
        </w:tc>
      </w:tr>
      <w:tr>
        <w:trPr>
          <w:trHeight w:val="1"/>
        </w:trPr>
        <w:tc>
          <w:tcPr>
            <w:tcW w:w="2340"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Проведение</w:t>
            </w:r>
          </w:p>
        </w:tc>
        <w:tc>
          <w:tcPr>
            <w:tcW w:w="67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Класс делится на две группы: </w:t>
            </w:r>
            <w:r>
              <w:rPr>
                <w:rFonts w:ascii="Times New Roman" w:hAnsi="Times New Roman" w:eastAsia="Times New Roman" w:cs="Times New Roman"/>
                <w:b/>
                <w:bCs/>
                <w:sz w:val="24"/>
                <w:szCs w:val="24"/>
                <w:lang w:val="en-US" w:bidi="ru-RU"/>
              </w:rPr>
              <w:t xml:space="preserve">«</w:t>
            </w:r>
            <w:r>
              <w:rPr>
                <w:rFonts w:ascii="Times New Roman CYR" w:hAnsi="Times New Roman CYR" w:eastAsia="Times New Roman CYR" w:cs="Times New Roman CYR"/>
                <w:b/>
                <w:bCs/>
                <w:sz w:val="24"/>
                <w:szCs w:val="24"/>
                <w:lang w:val="ru-RU" w:bidi="ru-RU"/>
              </w:rPr>
              <w:t xml:space="preserve">жокеев</w:t>
            </w:r>
            <w:r>
              <w:rPr>
                <w:rFonts w:ascii="Times New Roman" w:hAnsi="Times New Roman" w:eastAsia="Times New Roman" w:cs="Times New Roman"/>
                <w:b/>
                <w:bCs/>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и </w:t>
            </w:r>
            <w:r>
              <w:rPr>
                <w:rFonts w:ascii="Times New Roman" w:hAnsi="Times New Roman" w:eastAsia="Times New Roman" w:cs="Times New Roman"/>
                <w:b/>
                <w:bCs/>
                <w:sz w:val="24"/>
                <w:szCs w:val="24"/>
                <w:lang w:val="en-US" w:bidi="ru-RU"/>
              </w:rPr>
              <w:t xml:space="preserve">«</w:t>
            </w:r>
            <w:r>
              <w:rPr>
                <w:rFonts w:ascii="Times New Roman CYR" w:hAnsi="Times New Roman CYR" w:eastAsia="Times New Roman CYR" w:cs="Times New Roman CYR"/>
                <w:b/>
                <w:bCs/>
                <w:sz w:val="24"/>
                <w:szCs w:val="24"/>
                <w:lang w:val="ru-RU" w:bidi="ru-RU"/>
              </w:rPr>
              <w:t xml:space="preserve">лошадей</w:t>
            </w:r>
            <w:r>
              <w:rPr>
                <w:rFonts w:ascii="Times New Roman" w:hAnsi="Times New Roman" w:eastAsia="Times New Roman" w:cs="Times New Roman"/>
                <w:b/>
                <w:bCs/>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Первые получают карточки с вопросами, вторые – с правильными ответами. Каждый </w:t>
            </w:r>
            <w:r>
              <w:rPr>
                <w:rFonts w:ascii="Times New Roman" w:hAnsi="Times New Roman" w:eastAsia="Times New Roman" w:cs="Times New Roman"/>
                <w:b/>
                <w:bCs/>
                <w:sz w:val="24"/>
                <w:szCs w:val="24"/>
                <w:lang w:val="en-US" w:bidi="ru-RU"/>
              </w:rPr>
              <w:t xml:space="preserve">«</w:t>
            </w:r>
            <w:r>
              <w:rPr>
                <w:rFonts w:ascii="Times New Roman CYR" w:hAnsi="Times New Roman CYR" w:eastAsia="Times New Roman CYR" w:cs="Times New Roman CYR"/>
                <w:b/>
                <w:bCs/>
                <w:sz w:val="24"/>
                <w:szCs w:val="24"/>
                <w:lang w:val="ru-RU" w:bidi="ru-RU"/>
              </w:rPr>
              <w:t xml:space="preserve">жокей</w:t>
            </w:r>
            <w:r>
              <w:rPr>
                <w:rFonts w:ascii="Times New Roman" w:hAnsi="Times New Roman" w:eastAsia="Times New Roman" w:cs="Times New Roman"/>
                <w:b/>
                <w:bCs/>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должен найти свою </w:t>
            </w:r>
            <w:r>
              <w:rPr>
                <w:rFonts w:ascii="Times New Roman" w:hAnsi="Times New Roman" w:eastAsia="Times New Roman" w:cs="Times New Roman"/>
                <w:b/>
                <w:bCs/>
                <w:sz w:val="24"/>
                <w:szCs w:val="24"/>
                <w:lang w:val="en-US" w:bidi="ru-RU"/>
              </w:rPr>
              <w:t xml:space="preserve">«</w:t>
            </w:r>
            <w:r>
              <w:rPr>
                <w:rFonts w:ascii="Times New Roman CYR" w:hAnsi="Times New Roman CYR" w:eastAsia="Times New Roman CYR" w:cs="Times New Roman CYR"/>
                <w:b/>
                <w:bCs/>
                <w:sz w:val="24"/>
                <w:szCs w:val="24"/>
                <w:lang w:val="ru-RU" w:bidi="ru-RU"/>
              </w:rPr>
              <w:t xml:space="preserve">лошадь</w:t>
            </w:r>
            <w:r>
              <w:rPr>
                <w:rFonts w:ascii="Times New Roman" w:hAnsi="Times New Roman" w:eastAsia="Times New Roman" w:cs="Times New Roman"/>
                <w:b/>
                <w:bCs/>
                <w:sz w:val="24"/>
                <w:szCs w:val="24"/>
                <w:lang w:val="en-US" w:bidi="ru-RU"/>
              </w:rPr>
              <w:t xml:space="preserve">». </w:t>
            </w:r>
          </w:p>
        </w:tc>
      </w:tr>
      <w:tr>
        <w:trPr>
          <w:trHeight w:val="1"/>
        </w:trPr>
        <w:tc>
          <w:tcPr>
            <w:tcW w:w="2340"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Примечание</w:t>
            </w:r>
          </w:p>
        </w:tc>
        <w:tc>
          <w:tcPr>
            <w:tcW w:w="67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w:hAnsi="Times New Roman" w:eastAsia="Times New Roman" w:cs="Times New Roman"/>
                <w:b/>
                <w:bCs/>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Этот метод  применим даже на уроках изучения нового материала. Самая неприятная его черта – необходимость всему коллективу учащихся одновременно ходить по классу, это требует определённой сформированности культуры поведения. </w:t>
            </w:r>
          </w:p>
          <w:p>
            <w:pPr>
              <w:spacing w:before="0" w:after="0" w:line="240" w:lineRule="auto"/>
              <w:ind w:left="0" w:right="0" w:firstLine="0"/>
              <w:jc w:val="left"/>
              <w:rPr>
                <w:rFonts w:ascii="Calibri" w:hAnsi="Calibri" w:eastAsia="Calibri" w:cs="Calibri"/>
                <w:sz w:val="22"/>
                <w:szCs w:val="22"/>
                <w:lang w:val="en-US" w:bidi="ru-RU"/>
              </w:rPr>
            </w:pPr>
          </w:p>
        </w:tc>
      </w:tr>
    </w:tbl>
    <w:p>
      <w:pPr>
        <w:spacing w:before="0" w:after="0" w:line="360" w:lineRule="auto"/>
        <w:ind w:left="0" w:right="0" w:firstLine="0"/>
        <w:jc w:val="left"/>
        <w:rPr>
          <w:rFonts w:ascii="Times New Roman" w:hAnsi="Times New Roman" w:eastAsia="Times New Roman" w:cs="Times New Roman"/>
          <w:b/>
          <w:bCs/>
          <w:sz w:val="28"/>
          <w:szCs w:val="28"/>
          <w:lang w:val="en-US" w:bidi="ru-RU"/>
        </w:rPr>
      </w:pPr>
    </w:p>
    <w:p>
      <w:pPr>
        <w:spacing w:before="0" w:after="0" w:line="360" w:lineRule="auto"/>
        <w:ind w:left="0" w:right="0" w:firstLine="0"/>
        <w:jc w:val="left"/>
        <w:rPr>
          <w:rFonts w:ascii="Arial CYR" w:hAnsi="Arial CYR" w:eastAsia="Arial CYR" w:cs="Arial CYR"/>
          <w:b/>
          <w:bCs/>
          <w:color w:val="ff0000"/>
          <w:sz w:val="44"/>
          <w:szCs w:val="44"/>
          <w:lang w:val="ru-RU" w:bidi="ru-RU"/>
        </w:rPr>
      </w:pPr>
      <w:r>
        <w:rPr>
          <w:rFonts w:ascii="Arial CYR" w:hAnsi="Arial CYR" w:eastAsia="Arial CYR" w:cs="Arial CYR"/>
          <w:b/>
          <w:bCs/>
          <w:color w:val="ff0000"/>
          <w:sz w:val="44"/>
          <w:szCs w:val="44"/>
          <w:lang w:val="ru-RU" w:bidi="ru-RU"/>
        </w:rPr>
        <w:t xml:space="preserve">Метод “Термометр”</w:t>
      </w:r>
    </w:p>
    <w:p>
      <w:pPr>
        <w:spacing w:before="0" w:after="0" w:line="360" w:lineRule="auto"/>
        <w:ind w:left="0" w:right="0" w:firstLine="0"/>
        <w:jc w:val="left"/>
        <w:rPr>
          <w:rFonts w:ascii="Arial" w:hAnsi="Arial" w:eastAsia="Arial" w:cs="Arial"/>
          <w:b/>
          <w:bCs/>
          <w:color w:val="ff0000"/>
          <w:sz w:val="44"/>
          <w:szCs w:val="44"/>
          <w:lang w:val="en-US" w:bidi="ru-RU"/>
        </w:rPr>
      </w:pPr>
      <w:r>
        <w:rPr>
          <w:rFonts w:ascii="Arial" w:hAnsi="Arial" w:eastAsia="Arial" w:cs="Arial"/>
          <w:b/>
          <w:bCs/>
          <w:color w:val="ff0000"/>
          <w:sz w:val="44"/>
          <w:szCs w:val="44"/>
          <w:lang w:val="en-US" w:bidi="ru-RU"/>
        </w:rPr>
        <w:t xml:space="preserve"> </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620"/>
        <w:gridCol w:w="7260"/>
      </w:tblGrid>
      <w:tr>
        <w:trPr>
          <w:trHeight w:val="1"/>
        </w:trPr>
        <w:tc>
          <w:tcPr>
            <w:tcW w:w="1620" w:type="dxa"/>
            <w:tcBorders>
              <w:top w:val="single" w:color="888888"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Название метода</w:t>
            </w:r>
          </w:p>
        </w:tc>
        <w:tc>
          <w:tcPr>
            <w:tcW w:w="7260" w:type="dxa"/>
            <w:tcBorders>
              <w:top w:val="single" w:color="000000" w:sz="6"/>
              <w:left w:val="none"/>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Метод “Термометр”</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Цель</w:t>
            </w:r>
          </w:p>
        </w:tc>
        <w:tc>
          <w:tcPr>
            <w:tcW w:w="7260" w:type="dxa"/>
            <w:tcBorders>
              <w:top w:val="none"/>
              <w:left w:val="none"/>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333333"/>
                <w:sz w:val="24"/>
                <w:szCs w:val="24"/>
                <w:highlight w:val="white"/>
                <w:lang w:val="ru-RU" w:bidi="ru-RU"/>
              </w:rPr>
              <w:t xml:space="preserve">Самостоятельно сформулировать свои ожидания от урока и оценить собственный вклад в работу класса, создать ситуацию успеха, отследить соответствие результатов в конце урока с намеченными ожиданиями начале урока.</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Численность</w:t>
            </w:r>
          </w:p>
        </w:tc>
        <w:tc>
          <w:tcPr>
            <w:tcW w:w="7260" w:type="dxa"/>
            <w:tcBorders>
              <w:top w:val="none"/>
              <w:left w:val="none"/>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Весь класс</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Время</w:t>
            </w:r>
          </w:p>
        </w:tc>
        <w:tc>
          <w:tcPr>
            <w:tcW w:w="7260" w:type="dxa"/>
            <w:tcBorders>
              <w:top w:val="none"/>
              <w:left w:val="none"/>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 начале – 1-2 минуты, в конце урока – 3 минуты</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Подготовка</w:t>
            </w:r>
          </w:p>
        </w:tc>
        <w:tc>
          <w:tcPr>
            <w:tcW w:w="7260" w:type="dxa"/>
            <w:tcBorders>
              <w:top w:val="none"/>
              <w:left w:val="none"/>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Шаблон градусника, шаблоны треугольников, фломастеры красного, фиолетового, синего цвета</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Проведение</w:t>
            </w:r>
          </w:p>
        </w:tc>
        <w:tc>
          <w:tcPr>
            <w:tcW w:w="7260" w:type="dxa"/>
            <w:tcBorders>
              <w:top w:val="none"/>
              <w:left w:val="none"/>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 начале </w:t>
            </w:r>
            <w:r>
              <w:rPr>
                <w:rFonts w:ascii="Times New Roman CYR" w:hAnsi="Times New Roman CYR" w:eastAsia="Times New Roman CYR" w:cs="Times New Roman CYR"/>
                <w:b/>
                <w:bCs/>
                <w:sz w:val="24"/>
                <w:szCs w:val="24"/>
                <w:highlight w:val="white"/>
                <w:lang w:val="ru-RU" w:bidi="ru-RU"/>
              </w:rPr>
              <w:t xml:space="preserve">учитель просит учащихся написать свои ожидания от урока на белых прямоугольниках;</w:t>
            </w:r>
            <w:r>
              <w:rPr>
                <w:rFonts w:ascii="Times New Roman CYR" w:hAnsi="Times New Roman CYR" w:eastAsia="Times New Roman CYR" w:cs="Times New Roman CYR"/>
                <w:b/>
                <w:bCs/>
                <w:sz w:val="24"/>
                <w:szCs w:val="24"/>
                <w:lang w:val="ru-RU" w:bidi="ru-RU"/>
              </w:rPr>
              <w:t xml:space="preserve"> в конце урока учитель просит учащихся оценить реализацию своих ожиданий, свою работу, работу учителя и раскрасить прямоугольники фломастерами: красным – если ожидания оправдались, сиреневым – если ожидания оправдались не в полной мере, синим – если ожидания не оправдались. Затем заклеивается прямоугольниками шкала градусника. Чем больше красного, тем теплее.</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Примечание</w:t>
            </w:r>
          </w:p>
        </w:tc>
        <w:tc>
          <w:tcPr>
            <w:tcW w:w="7260" w:type="dxa"/>
            <w:tcBorders>
              <w:top w:val="none"/>
              <w:left w:val="none"/>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Этот метод помогает учащимся сформулировать свои ожидания в письменной форме, осуществить анализ урока как учащимися, так и учителем.</w:t>
            </w:r>
          </w:p>
        </w:tc>
      </w:tr>
    </w:tbl>
    <w:p>
      <w:pPr>
        <w:spacing w:before="0" w:after="0" w:line="360" w:lineRule="auto"/>
        <w:ind w:left="0" w:right="0" w:firstLine="0"/>
        <w:jc w:val="left"/>
        <w:rPr>
          <w:rFonts w:ascii="Times New Roman" w:hAnsi="Times New Roman" w:eastAsia="Times New Roman" w:cs="Times New Roman"/>
          <w:b/>
          <w:bCs/>
          <w:sz w:val="28"/>
          <w:szCs w:val="28"/>
          <w:lang w:val="en-US" w:bidi="ru-RU"/>
        </w:rPr>
      </w:pPr>
    </w:p>
    <w:p>
      <w:pPr>
        <w:spacing w:before="0" w:after="0" w:line="360" w:lineRule="auto"/>
        <w:ind w:left="0" w:right="0" w:firstLine="0"/>
        <w:jc w:val="left"/>
        <w:rPr>
          <w:rFonts w:ascii="Times New Roman" w:hAnsi="Times New Roman" w:eastAsia="Times New Roman" w:cs="Times New Roman"/>
          <w:b/>
          <w:bCs/>
          <w:sz w:val="28"/>
          <w:szCs w:val="28"/>
          <w:lang w:val="en-US" w:bidi="ru-RU"/>
        </w:rPr>
      </w:pPr>
    </w:p>
    <w:p>
      <w:pPr>
        <w:spacing w:before="0" w:after="0" w:line="360" w:lineRule="auto"/>
        <w:ind w:left="0" w:right="0" w:firstLine="0"/>
        <w:jc w:val="left"/>
        <w:rPr>
          <w:rFonts w:ascii="Times New Roman" w:hAnsi="Times New Roman" w:eastAsia="Times New Roman" w:cs="Times New Roman"/>
          <w:b/>
          <w:bCs/>
          <w:sz w:val="36"/>
          <w:szCs w:val="36"/>
          <w:lang w:val="en-US" w:bidi="ru-RU"/>
        </w:rPr>
      </w:pPr>
      <w:r>
        <w:rPr>
          <w:rFonts w:ascii="Times New Roman CYR" w:hAnsi="Times New Roman CYR" w:eastAsia="Times New Roman CYR" w:cs="Times New Roman CYR"/>
          <w:b/>
          <w:bCs/>
          <w:sz w:val="36"/>
          <w:szCs w:val="36"/>
          <w:lang w:val="ru-RU" w:bidi="ru-RU"/>
        </w:rPr>
        <w:t xml:space="preserve">Метод удивления </w:t>
      </w:r>
      <w:r>
        <w:rPr>
          <w:rFonts w:ascii="Times New Roman" w:hAnsi="Times New Roman" w:eastAsia="Times New Roman" w:cs="Times New Roman"/>
          <w:b/>
          <w:bCs/>
          <w:sz w:val="36"/>
          <w:szCs w:val="36"/>
          <w:lang w:val="en-US" w:bidi="ru-RU"/>
        </w:rPr>
        <w:t xml:space="preserve">«</w:t>
      </w:r>
      <w:r>
        <w:rPr>
          <w:rFonts w:ascii="Times New Roman CYR" w:hAnsi="Times New Roman CYR" w:eastAsia="Times New Roman CYR" w:cs="Times New Roman CYR"/>
          <w:b/>
          <w:bCs/>
          <w:sz w:val="36"/>
          <w:szCs w:val="36"/>
          <w:lang w:val="ru-RU" w:bidi="ru-RU"/>
        </w:rPr>
        <w:t xml:space="preserve">Неужели!?</w:t>
      </w:r>
      <w:r>
        <w:rPr>
          <w:rFonts w:ascii="Times New Roman" w:hAnsi="Times New Roman" w:eastAsia="Times New Roman" w:cs="Times New Roman"/>
          <w:b/>
          <w:bCs/>
          <w:sz w:val="36"/>
          <w:szCs w:val="36"/>
          <w:lang w:val="en-US" w:bidi="ru-RU"/>
        </w:rPr>
        <w:t xml:space="preserve">» </w:t>
      </w:r>
    </w:p>
    <w:p>
      <w:pPr>
        <w:spacing w:before="0" w:after="0" w:line="360" w:lineRule="auto"/>
        <w:ind w:left="0" w:right="0" w:firstLine="0"/>
        <w:jc w:val="left"/>
        <w:rPr>
          <w:rFonts w:ascii="Times New Roman" w:hAnsi="Times New Roman" w:eastAsia="Times New Roman" w:cs="Times New Roman"/>
          <w:b/>
          <w:bCs/>
          <w:sz w:val="36"/>
          <w:szCs w:val="36"/>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040"/>
        <w:gridCol w:w="6840"/>
      </w:tblGrid>
      <w:tr>
        <w:trPr>
          <w:trHeight w:val="1"/>
        </w:trPr>
        <w:tc>
          <w:tcPr>
            <w:tcW w:w="2040" w:type="dxa"/>
            <w:tcBorders>
              <w:top w:val="single" w:color="888888"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Название метода</w:t>
            </w:r>
          </w:p>
        </w:tc>
        <w:tc>
          <w:tcPr>
            <w:tcW w:w="6840" w:type="dxa"/>
            <w:tcBorders>
              <w:top w:val="single" w:color="888888" w:sz="6"/>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Метод удивления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Неужели!?</w:t>
            </w:r>
            <w:r>
              <w:rPr>
                <w:rFonts w:ascii="Times New Roman" w:hAnsi="Times New Roman" w:eastAsia="Times New Roman" w:cs="Times New Roman"/>
                <w:sz w:val="28"/>
                <w:szCs w:val="28"/>
                <w:lang w:val="en-US" w:bidi="ru-RU"/>
              </w:rPr>
              <w:t xml:space="preserve">»</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Цель</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самостоятельно сформулировать свои ожидания от образовательного мероприятия, узнать ожидания других участников.</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Численность</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весь класс</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Время</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sz w:val="28"/>
                <w:szCs w:val="28"/>
                <w:highlight w:val="white"/>
                <w:lang w:val="en-US" w:bidi="ru-RU"/>
              </w:rPr>
              <w:t xml:space="preserve">5 </w:t>
            </w:r>
            <w:r>
              <w:rPr>
                <w:rFonts w:ascii="Times New Roman CYR" w:hAnsi="Times New Roman CYR" w:eastAsia="Times New Roman CYR" w:cs="Times New Roman CYR"/>
                <w:sz w:val="28"/>
                <w:szCs w:val="28"/>
                <w:highlight w:val="white"/>
                <w:lang w:val="ru-RU" w:bidi="ru-RU"/>
              </w:rPr>
              <w:t xml:space="preserve">минут</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Подготовка</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Учитель заранее готовит два дерева – декорации, на одно из которых дети прикрепляют восклицательный знак, а если сомневаются в успехе – вопросительный.  В начале занятия участникам раздаются заранее приготовленные знаки.</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Проведение</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Учитель создает проблемную ситуацию (это могут быть один или несколько проблемных вопросов по изучаемой теме. Участники помещают  свои ожидания от образовательного мероприятия и по очереди помещают их на деревья.</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Примечание</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p>
        </w:tc>
      </w:tr>
    </w:tbl>
    <w:p>
      <w:pPr>
        <w:spacing w:before="0" w:after="0" w:line="360" w:lineRule="auto"/>
        <w:ind w:left="0" w:right="0" w:firstLine="0"/>
        <w:jc w:val="left"/>
        <w:rPr>
          <w:rFonts w:ascii="Times New Roman" w:hAnsi="Times New Roman" w:eastAsia="Times New Roman" w:cs="Times New Roman"/>
          <w:b/>
          <w:bCs/>
          <w:sz w:val="36"/>
          <w:szCs w:val="36"/>
          <w:lang w:val="en-US" w:bidi="ru-RU"/>
        </w:rPr>
      </w:pPr>
    </w:p>
    <w:p>
      <w:pPr>
        <w:keepNext/>
        <w:keepLines/>
        <w:spacing w:before="0" w:after="60" w:line="360" w:lineRule="auto"/>
        <w:ind w:left="0" w:right="0" w:firstLine="0"/>
        <w:jc w:val="center"/>
        <w:rPr>
          <w:rFonts w:ascii="Arial CYR" w:hAnsi="Arial CYR" w:eastAsia="Arial CYR" w:cs="Arial CYR"/>
          <w:color w:val="0000ff"/>
          <w:sz w:val="48"/>
          <w:szCs w:val="48"/>
          <w:lang w:val="ru-RU" w:bidi="ru-RU"/>
        </w:rPr>
      </w:pPr>
      <w:r>
        <w:rPr>
          <w:rFonts w:ascii="Arial" w:hAnsi="Arial" w:eastAsia="Arial" w:cs="Arial"/>
          <w:color w:val="0000ff"/>
          <w:sz w:val="48"/>
          <w:szCs w:val="48"/>
          <w:lang w:val="en-US" w:bidi="ru-RU"/>
        </w:rPr>
        <w:t xml:space="preserve">“</w:t>
      </w:r>
      <w:r>
        <w:rPr>
          <w:rFonts w:ascii="Arial CYR" w:hAnsi="Arial CYR" w:eastAsia="Arial CYR" w:cs="Arial CYR"/>
          <w:color w:val="0000ff"/>
          <w:sz w:val="48"/>
          <w:szCs w:val="48"/>
          <w:lang w:val="ru-RU" w:bidi="ru-RU"/>
        </w:rPr>
        <w:t xml:space="preserve">Билет”. Васильева Т.И.</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055"/>
        <w:gridCol w:w="7320"/>
      </w:tblGrid>
      <w:tr>
        <w:trPr>
          <w:trHeight w:val="1"/>
        </w:trPr>
        <w:tc>
          <w:tcPr>
            <w:tcW w:w="2055" w:type="dxa"/>
            <w:tcBorders>
              <w:top w:val="single" w:color="888888"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Название метода</w:t>
            </w:r>
          </w:p>
        </w:tc>
        <w:tc>
          <w:tcPr>
            <w:tcW w:w="7320" w:type="dxa"/>
            <w:tcBorders>
              <w:top w:val="single" w:color="888888" w:sz="6"/>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lang w:val="en-US" w:bidi="ru-RU"/>
              </w:rPr>
              <w:t xml:space="preserve"> </w:t>
            </w:r>
            <w:r>
              <w:rPr>
                <w:rFonts w:ascii="Arial" w:hAnsi="Arial" w:eastAsia="Arial" w:cs="Arial"/>
                <w:color w:val="0000ff"/>
                <w:sz w:val="24"/>
                <w:szCs w:val="24"/>
                <w:lang w:val="en-US" w:bidi="ru-RU"/>
              </w:rPr>
              <w:t xml:space="preserve">“</w:t>
            </w:r>
            <w:r>
              <w:rPr>
                <w:rFonts w:ascii="Arial CYR" w:hAnsi="Arial CYR" w:eastAsia="Arial CYR" w:cs="Arial CYR"/>
                <w:color w:val="0000ff"/>
                <w:sz w:val="24"/>
                <w:szCs w:val="24"/>
                <w:lang w:val="ru-RU" w:bidi="ru-RU"/>
              </w:rPr>
              <w:t xml:space="preserve">Билет”</w:t>
            </w:r>
          </w:p>
        </w:tc>
      </w:tr>
      <w:tr>
        <w:trPr>
          <w:trHeight w:val="1"/>
        </w:trPr>
        <w:tc>
          <w:tcPr>
            <w:tcW w:w="205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Цель</w:t>
            </w:r>
          </w:p>
        </w:tc>
        <w:tc>
          <w:tcPr>
            <w:tcW w:w="732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Концентрация внимания, обеспечение ответственности за результат обучения, создание психологически-комфортной обстановки</w:t>
            </w:r>
          </w:p>
        </w:tc>
      </w:tr>
      <w:tr>
        <w:trPr>
          <w:trHeight w:val="1"/>
        </w:trPr>
        <w:tc>
          <w:tcPr>
            <w:tcW w:w="205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Численность</w:t>
            </w:r>
          </w:p>
        </w:tc>
        <w:tc>
          <w:tcPr>
            <w:tcW w:w="732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Весь класс</w:t>
            </w:r>
          </w:p>
        </w:tc>
      </w:tr>
      <w:tr>
        <w:trPr>
          <w:trHeight w:val="1"/>
        </w:trPr>
        <w:tc>
          <w:tcPr>
            <w:tcW w:w="205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Время</w:t>
            </w:r>
          </w:p>
        </w:tc>
        <w:tc>
          <w:tcPr>
            <w:tcW w:w="732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lang w:val="en-US" w:bidi="ru-RU"/>
              </w:rPr>
              <w:t xml:space="preserve"> 5 </w:t>
            </w:r>
            <w:r>
              <w:rPr>
                <w:rFonts w:ascii="Times New Roman CYR" w:hAnsi="Times New Roman CYR" w:eastAsia="Times New Roman CYR" w:cs="Times New Roman CYR"/>
                <w:b/>
                <w:bCs/>
                <w:sz w:val="24"/>
                <w:szCs w:val="24"/>
                <w:lang w:val="ru-RU" w:bidi="ru-RU"/>
              </w:rPr>
              <w:t xml:space="preserve">мин</w:t>
            </w:r>
          </w:p>
        </w:tc>
      </w:tr>
      <w:tr>
        <w:trPr>
          <w:trHeight w:val="1"/>
        </w:trPr>
        <w:tc>
          <w:tcPr>
            <w:tcW w:w="205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Подготовка</w:t>
            </w:r>
          </w:p>
        </w:tc>
        <w:tc>
          <w:tcPr>
            <w:tcW w:w="732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Двусторонние билеты</w:t>
            </w:r>
          </w:p>
        </w:tc>
      </w:tr>
      <w:tr>
        <w:trPr>
          <w:trHeight w:val="1"/>
        </w:trPr>
        <w:tc>
          <w:tcPr>
            <w:tcW w:w="205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Проведение</w:t>
            </w:r>
          </w:p>
        </w:tc>
        <w:tc>
          <w:tcPr>
            <w:tcW w:w="7320" w:type="dxa"/>
            <w:tcBorders>
              <w:top w:val="none"/>
              <w:left w:val="none"/>
              <w:bottom w:val="single" w:color="888888" w:sz="6"/>
              <w:right w:val="single" w:color="888888" w:sz="6"/>
            </w:tcBorders>
            <w:shd w:color="000000"/>
            <w:textDirection w:val="lrTb"/>
            <w:vAlign w:val="top"/>
          </w:tcPr>
          <w:p>
            <w:pPr>
              <w:spacing w:before="280" w:after="28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Модератор вручает каждому участнику входной билет на транспортное средство. Билет состоит из двух частей. На одной части участники семинара пишут свои ожидания от предстоящей работы, а на другой (зона контроля) – свои опасения. Модератор отрывает область контроля (опасения) и забирает себе, а часть билета, на которой написаны ожидания, остается у участника. Все участники прикрепляют свои ожидания на планшет своей группы. После этого модератор обобщает полученный результат.</w:t>
            </w:r>
          </w:p>
        </w:tc>
      </w:tr>
      <w:tr>
        <w:trPr>
          <w:trHeight w:val="1"/>
        </w:trPr>
        <w:tc>
          <w:tcPr>
            <w:tcW w:w="2055"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Примечание</w:t>
            </w:r>
          </w:p>
        </w:tc>
        <w:tc>
          <w:tcPr>
            <w:tcW w:w="732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36"/>
                <w:szCs w:val="36"/>
                <w:lang w:val="en-US" w:bidi="ru-RU"/>
              </w:rPr>
              <w:t xml:space="preserve"> </w:t>
            </w:r>
          </w:p>
        </w:tc>
      </w:tr>
    </w:tbl>
    <w:p>
      <w:pPr>
        <w:spacing w:before="0" w:after="0" w:line="360" w:lineRule="auto"/>
        <w:ind w:left="0" w:right="0" w:firstLine="0"/>
        <w:jc w:val="left"/>
        <w:rPr>
          <w:rFonts w:ascii="Times New Roman" w:hAnsi="Times New Roman" w:eastAsia="Times New Roman" w:cs="Times New Roman"/>
          <w:b/>
          <w:bCs/>
          <w:sz w:val="36"/>
          <w:szCs w:val="36"/>
          <w:lang w:val="en-US" w:bidi="ru-RU"/>
        </w:rPr>
      </w:pPr>
    </w:p>
    <w:p>
      <w:pPr>
        <w:spacing w:before="0" w:after="0" w:line="360" w:lineRule="auto"/>
        <w:ind w:left="0" w:right="0" w:firstLine="0"/>
        <w:jc w:val="left"/>
        <w:rPr>
          <w:rFonts w:ascii="Times New Roman" w:hAnsi="Times New Roman" w:eastAsia="Times New Roman" w:cs="Times New Roman"/>
          <w:b/>
          <w:bCs/>
          <w:sz w:val="36"/>
          <w:szCs w:val="36"/>
          <w:lang w:val="en-US" w:bidi="ru-RU"/>
        </w:rPr>
      </w:pPr>
    </w:p>
    <w:p>
      <w:pPr>
        <w:spacing w:before="0" w:after="0" w:line="360" w:lineRule="auto"/>
        <w:ind w:left="0" w:right="0" w:firstLine="0"/>
        <w:jc w:val="left"/>
        <w:rPr>
          <w:rFonts w:ascii="Times New Roman" w:hAnsi="Times New Roman" w:eastAsia="Times New Roman" w:cs="Times New Roman"/>
          <w:b/>
          <w:bCs/>
          <w:sz w:val="36"/>
          <w:szCs w:val="36"/>
          <w:lang w:val="en-US" w:bidi="ru-RU"/>
        </w:rPr>
      </w:pPr>
    </w:p>
    <w:p>
      <w:pPr>
        <w:spacing w:before="0" w:after="0" w:line="360" w:lineRule="auto"/>
        <w:ind w:left="0" w:right="0" w:firstLine="0"/>
        <w:jc w:val="left"/>
        <w:rPr>
          <w:rFonts w:ascii="Times New Roman" w:hAnsi="Times New Roman" w:eastAsia="Times New Roman" w:cs="Times New Roman"/>
          <w:b/>
          <w:bCs/>
          <w:sz w:val="36"/>
          <w:szCs w:val="36"/>
          <w:lang w:val="en-US" w:bidi="ru-RU"/>
        </w:rPr>
      </w:pPr>
      <w:r>
        <w:rPr>
          <w:rFonts w:ascii="Calibri" w:hAnsi="Calibri" w:eastAsia="Calibri" w:cs="Calibri"/>
          <w:sz w:val="22"/>
          <w:szCs w:val="22"/>
          <w:lang w:val="en-US" w:bidi="ru-RU"/>
        </w:rPr>
        <mc:AlternateContent>
          <mc:Choice Requires="wpg">
            <w:drawing>
              <wp:inline xmlns:wp="http://schemas.openxmlformats.org/drawingml/2006/wordprocessingDrawing" distT="0" distB="0" distL="0" distR="0">
                <wp:extent cx="5501640" cy="2340610"/>
                <wp:effectExtent l="0" t="0" r="0" b="0"/>
                <wp:docPr id="4" name="_x0000_s102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4"/>
                        <a:srcRect l="0" t="0" r="0" b="0"/>
                        <a:stretch/>
                      </pic:blipFill>
                      <pic:spPr>
                        <a:xfrm>
                          <a:off x="0" y="0"/>
                          <a:ext cx="5501640" cy="23406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33.20pt;height:184.30pt;mso-wrap-distance-left:0.00pt;mso-wrap-distance-top:0.00pt;mso-wrap-distance-right:0.00pt;mso-wrap-distance-bottom:0.00pt;" stroked="f">
                <v:path textboxrect="0,0,0,0"/>
                <v:imagedata r:id="rId44" o:title=""/>
              </v:shape>
            </w:pict>
          </mc:Fallback>
        </mc:AlternateContent>
      </w:r>
    </w:p>
    <w:p>
      <w:pPr>
        <w:spacing w:before="0" w:after="0" w:line="276" w:lineRule="auto"/>
        <w:ind w:left="0" w:right="0" w:firstLine="0"/>
        <w:jc w:val="left"/>
        <w:rPr>
          <w:rFonts w:ascii="Verdana" w:hAnsi="Verdana" w:eastAsia="Verdana" w:cs="Verdana"/>
          <w:color w:val="ff0000"/>
          <w:sz w:val="36"/>
          <w:szCs w:val="36"/>
          <w:lang w:val="ru-RU" w:bidi="ru-RU"/>
        </w:rPr>
      </w:pPr>
      <w:r>
        <w:rPr>
          <w:rFonts w:ascii="Verdana" w:hAnsi="Verdana" w:eastAsia="Verdana" w:cs="Verdana"/>
          <w:color w:val="ff0000"/>
          <w:sz w:val="36"/>
          <w:szCs w:val="36"/>
          <w:lang w:val="ru-RU" w:bidi="ru-RU"/>
        </w:rPr>
        <w:t xml:space="preserve">Прием “Трансформация”</w:t>
      </w:r>
    </w:p>
    <w:p>
      <w:pPr>
        <w:spacing w:before="0" w:after="0" w:line="276" w:lineRule="auto"/>
        <w:ind w:left="0" w:right="0" w:firstLine="0"/>
        <w:jc w:val="left"/>
        <w:rPr>
          <w:rFonts w:ascii="Arial" w:hAnsi="Arial" w:eastAsia="Arial" w:cs="Arial"/>
          <w:sz w:val="22"/>
          <w:szCs w:val="22"/>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240"/>
        <w:gridCol w:w="6800"/>
      </w:tblGrid>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ru-RU" w:bidi="ru-RU"/>
              </w:rPr>
              <w:t xml:space="preserve">Название </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Трансформация</w:t>
            </w:r>
          </w:p>
        </w:tc>
      </w:tr>
      <w:tr>
        <w:trPr>
          <w:trHeight w:val="140"/>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Цель</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Помочь ребятам в увлекательном формате представить результат обучения</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Численность</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Весь класс</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Время </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en-US" w:bidi="ru-RU"/>
              </w:rPr>
              <w:t xml:space="preserve">5-7 мин</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Подготовка</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Педагог заранее изменяет оформление помещения для урока или занятия </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Проведение</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Педагог просит ребят описать какого результата от занятия в этой обстановке они ожидают. Ребята дают свои варианты ответов на эту просьбу</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Примечание</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hyperlink r:id="rId45">
              <w:r>
                <w:rPr>
                  <w:rFonts w:ascii="Verdana" w:hAnsi="Verdana" w:eastAsia="Verdana" w:cs="Verdana"/>
                  <w:color w:val="1155cc"/>
                  <w:sz w:val="20"/>
                  <w:szCs w:val="20"/>
                  <w:highlight w:val="white"/>
                  <w:u w:val="single"/>
                  <w:lang w:val="en-US" w:bidi="ru-RU"/>
                </w:rPr>
                <w:t xml:space="preserve">Этот прием замечательно описан в совершенно фантастической книге Дэйва Берджеса “Обучение как приключение”</w:t>
              </w:r>
            </w:hyperlink>
            <w:r>
              <w:rPr>
                <w:rFonts w:ascii="Verdana" w:hAnsi="Verdana" w:eastAsia="Verdana" w:cs="Verdana"/>
                <w:sz w:val="20"/>
                <w:szCs w:val="20"/>
                <w:highlight w:val="white"/>
                <w:lang w:val="en-US" w:bidi="ru-RU"/>
              </w:rPr>
              <w:t xml:space="preserve"> (в ней вообще море педагогических “вкусностей”)</w:t>
            </w:r>
          </w:p>
        </w:tc>
      </w:tr>
    </w:tbl>
    <w:p>
      <w:pPr>
        <w:spacing w:before="0" w:after="0" w:line="240" w:lineRule="atLeast"/>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40" w:lineRule="atLeast"/>
        <w:ind w:left="0" w:right="0" w:firstLine="0"/>
        <w:jc w:val="left"/>
        <w:rPr>
          <w:rFonts w:ascii="Trebuchet MS" w:hAnsi="Trebuchet MS" w:eastAsia="Trebuchet MS" w:cs="Trebuchet MS"/>
          <w:b/>
          <w:bCs/>
          <w:color w:val="135355"/>
          <w:sz w:val="47"/>
          <w:szCs w:val="47"/>
          <w:highlight w:val="white"/>
          <w:lang w:val="ru-RU" w:bidi="ru-RU"/>
        </w:rPr>
      </w:pPr>
      <w:r>
        <w:rPr>
          <w:rFonts w:ascii="Trebuchet MS" w:hAnsi="Trebuchet MS" w:eastAsia="Trebuchet MS" w:cs="Trebuchet MS"/>
          <w:b/>
          <w:bCs/>
          <w:color w:val="135355"/>
          <w:sz w:val="47"/>
          <w:szCs w:val="47"/>
          <w:highlight w:val="white"/>
          <w:lang w:val="ru-RU" w:bidi="ru-RU"/>
        </w:rPr>
        <w:t xml:space="preserve">Интерактивная лекция</w:t>
      </w: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854"/>
        <w:gridCol w:w="7170"/>
      </w:tblGrid>
      <w:tr>
        <w:trPr>
          <w:trHeight w:val="1"/>
        </w:trPr>
        <w:tc>
          <w:tcPr>
            <w:tcW w:w="1854"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403152"/>
                <w:sz w:val="24"/>
                <w:szCs w:val="24"/>
                <w:lang w:val="ru-RU" w:bidi="ru-RU"/>
              </w:rPr>
              <w:t xml:space="preserve">Этап урока</w:t>
            </w:r>
          </w:p>
        </w:tc>
        <w:tc>
          <w:tcPr>
            <w:tcW w:w="7170" w:type="dxa"/>
            <w:tcBorders>
              <w:top w:val="single" w:color="000000" w:sz="6"/>
              <w:left w:val="none"/>
              <w:bottom w:val="single" w:color="000000" w:sz="6"/>
              <w:right w:val="single" w:color="000000" w:sz="6"/>
            </w:tcBorders>
            <w:shd w:color="000000"/>
            <w:textDirection w:val="lrTb"/>
            <w:vAlign w:val="top"/>
          </w:tcPr>
          <w:p>
            <w:pPr>
              <w:spacing w:before="0" w:after="0" w:line="276" w:lineRule="auto"/>
              <w:ind w:left="-40" w:right="0" w:firstLine="0"/>
              <w:jc w:val="center"/>
              <w:rPr>
                <w:rFonts w:ascii="Calibri" w:hAnsi="Calibri" w:eastAsia="Calibri" w:cs="Calibri"/>
                <w:sz w:val="22"/>
                <w:szCs w:val="22"/>
                <w:lang w:val="en-US" w:bidi="ru-RU"/>
              </w:rPr>
            </w:pPr>
            <w:r>
              <w:rPr>
                <w:rFonts w:ascii="Times New Roman" w:hAnsi="Times New Roman" w:eastAsia="Times New Roman" w:cs="Times New Roman"/>
                <w:i/>
                <w:iCs/>
                <w:color w:val="4f81bd"/>
                <w:sz w:val="32"/>
                <w:szCs w:val="32"/>
                <w:lang w:val="en-US" w:bidi="ru-RU"/>
              </w:rPr>
              <w:t xml:space="preserve">4.</w:t>
            </w:r>
            <w:r>
              <w:rPr>
                <w:rFonts w:ascii="Times New Roman CYR" w:hAnsi="Times New Roman CYR" w:eastAsia="Times New Roman CYR" w:cs="Times New Roman CYR"/>
                <w:i/>
                <w:iCs/>
                <w:color w:val="4f81bd"/>
                <w:sz w:val="32"/>
                <w:szCs w:val="32"/>
                <w:lang w:val="ru-RU" w:bidi="ru-RU"/>
              </w:rPr>
              <w:t xml:space="preserve">Интерактивная лекция Кикина И.А.</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403152"/>
                <w:sz w:val="24"/>
                <w:szCs w:val="24"/>
                <w:lang w:val="ru-RU" w:bidi="ru-RU"/>
              </w:rPr>
              <w:t xml:space="preserve">Название  метода</w:t>
            </w:r>
          </w:p>
        </w:tc>
        <w:tc>
          <w:tcPr>
            <w:tcW w:w="7170"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w:hAnsi="Times New Roman" w:eastAsia="Times New Roman" w:cs="Times New Roman"/>
                <w:i/>
                <w:iCs/>
                <w:color w:val="ff0000"/>
                <w:sz w:val="32"/>
                <w:szCs w:val="32"/>
                <w:lang w:val="en-US" w:bidi="ru-RU"/>
              </w:rPr>
              <w:t xml:space="preserve">«</w:t>
            </w:r>
            <w:r>
              <w:rPr>
                <w:rFonts w:ascii="Times New Roman CYR" w:hAnsi="Times New Roman CYR" w:eastAsia="Times New Roman CYR" w:cs="Times New Roman CYR"/>
                <w:i/>
                <w:iCs/>
                <w:color w:val="ff0000"/>
                <w:sz w:val="32"/>
                <w:szCs w:val="32"/>
                <w:lang w:val="ru-RU" w:bidi="ru-RU"/>
              </w:rPr>
              <w:t xml:space="preserve">Прояви все свои лучшие качества!</w:t>
            </w:r>
            <w:r>
              <w:rPr>
                <w:rFonts w:ascii="Times New Roman" w:hAnsi="Times New Roman" w:eastAsia="Times New Roman" w:cs="Times New Roman"/>
                <w:i/>
                <w:iCs/>
                <w:color w:val="ff0000"/>
                <w:sz w:val="32"/>
                <w:szCs w:val="32"/>
                <w:lang w:val="en-US" w:bidi="ru-RU"/>
              </w:rPr>
              <w:t xml:space="preserve">»</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403152"/>
                <w:sz w:val="24"/>
                <w:szCs w:val="24"/>
                <w:lang w:val="ru-RU" w:bidi="ru-RU"/>
              </w:rPr>
              <w:t xml:space="preserve">Цель</w:t>
            </w:r>
          </w:p>
        </w:tc>
        <w:tc>
          <w:tcPr>
            <w:tcW w:w="7170" w:type="dxa"/>
            <w:tcBorders>
              <w:top w:val="none"/>
              <w:left w:val="none"/>
              <w:bottom w:val="single" w:color="000000" w:sz="6"/>
              <w:right w:val="single" w:color="000000" w:sz="6"/>
            </w:tcBorders>
            <w:shd w:color="000000"/>
            <w:textDirection w:val="lrTb"/>
            <w:vAlign w:val="top"/>
          </w:tcPr>
          <w:p>
            <w:pPr>
              <w:spacing w:before="0" w:after="80" w:line="23" w:lineRule="atLeast"/>
              <w:ind w:left="-4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sz w:val="24"/>
                <w:szCs w:val="24"/>
                <w:lang w:val="ru-RU" w:bidi="ru-RU"/>
              </w:rPr>
              <w:t xml:space="preserve">представление нового материала, структурирование материала, оживление внимания обучающихся.</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403152"/>
                <w:sz w:val="24"/>
                <w:szCs w:val="24"/>
                <w:lang w:val="ru-RU" w:bidi="ru-RU"/>
              </w:rPr>
              <w:t xml:space="preserve">Численность</w:t>
            </w:r>
          </w:p>
        </w:tc>
        <w:tc>
          <w:tcPr>
            <w:tcW w:w="7170"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Все учащиеся</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403152"/>
                <w:sz w:val="24"/>
                <w:szCs w:val="24"/>
                <w:lang w:val="ru-RU" w:bidi="ru-RU"/>
              </w:rPr>
              <w:t xml:space="preserve">Время</w:t>
            </w:r>
          </w:p>
        </w:tc>
        <w:tc>
          <w:tcPr>
            <w:tcW w:w="7170"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30- 45 </w:t>
            </w:r>
            <w:r>
              <w:rPr>
                <w:rFonts w:ascii="Times New Roman CYR" w:hAnsi="Times New Roman CYR" w:eastAsia="Times New Roman CYR" w:cs="Times New Roman CYR"/>
                <w:sz w:val="24"/>
                <w:szCs w:val="24"/>
                <w:lang w:val="ru-RU" w:bidi="ru-RU"/>
              </w:rPr>
              <w:t xml:space="preserve">минут (Зависит от объема нового материала и структуры урока)</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403152"/>
                <w:sz w:val="24"/>
                <w:szCs w:val="24"/>
                <w:lang w:val="ru-RU" w:bidi="ru-RU"/>
              </w:rPr>
              <w:t xml:space="preserve">Подготовка</w:t>
            </w:r>
          </w:p>
        </w:tc>
        <w:tc>
          <w:tcPr>
            <w:tcW w:w="7170"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Заранее подготовить  презентацию  и разместить  плакат на доске  и мини – плакаты раздать учащимся. Плакат и мини-плакаты отражают тему, ее содержание и выполнены в стиле ИНФОГРАФИКА.</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403152"/>
                <w:sz w:val="24"/>
                <w:szCs w:val="24"/>
                <w:lang w:val="ru-RU" w:bidi="ru-RU"/>
              </w:rPr>
              <w:t xml:space="preserve">Проведение</w:t>
            </w:r>
          </w:p>
        </w:tc>
        <w:tc>
          <w:tcPr>
            <w:tcW w:w="7170"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Times New Roman CYR" w:hAnsi="Times New Roman CYR" w:eastAsia="Times New Roman CYR" w:cs="Times New Roman CYR"/>
                <w:sz w:val="24"/>
                <w:szCs w:val="24"/>
                <w:lang w:val="ru-RU" w:bidi="ru-RU"/>
              </w:rPr>
            </w:pPr>
            <w:r>
              <w:rPr>
                <w:rFonts w:ascii="Times New Roman CYR" w:hAnsi="Times New Roman CYR" w:eastAsia="Times New Roman CYR" w:cs="Times New Roman CYR"/>
                <w:sz w:val="24"/>
                <w:szCs w:val="24"/>
                <w:lang w:val="ru-RU" w:bidi="ru-RU"/>
              </w:rPr>
              <w:t xml:space="preserve">Учитель называет тему своего сообщения. На доске выведен на проекторе  слайд или вывешиваем  сам плакат  с указанием  названия темы. Обучающимся выдаются мини – плакаты , это  листы формат А4. Плакат и мини – плакаты выполнены в технике ИНФОГРАФИКА.  Обучающимся  предоставлена возможность по ходу интерактивной лекции,   вносить дополнения, изменения в мини – плакаты, высказывать своё мнение по разным аспектам темы  в ходе  сообщения учителя или учащегося при работе в малых группах.  Обучающимся предлагается обдумать  1.) организацию и планирование лечебных и профилактических мероприятий по рассматриваемой болезни , 2.) выбор  лекарственных средств, форм и пути  их введения в организм животного,  не исключена возможность   делать переход от индивидуальной работы к работе в парах или малыми группами, по вопросам охраны животных и природы   можно записывать тему  и ключевые моменты, использовать  маркера   разных цветов). Они вносятся по ходу представления новых знаний на дополнительные  Большой Плакат ( пространство плаката разбито на сектора , которые  отражают содержание разделов  темы урока)  и  мини – плакаты учащихся. Закончив изложение материала по первому разделу темы, учащийся после обмена мнениями  вписывает во второй сектор название второго раздела темы, и так далее.</w:t>
            </w:r>
          </w:p>
          <w:p>
            <w:pPr>
              <w:spacing w:before="0" w:after="0" w:line="276" w:lineRule="auto"/>
              <w:ind w:left="-40" w:right="0" w:firstLine="0"/>
              <w:jc w:val="left"/>
              <w:rPr>
                <w:rFonts w:ascii="Times New Roman CYR" w:hAnsi="Times New Roman CYR" w:eastAsia="Times New Roman CYR" w:cs="Times New Roman CYR"/>
                <w:sz w:val="24"/>
                <w:szCs w:val="24"/>
                <w:lang w:val="ru-RU" w:bidi="ru-RU"/>
              </w:rPr>
            </w:pPr>
            <w:r>
              <w:rPr>
                <w:rFonts w:ascii="Times New Roman CYR" w:hAnsi="Times New Roman CYR" w:eastAsia="Times New Roman CYR" w:cs="Times New Roman CYR"/>
                <w:sz w:val="24"/>
                <w:szCs w:val="24"/>
                <w:lang w:val="ru-RU" w:bidi="ru-RU"/>
              </w:rPr>
              <w:t xml:space="preserve">Таким образом, наглядно и в четко структурированном виде представляется весь новый материал, выделяются его ключевые моменты. Существующие на момент начала презентации "белые пятна" по данной теме постепенно заполняются.</w:t>
            </w:r>
          </w:p>
          <w:p>
            <w:pPr>
              <w:spacing w:before="0" w:after="0" w:line="276" w:lineRule="auto"/>
              <w:ind w:left="-40" w:right="0" w:firstLine="0"/>
              <w:jc w:val="left"/>
              <w:rPr>
                <w:rFonts w:ascii="Times New Roman CYR" w:hAnsi="Times New Roman CYR" w:eastAsia="Times New Roman CYR" w:cs="Times New Roman CYR"/>
                <w:sz w:val="24"/>
                <w:szCs w:val="24"/>
                <w:lang w:val="ru-RU" w:bidi="ru-RU"/>
              </w:rPr>
            </w:pPr>
            <w:r>
              <w:rPr>
                <w:rFonts w:ascii="Times New Roman CYR" w:hAnsi="Times New Roman CYR" w:eastAsia="Times New Roman CYR" w:cs="Times New Roman CYR"/>
                <w:sz w:val="24"/>
                <w:szCs w:val="24"/>
                <w:lang w:val="ru-RU" w:bidi="ru-RU"/>
              </w:rPr>
              <w:t xml:space="preserve">В конце объяснения учитель задает вопрос, действительно ли им были затрону ты все ожидавшиеся разделы, и не осталось ли каких-то не упомянутых аспектов темы. В процессе объяснения    возможна и нужна дискусия,  проведение краткого обсуждения по теме и, при наличии вопросов у обучающихся, учитель дает ответы на них.</w:t>
            </w:r>
          </w:p>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Этот метод изложения материала помогает обучающимся следить за аргументацией учителя и видеть актуальный в данный момент рассказа аспект темы. Четкое разделение общего потока информации способствует лучшему восприятию "Белых  пятен ". Кроме того они   стимулируют – многих  участников,  они начинают обдумывать, какими будут следующие, пока не обозначенные разделы темы.</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403152"/>
                <w:sz w:val="24"/>
                <w:szCs w:val="24"/>
                <w:lang w:val="ru-RU" w:bidi="ru-RU"/>
              </w:rPr>
              <w:t xml:space="preserve">Примечание</w:t>
            </w:r>
          </w:p>
        </w:tc>
        <w:tc>
          <w:tcPr>
            <w:tcW w:w="7170"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Позволяет определить зону ближайшего развития учащихся.</w:t>
            </w:r>
          </w:p>
        </w:tc>
      </w:tr>
    </w:tbl>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76" w:lineRule="auto"/>
        <w:ind w:left="0" w:right="0" w:firstLine="0"/>
        <w:jc w:val="left"/>
        <w:rPr>
          <w:rFonts w:ascii="Arial" w:hAnsi="Arial" w:eastAsia="Arial" w:cs="Arial"/>
          <w:color w:val="0000ff"/>
          <w:sz w:val="24"/>
          <w:szCs w:val="24"/>
          <w:lang w:val="en-US" w:bidi="ru-RU"/>
        </w:rPr>
      </w:pPr>
      <w:hyperlink r:id="rId46">
        <w:r>
          <w:rPr>
            <w:rFonts w:ascii="Arial" w:hAnsi="Arial" w:eastAsia="Arial" w:cs="Arial"/>
            <w:color w:val="1155cc"/>
            <w:sz w:val="24"/>
            <w:szCs w:val="24"/>
            <w:u w:val="single"/>
            <w:lang w:val="en-US" w:bidi="ru-RU"/>
          </w:rPr>
          <w:t xml:space="preserve">Метод “</w:t>
        </w:r>
        <w:r>
          <w:rPr>
            <w:rFonts w:ascii="Arial CYR" w:hAnsi="Arial CYR" w:eastAsia="Arial CYR" w:cs="Arial CYR"/>
            <w:color w:val="1155cc"/>
            <w:sz w:val="24"/>
            <w:szCs w:val="24"/>
            <w:u w:val="single"/>
            <w:lang w:val="ru-RU" w:bidi="ru-RU"/>
          </w:rPr>
          <w:t xml:space="preserve">Знаю</w:t>
        </w:r>
        <w:r>
          <w:rPr>
            <w:rFonts w:ascii="Arial" w:hAnsi="Arial" w:eastAsia="Arial" w:cs="Arial"/>
            <w:color w:val="1155cc"/>
            <w:sz w:val="24"/>
            <w:szCs w:val="24"/>
            <w:u w:val="single"/>
            <w:lang w:val="en-US" w:bidi="ru-RU"/>
          </w:rPr>
          <w:t xml:space="preserve">-Хочу узнать-Узнал”</w:t>
        </w:r>
      </w:hyperlink>
    </w:p>
    <w:p>
      <w:pPr>
        <w:spacing w:before="0" w:after="0" w:line="276" w:lineRule="auto"/>
        <w:ind w:left="0" w:right="0" w:firstLine="0"/>
        <w:jc w:val="left"/>
        <w:rPr>
          <w:rFonts w:ascii="Arial" w:hAnsi="Arial" w:eastAsia="Arial" w:cs="Arial"/>
          <w:color w:val="ff0000"/>
          <w:sz w:val="22"/>
          <w:szCs w:val="22"/>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175"/>
        <w:gridCol w:w="6705"/>
      </w:tblGrid>
      <w:tr>
        <w:trPr>
          <w:trHeight w:val="1"/>
        </w:trPr>
        <w:tc>
          <w:tcPr>
            <w:tcW w:w="217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название метода</w:t>
            </w:r>
          </w:p>
        </w:tc>
        <w:tc>
          <w:tcPr>
            <w:tcW w:w="670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Метод “Знаю-Хочу узнать-Узнал”</w:t>
            </w:r>
          </w:p>
        </w:tc>
      </w:tr>
      <w:tr>
        <w:trPr>
          <w:trHeight w:val="1"/>
        </w:trPr>
        <w:tc>
          <w:tcPr>
            <w:tcW w:w="217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Цель</w:t>
            </w:r>
          </w:p>
        </w:tc>
        <w:tc>
          <w:tcPr>
            <w:tcW w:w="670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Arial CYR" w:hAnsi="Arial CYR" w:eastAsia="Arial CYR" w:cs="Arial CYR"/>
                <w:color w:val="073763"/>
                <w:sz w:val="22"/>
                <w:szCs w:val="22"/>
                <w:highlight w:val="white"/>
                <w:lang w:val="ru-RU" w:bidi="ru-RU"/>
              </w:rPr>
              <w:t xml:space="preserve">развитие рефлексивности в процессе познания. </w:t>
            </w:r>
          </w:p>
        </w:tc>
      </w:tr>
      <w:tr>
        <w:trPr>
          <w:trHeight w:val="1"/>
        </w:trPr>
        <w:tc>
          <w:tcPr>
            <w:tcW w:w="217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Численность</w:t>
            </w:r>
          </w:p>
        </w:tc>
        <w:tc>
          <w:tcPr>
            <w:tcW w:w="670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Arial CYR" w:hAnsi="Arial CYR" w:eastAsia="Arial CYR" w:cs="Arial CYR"/>
                <w:color w:val="073763"/>
                <w:sz w:val="22"/>
                <w:szCs w:val="22"/>
                <w:highlight w:val="white"/>
                <w:lang w:val="ru-RU" w:bidi="ru-RU"/>
              </w:rPr>
              <w:t xml:space="preserve">весь класс</w:t>
            </w:r>
          </w:p>
        </w:tc>
      </w:tr>
      <w:tr>
        <w:trPr>
          <w:trHeight w:val="1"/>
        </w:trPr>
        <w:tc>
          <w:tcPr>
            <w:tcW w:w="217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Время </w:t>
            </w:r>
          </w:p>
        </w:tc>
        <w:tc>
          <w:tcPr>
            <w:tcW w:w="670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Times New Roman CYR" w:hAnsi="Times New Roman CYR" w:eastAsia="Times New Roman CYR" w:cs="Times New Roman CYR"/>
                <w:color w:val="073763"/>
                <w:sz w:val="22"/>
                <w:szCs w:val="22"/>
                <w:highlight w:val="white"/>
                <w:lang w:val="ru-RU" w:bidi="ru-RU"/>
              </w:rPr>
              <w:t xml:space="preserve">Зависит от объема нового материала и структуры урока.</w:t>
            </w:r>
          </w:p>
        </w:tc>
      </w:tr>
      <w:tr>
        <w:trPr>
          <w:trHeight w:val="1"/>
        </w:trPr>
        <w:tc>
          <w:tcPr>
            <w:tcW w:w="217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Подготовка</w:t>
            </w:r>
          </w:p>
        </w:tc>
        <w:tc>
          <w:tcPr>
            <w:tcW w:w="670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в форме таблицы,  листы бумаги, электронные файлы и др</w:t>
            </w:r>
          </w:p>
        </w:tc>
      </w:tr>
      <w:tr>
        <w:trPr>
          <w:trHeight w:val="1"/>
        </w:trPr>
        <w:tc>
          <w:tcPr>
            <w:tcW w:w="217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Проведение</w:t>
            </w:r>
          </w:p>
        </w:tc>
        <w:tc>
          <w:tcPr>
            <w:tcW w:w="670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Обычно таблица ЗХУ: Знаю Хочу узнать Узнал. Используя ее при работе с информацией, мы учимся соотносить известное и новое, учимся определять свои познавательные запросы, обосновывая их известной нам информацией. Также, с помощью таблицы можно научиться определять направления в индивидуальном исследовательском поиске в рамках изучаемой темы</w:t>
            </w:r>
          </w:p>
        </w:tc>
      </w:tr>
      <w:tr>
        <w:trPr>
          <w:trHeight w:val="1"/>
        </w:trPr>
        <w:tc>
          <w:tcPr>
            <w:tcW w:w="217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Примечание</w:t>
            </w:r>
          </w:p>
        </w:tc>
        <w:tc>
          <w:tcPr>
            <w:tcW w:w="670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Некоторые коллеги делают ошибку, когда начинают занятие с того, что СРАЗУ просят заполнить графу </w:t>
            </w:r>
            <w:r>
              <w:rPr>
                <w:rFonts w:ascii="Arial" w:hAnsi="Arial" w:eastAsia="Arial" w:cs="Arial"/>
                <w:color w:val="073763"/>
                <w:sz w:val="22"/>
                <w:szCs w:val="22"/>
                <w:highlight w:val="white"/>
                <w:lang w:val="en-US" w:bidi="ru-RU"/>
              </w:rPr>
              <w:t xml:space="preserve">«</w:t>
            </w:r>
            <w:r>
              <w:rPr>
                <w:rFonts w:ascii="Arial CYR" w:hAnsi="Arial CYR" w:eastAsia="Arial CYR" w:cs="Arial CYR"/>
                <w:color w:val="073763"/>
                <w:sz w:val="22"/>
                <w:szCs w:val="22"/>
                <w:highlight w:val="white"/>
                <w:lang w:val="ru-RU" w:bidi="ru-RU"/>
              </w:rPr>
              <w:t xml:space="preserve">З</w:t>
            </w:r>
            <w:r>
              <w:rPr>
                <w:rFonts w:ascii="Arial" w:hAnsi="Arial" w:eastAsia="Arial" w:cs="Arial"/>
                <w:color w:val="073763"/>
                <w:sz w:val="22"/>
                <w:szCs w:val="22"/>
                <w:highlight w:val="white"/>
                <w:lang w:val="en-US" w:bidi="ru-RU"/>
              </w:rPr>
              <w:t xml:space="preserve">». </w:t>
            </w:r>
            <w:r>
              <w:rPr>
                <w:rFonts w:ascii="Arial CYR" w:hAnsi="Arial CYR" w:eastAsia="Arial CYR" w:cs="Arial CYR"/>
                <w:color w:val="073763"/>
                <w:sz w:val="22"/>
                <w:szCs w:val="22"/>
                <w:highlight w:val="white"/>
                <w:lang w:val="ru-RU" w:bidi="ru-RU"/>
              </w:rPr>
              <w:t xml:space="preserve">Важно понимать, что первична здесь деятельность, побуждающая к информационному поиску. То есть, после того, как проблема обозначена и учащиеся вместе с преподавателем начинают исследование (неважно, как внешне организована работа: в форме лекции или семинара), возникает пауза, требующая работы с информацией. Именно тогда нам и может пригодиться стратегия ЗХУ </w:t>
            </w:r>
          </w:p>
        </w:tc>
      </w:tr>
    </w:tbl>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CYR" w:hAnsi="Arial CYR" w:eastAsia="Arial CYR" w:cs="Arial CYR"/>
          <w:sz w:val="28"/>
          <w:szCs w:val="28"/>
          <w:lang w:val="ru-RU" w:bidi="ru-RU"/>
        </w:rPr>
      </w:pPr>
      <w:r>
        <w:rPr>
          <w:rFonts w:ascii="Arial CYR" w:hAnsi="Arial CYR" w:eastAsia="Arial CYR" w:cs="Arial CYR"/>
          <w:b/>
          <w:bCs/>
          <w:color w:val="741b47"/>
          <w:sz w:val="28"/>
          <w:szCs w:val="28"/>
          <w:lang w:val="ru-RU" w:bidi="ru-RU"/>
        </w:rPr>
        <w:t xml:space="preserve">Интерактивная лекция (Ерофеева Е.Ю)</w:t>
      </w:r>
    </w:p>
    <w:p>
      <w:pPr>
        <w:spacing w:before="0" w:after="0" w:line="276" w:lineRule="auto"/>
        <w:ind w:left="0" w:right="0" w:firstLine="0"/>
        <w:jc w:val="left"/>
        <w:rPr>
          <w:rFonts w:ascii="Arial" w:hAnsi="Arial" w:eastAsia="Arial" w:cs="Arial"/>
          <w:sz w:val="22"/>
          <w:szCs w:val="22"/>
          <w:lang w:val="en-US" w:bidi="ru-RU"/>
        </w:rPr>
      </w:pPr>
      <w:r>
        <w:rPr>
          <w:rFonts w:ascii="Arial CYR" w:hAnsi="Arial CYR" w:eastAsia="Arial CYR" w:cs="Arial CYR"/>
          <w:b/>
          <w:bCs/>
          <w:color w:val="741b47"/>
          <w:sz w:val="22"/>
          <w:szCs w:val="22"/>
          <w:u w:val="single"/>
          <w:lang w:val="ru-RU" w:bidi="ru-RU"/>
        </w:rPr>
        <w:t xml:space="preserve">Этап урока</w:t>
      </w:r>
      <w:r>
        <w:rPr>
          <w:rFonts w:ascii="Arial CYR" w:hAnsi="Arial CYR" w:eastAsia="Arial CYR" w:cs="Arial CYR"/>
          <w:b/>
          <w:bCs/>
          <w:color w:val="741b47"/>
          <w:sz w:val="22"/>
          <w:szCs w:val="22"/>
          <w:lang w:val="ru-RU" w:bidi="ru-RU"/>
        </w:rPr>
        <w:t xml:space="preserve">-Интерактивная лекция</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u w:val="single"/>
          <w:lang w:val="ru-RU" w:bidi="ru-RU"/>
        </w:rPr>
        <w:t xml:space="preserve">Метод </w:t>
      </w:r>
      <w:r>
        <w:rPr>
          <w:rFonts w:ascii="Arial" w:hAnsi="Arial" w:eastAsia="Arial" w:cs="Arial"/>
          <w:b/>
          <w:bCs/>
          <w:color w:val="741b47"/>
          <w:sz w:val="22"/>
          <w:szCs w:val="22"/>
          <w:lang w:val="en-US" w:bidi="ru-RU"/>
        </w:rPr>
        <w:t xml:space="preserve">«</w:t>
      </w:r>
      <w:r>
        <w:rPr>
          <w:rFonts w:ascii="Arial CYR" w:hAnsi="Arial CYR" w:eastAsia="Arial CYR" w:cs="Arial CYR"/>
          <w:b/>
          <w:bCs/>
          <w:color w:val="741b47"/>
          <w:sz w:val="22"/>
          <w:szCs w:val="22"/>
          <w:lang w:val="ru-RU" w:bidi="ru-RU"/>
        </w:rPr>
        <w:t xml:space="preserve">Растапливающие лёд</w:t>
      </w:r>
      <w:r>
        <w:rPr>
          <w:rFonts w:ascii="Arial" w:hAnsi="Arial" w:eastAsia="Arial" w:cs="Arial"/>
          <w:b/>
          <w:bCs/>
          <w:color w:val="741b47"/>
          <w:sz w:val="22"/>
          <w:szCs w:val="22"/>
          <w:lang w:val="en-US" w:bidi="ru-RU"/>
        </w:rPr>
        <w:t xml:space="preserve">»</w:t>
      </w:r>
      <w:r>
        <w:rPr>
          <w:rFonts w:ascii="Arial" w:hAnsi="Arial" w:eastAsia="Arial" w:cs="Arial"/>
          <w:b/>
          <w:bCs/>
          <w:color w:val="741b47"/>
          <w:sz w:val="22"/>
          <w:szCs w:val="22"/>
          <w:lang w:val="en-US" w:bidi="ru-RU"/>
        </w:rPr>
        <w:br/>
      </w:r>
      <w:r>
        <w:rPr>
          <w:rFonts w:ascii="Arial CYR" w:hAnsi="Arial CYR" w:eastAsia="Arial CYR" w:cs="Arial CYR"/>
          <w:b/>
          <w:bCs/>
          <w:color w:val="741b47"/>
          <w:sz w:val="22"/>
          <w:szCs w:val="22"/>
          <w:u w:val="single"/>
          <w:lang w:val="ru-RU" w:bidi="ru-RU"/>
        </w:rPr>
        <w:t xml:space="preserve">Название метода</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Растапливающие лёд</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u w:val="single"/>
          <w:lang w:val="ru-RU" w:bidi="ru-RU"/>
        </w:rPr>
        <w:t xml:space="preserve">Цель</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Устанавливать доверительные отношения и формировать необходимые навыки работы в сотрудничестве, подготовка к работе в малых группах.</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u w:val="single"/>
          <w:lang w:val="ru-RU" w:bidi="ru-RU"/>
        </w:rPr>
        <w:t xml:space="preserve">Численность</w:t>
      </w:r>
      <w:r>
        <w:rPr>
          <w:rFonts w:ascii="Arial CYR" w:hAnsi="Arial CYR" w:eastAsia="Arial CYR" w:cs="Arial CYR"/>
          <w:b/>
          <w:bCs/>
          <w:color w:val="741b47"/>
          <w:sz w:val="22"/>
          <w:szCs w:val="22"/>
          <w:lang w:val="ru-RU" w:bidi="ru-RU"/>
        </w:rPr>
        <w:t xml:space="preserve"> </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Весь класс</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u w:val="single"/>
          <w:lang w:val="ru-RU" w:bidi="ru-RU"/>
        </w:rPr>
        <w:t xml:space="preserve">Время </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7-8 минут</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u w:val="single"/>
          <w:lang w:val="ru-RU" w:bidi="ru-RU"/>
        </w:rPr>
        <w:t xml:space="preserve">Подготовка</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Доска Smart Board, презентация.</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u w:val="single"/>
          <w:lang w:val="ru-RU" w:bidi="ru-RU"/>
        </w:rPr>
        <w:t xml:space="preserve">Проведение</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Учащиеся работают на интерактивной доске Smart Board. Учащиеся называют группы по картинкам (соответствующие теме), объясняют свой выбор; подводят свои фамилии к выбранной группе, потом рассаживаются по группам.</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u w:val="single"/>
          <w:lang w:val="ru-RU" w:bidi="ru-RU"/>
        </w:rPr>
        <w:t xml:space="preserve">Примечание</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Используются, преимущественно, на пропедевтическом этапе организации групповой деятельности учащихся.</w:t>
      </w:r>
      <w:r>
        <w:rPr>
          <w:rFonts w:ascii="Arial CYR" w:hAnsi="Arial CYR" w:eastAsia="Arial CYR" w:cs="Arial CYR"/>
          <w:sz w:val="22"/>
          <w:szCs w:val="22"/>
          <w:lang w:val="ru-RU" w:bidi="ru-RU"/>
        </w:rPr>
        <w:br/>
      </w: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color w:val="ff0000"/>
          <w:sz w:val="22"/>
          <w:szCs w:val="22"/>
          <w:lang w:val="en-US" w:bidi="ru-RU"/>
        </w:rPr>
      </w:pPr>
      <w:r>
        <w:rPr>
          <w:rFonts w:ascii="Arial CYR" w:hAnsi="Arial CYR" w:eastAsia="Arial CYR" w:cs="Arial CYR"/>
          <w:b/>
          <w:bCs/>
          <w:color w:val="ff0000"/>
          <w:sz w:val="28"/>
          <w:szCs w:val="28"/>
          <w:highlight w:val="white"/>
          <w:lang w:val="ru-RU" w:bidi="ru-RU"/>
        </w:rPr>
        <w:t xml:space="preserve">Метод </w:t>
      </w:r>
      <w:r>
        <w:rPr>
          <w:rFonts w:ascii="Arial" w:hAnsi="Arial" w:eastAsia="Arial" w:cs="Arial"/>
          <w:b/>
          <w:bCs/>
          <w:color w:val="ff0000"/>
          <w:sz w:val="28"/>
          <w:szCs w:val="28"/>
          <w:highlight w:val="white"/>
          <w:lang w:val="en-US" w:bidi="ru-RU"/>
        </w:rPr>
        <w:t xml:space="preserve">«</w:t>
      </w:r>
      <w:r>
        <w:rPr>
          <w:rFonts w:ascii="Arial CYR" w:hAnsi="Arial CYR" w:eastAsia="Arial CYR" w:cs="Arial CYR"/>
          <w:b/>
          <w:bCs/>
          <w:color w:val="ff0000"/>
          <w:sz w:val="28"/>
          <w:szCs w:val="28"/>
          <w:highlight w:val="white"/>
          <w:lang w:val="ru-RU" w:bidi="ru-RU"/>
        </w:rPr>
        <w:t xml:space="preserve">Инфо-угадайка</w:t>
      </w:r>
      <w:r>
        <w:rPr>
          <w:rFonts w:ascii="Arial" w:hAnsi="Arial" w:eastAsia="Arial" w:cs="Arial"/>
          <w:b/>
          <w:bCs/>
          <w:color w:val="ff0000"/>
          <w:sz w:val="28"/>
          <w:szCs w:val="28"/>
          <w:highlight w:val="white"/>
          <w:lang w:val="en-US" w:bidi="ru-RU"/>
        </w:rPr>
        <w:t xml:space="preserve">»</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220"/>
        <w:gridCol w:w="6660"/>
      </w:tblGrid>
      <w:tr>
        <w:trPr>
          <w:trHeight w:val="1"/>
        </w:trPr>
        <w:tc>
          <w:tcPr>
            <w:tcW w:w="222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название метода</w:t>
            </w:r>
          </w:p>
        </w:tc>
        <w:tc>
          <w:tcPr>
            <w:tcW w:w="666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Метод </w:t>
            </w:r>
            <w:r>
              <w:rPr>
                <w:rFonts w:ascii="Arial" w:hAnsi="Arial" w:eastAsia="Arial" w:cs="Arial"/>
                <w:b/>
                <w:bCs/>
                <w:color w:val="073763"/>
                <w:sz w:val="22"/>
                <w:szCs w:val="22"/>
                <w:highlight w:val="white"/>
                <w:lang w:val="en-US" w:bidi="ru-RU"/>
              </w:rPr>
              <w:t xml:space="preserve">«</w:t>
            </w:r>
            <w:r>
              <w:rPr>
                <w:rFonts w:ascii="Arial CYR" w:hAnsi="Arial CYR" w:eastAsia="Arial CYR" w:cs="Arial CYR"/>
                <w:b/>
                <w:bCs/>
                <w:color w:val="073763"/>
                <w:sz w:val="22"/>
                <w:szCs w:val="22"/>
                <w:highlight w:val="white"/>
                <w:lang w:val="ru-RU" w:bidi="ru-RU"/>
              </w:rPr>
              <w:t xml:space="preserve">Инфо-угадайка</w:t>
            </w:r>
            <w:r>
              <w:rPr>
                <w:rFonts w:ascii="Arial" w:hAnsi="Arial" w:eastAsia="Arial" w:cs="Arial"/>
                <w:b/>
                <w:bCs/>
                <w:color w:val="073763"/>
                <w:sz w:val="22"/>
                <w:szCs w:val="22"/>
                <w:highlight w:val="white"/>
                <w:lang w:val="en-US" w:bidi="ru-RU"/>
              </w:rPr>
              <w:t xml:space="preserve">»</w:t>
            </w:r>
          </w:p>
        </w:tc>
      </w:tr>
      <w:tr>
        <w:trPr>
          <w:trHeight w:val="1"/>
        </w:trPr>
        <w:tc>
          <w:tcPr>
            <w:tcW w:w="222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Цель</w:t>
            </w:r>
          </w:p>
        </w:tc>
        <w:tc>
          <w:tcPr>
            <w:tcW w:w="666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Arial CYR" w:hAnsi="Arial CYR" w:eastAsia="Arial CYR" w:cs="Arial CYR"/>
                <w:color w:val="073763"/>
                <w:sz w:val="22"/>
                <w:szCs w:val="22"/>
                <w:highlight w:val="white"/>
                <w:lang w:val="ru-RU" w:bidi="ru-RU"/>
              </w:rPr>
              <w:t xml:space="preserve">представление нового материала, структурирование материала, оживление внимания обучающихся.</w:t>
            </w:r>
          </w:p>
        </w:tc>
      </w:tr>
      <w:tr>
        <w:trPr>
          <w:trHeight w:val="1"/>
        </w:trPr>
        <w:tc>
          <w:tcPr>
            <w:tcW w:w="222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Численность</w:t>
            </w:r>
          </w:p>
        </w:tc>
        <w:tc>
          <w:tcPr>
            <w:tcW w:w="666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Arial CYR" w:hAnsi="Arial CYR" w:eastAsia="Arial CYR" w:cs="Arial CYR"/>
                <w:color w:val="073763"/>
                <w:sz w:val="22"/>
                <w:szCs w:val="22"/>
                <w:highlight w:val="white"/>
                <w:lang w:val="ru-RU" w:bidi="ru-RU"/>
              </w:rPr>
              <w:t xml:space="preserve">весь кла</w:t>
            </w:r>
          </w:p>
        </w:tc>
      </w:tr>
      <w:tr>
        <w:trPr>
          <w:trHeight w:val="1"/>
        </w:trPr>
        <w:tc>
          <w:tcPr>
            <w:tcW w:w="222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Время </w:t>
            </w:r>
          </w:p>
        </w:tc>
        <w:tc>
          <w:tcPr>
            <w:tcW w:w="666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Times New Roman CYR" w:hAnsi="Times New Roman CYR" w:eastAsia="Times New Roman CYR" w:cs="Times New Roman CYR"/>
                <w:color w:val="073763"/>
                <w:sz w:val="22"/>
                <w:szCs w:val="22"/>
                <w:highlight w:val="white"/>
                <w:lang w:val="ru-RU" w:bidi="ru-RU"/>
              </w:rPr>
              <w:t xml:space="preserve">Зависит от объема нового материала и структуры урока.</w:t>
            </w:r>
          </w:p>
        </w:tc>
      </w:tr>
      <w:tr>
        <w:trPr>
          <w:trHeight w:val="1"/>
        </w:trPr>
        <w:tc>
          <w:tcPr>
            <w:tcW w:w="222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Подготовка</w:t>
            </w:r>
          </w:p>
        </w:tc>
        <w:tc>
          <w:tcPr>
            <w:tcW w:w="666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подготовленный лист ватмана, цветные маркеры.</w:t>
            </w:r>
          </w:p>
        </w:tc>
      </w:tr>
      <w:tr>
        <w:trPr>
          <w:trHeight w:val="1"/>
        </w:trPr>
        <w:tc>
          <w:tcPr>
            <w:tcW w:w="222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Проведение</w:t>
            </w:r>
          </w:p>
        </w:tc>
        <w:tc>
          <w:tcPr>
            <w:tcW w:w="666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both"/>
              <w:rPr>
                <w:rFonts w:ascii="Arial CYR" w:hAnsi="Arial CYR" w:eastAsia="Arial CYR" w:cs="Arial CYR"/>
                <w:color w:val="073763"/>
                <w:sz w:val="22"/>
                <w:szCs w:val="22"/>
                <w:highlight w:val="white"/>
                <w:lang w:val="ru-RU" w:bidi="ru-RU"/>
              </w:rPr>
            </w:pPr>
            <w:r>
              <w:rPr>
                <w:rFonts w:ascii="Arial CYR" w:hAnsi="Arial CYR" w:eastAsia="Arial CYR" w:cs="Arial CYR"/>
                <w:color w:val="073763"/>
                <w:sz w:val="22"/>
                <w:szCs w:val="22"/>
                <w:highlight w:val="white"/>
                <w:lang w:val="ru-RU" w:bidi="ru-RU"/>
              </w:rPr>
              <w:t xml:space="preserve">Учитель называет тему своего сообщения. На стене прикреплен лист ватмана или блокнот флипчата, в его центре указано название темы. Остальное пространство листа разделено на секторы, пронумерованные, но пока не заполненные. Начиная с сектора 1, учитель вписывает в сектор название раздела темы, о котором он сейчас начнет говорить в ходе сообщения. Обучающимся предлагается обдумать, о каких аспектах темы, возможно, далее пойдет речь в докладе. Затем учитель раскрывает тему, а в сектор вписываются наиболее существенные мо менты первого раздела (можно записывать темы и ключевые моменты маркера ми разных цветов). Они вносятся на плакат по ходу сообщения. Закончив изложение материала по первому разделу темы, учитель вписывает во второй сектор название второго раздела темы, и так далее.</w:t>
            </w:r>
          </w:p>
          <w:p>
            <w:pPr>
              <w:spacing w:before="0" w:after="0" w:line="276" w:lineRule="auto"/>
              <w:ind w:left="0" w:right="0" w:firstLine="0"/>
              <w:jc w:val="both"/>
              <w:rPr>
                <w:rFonts w:ascii="Arial CYR" w:hAnsi="Arial CYR" w:eastAsia="Arial CYR" w:cs="Arial CYR"/>
                <w:color w:val="073763"/>
                <w:sz w:val="22"/>
                <w:szCs w:val="22"/>
                <w:highlight w:val="white"/>
                <w:lang w:val="ru-RU" w:bidi="ru-RU"/>
              </w:rPr>
            </w:pPr>
            <w:r>
              <w:rPr>
                <w:rFonts w:ascii="Arial CYR" w:hAnsi="Arial CYR" w:eastAsia="Arial CYR" w:cs="Arial CYR"/>
                <w:color w:val="073763"/>
                <w:sz w:val="22"/>
                <w:szCs w:val="22"/>
                <w:highlight w:val="white"/>
                <w:lang w:val="ru-RU" w:bidi="ru-RU"/>
              </w:rPr>
              <w:t xml:space="preserve">Таким образом, наглядно и в четко структурированном виде представляется весь новый материал, выделяются его ключевые моменты. Существующие на мо мент начала презентации "белые пятна" по данной теме постепенно заполняют ся.</w:t>
            </w:r>
          </w:p>
          <w:p>
            <w:pPr>
              <w:spacing w:before="0" w:after="0" w:line="276" w:lineRule="auto"/>
              <w:ind w:left="0" w:right="0" w:firstLine="0"/>
              <w:jc w:val="both"/>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В конце объяснения учитель задает вопрос, действительно ли им были затрону ты все ожидавшиеся разделы, и не осталось ли каких-то не упомянутых аспектов темы. После объяснения возможно проведение краткого обсуждения по теме и, при наличии вопросов у обучающихся, учитель дает ответы на них.</w:t>
            </w:r>
          </w:p>
        </w:tc>
      </w:tr>
      <w:tr>
        <w:trPr>
          <w:trHeight w:val="1"/>
        </w:trPr>
        <w:tc>
          <w:tcPr>
            <w:tcW w:w="222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Примечание</w:t>
            </w:r>
          </w:p>
        </w:tc>
        <w:tc>
          <w:tcPr>
            <w:tcW w:w="666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Этот метод изложения материала помогает обучающимся следить за аргументацией учителя и видеть актуальный в данный момент рассказа аспект темы. Отчетливое разделение общего потока информации способствует лучшему восприятию. "Белые пятна" стимулируют - многие участники начнут обдумывать, какими будут следующие, пока не обозначенные разделы темы</w:t>
            </w:r>
          </w:p>
        </w:tc>
      </w:tr>
    </w:tbl>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b/>
          <w:bCs/>
          <w:color w:val="ff0000"/>
          <w:sz w:val="36"/>
          <w:szCs w:val="36"/>
          <w:highlight w:val="white"/>
          <w:lang w:val="en-US" w:bidi="ru-RU"/>
        </w:rPr>
      </w:pPr>
      <w:r>
        <w:rPr>
          <w:rFonts w:ascii="Arial CYR" w:hAnsi="Arial CYR" w:eastAsia="Arial CYR" w:cs="Arial CYR"/>
          <w:b/>
          <w:bCs/>
          <w:color w:val="ff0000"/>
          <w:sz w:val="36"/>
          <w:szCs w:val="36"/>
          <w:highlight w:val="white"/>
          <w:lang w:val="ru-RU" w:bidi="ru-RU"/>
        </w:rPr>
        <w:t xml:space="preserve">Метод </w:t>
      </w:r>
      <w:r>
        <w:rPr>
          <w:rFonts w:ascii="Arial" w:hAnsi="Arial" w:eastAsia="Arial" w:cs="Arial"/>
          <w:b/>
          <w:bCs/>
          <w:color w:val="ff0000"/>
          <w:sz w:val="36"/>
          <w:szCs w:val="36"/>
          <w:highlight w:val="white"/>
          <w:lang w:val="en-US" w:bidi="ru-RU"/>
        </w:rPr>
        <w:t xml:space="preserve">«</w:t>
      </w:r>
      <w:r>
        <w:rPr>
          <w:rFonts w:ascii="Arial CYR" w:hAnsi="Arial CYR" w:eastAsia="Arial CYR" w:cs="Arial CYR"/>
          <w:b/>
          <w:bCs/>
          <w:color w:val="ff0000"/>
          <w:sz w:val="36"/>
          <w:szCs w:val="36"/>
          <w:highlight w:val="white"/>
          <w:lang w:val="ru-RU" w:bidi="ru-RU"/>
        </w:rPr>
        <w:t xml:space="preserve">Мозговой штурм</w:t>
      </w:r>
      <w:r>
        <w:rPr>
          <w:rFonts w:ascii="Arial" w:hAnsi="Arial" w:eastAsia="Arial" w:cs="Arial"/>
          <w:b/>
          <w:bCs/>
          <w:color w:val="ff0000"/>
          <w:sz w:val="36"/>
          <w:szCs w:val="36"/>
          <w:highlight w:val="white"/>
          <w:lang w:val="en-US" w:bidi="ru-RU"/>
        </w:rPr>
        <w:t xml:space="preserve">»</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710"/>
        <w:gridCol w:w="7170"/>
      </w:tblGrid>
      <w:tr>
        <w:trPr>
          <w:trHeight w:val="1"/>
        </w:trPr>
        <w:tc>
          <w:tcPr>
            <w:tcW w:w="171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Название метода</w:t>
            </w:r>
          </w:p>
        </w:tc>
        <w:tc>
          <w:tcPr>
            <w:tcW w:w="717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Метод </w:t>
            </w:r>
            <w:r>
              <w:rPr>
                <w:rFonts w:ascii="Arial" w:hAnsi="Arial" w:eastAsia="Arial" w:cs="Arial"/>
                <w:b/>
                <w:bCs/>
                <w:color w:val="073763"/>
                <w:sz w:val="22"/>
                <w:szCs w:val="22"/>
                <w:highlight w:val="white"/>
                <w:lang w:val="en-US" w:bidi="ru-RU"/>
              </w:rPr>
              <w:t xml:space="preserve">«</w:t>
            </w:r>
            <w:r>
              <w:rPr>
                <w:rFonts w:ascii="Arial CYR" w:hAnsi="Arial CYR" w:eastAsia="Arial CYR" w:cs="Arial CYR"/>
                <w:b/>
                <w:bCs/>
                <w:color w:val="073763"/>
                <w:sz w:val="22"/>
                <w:szCs w:val="22"/>
                <w:highlight w:val="white"/>
                <w:lang w:val="ru-RU" w:bidi="ru-RU"/>
              </w:rPr>
              <w:t xml:space="preserve">Мозговой штурм</w:t>
            </w:r>
            <w:r>
              <w:rPr>
                <w:rFonts w:ascii="Arial" w:hAnsi="Arial" w:eastAsia="Arial" w:cs="Arial"/>
                <w:b/>
                <w:bCs/>
                <w:color w:val="073763"/>
                <w:sz w:val="22"/>
                <w:szCs w:val="22"/>
                <w:highlight w:val="white"/>
                <w:lang w:val="en-US" w:bidi="ru-RU"/>
              </w:rPr>
              <w:t xml:space="preserve">»</w:t>
            </w:r>
          </w:p>
        </w:tc>
      </w:tr>
      <w:tr>
        <w:trPr>
          <w:trHeight w:val="1"/>
        </w:trPr>
        <w:tc>
          <w:tcPr>
            <w:tcW w:w="171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Цель</w:t>
            </w:r>
          </w:p>
        </w:tc>
        <w:tc>
          <w:tcPr>
            <w:tcW w:w="717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Выяснить информированность или отношение участников к определенному вопросу.</w:t>
            </w:r>
          </w:p>
        </w:tc>
      </w:tr>
      <w:tr>
        <w:trPr>
          <w:trHeight w:val="1"/>
        </w:trPr>
        <w:tc>
          <w:tcPr>
            <w:tcW w:w="171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Численность</w:t>
            </w:r>
          </w:p>
        </w:tc>
        <w:tc>
          <w:tcPr>
            <w:tcW w:w="717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Весь класс.</w:t>
            </w:r>
          </w:p>
        </w:tc>
      </w:tr>
      <w:tr>
        <w:trPr>
          <w:trHeight w:val="1"/>
        </w:trPr>
        <w:tc>
          <w:tcPr>
            <w:tcW w:w="171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Время</w:t>
            </w:r>
          </w:p>
        </w:tc>
        <w:tc>
          <w:tcPr>
            <w:tcW w:w="717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2"/>
                <w:szCs w:val="22"/>
                <w:highlight w:val="white"/>
                <w:lang w:val="en-US" w:bidi="ru-RU"/>
              </w:rPr>
              <w:t xml:space="preserve">4-7 </w:t>
            </w:r>
            <w:r>
              <w:rPr>
                <w:rFonts w:ascii="Times New Roman CYR" w:hAnsi="Times New Roman CYR" w:eastAsia="Times New Roman CYR" w:cs="Times New Roman CYR"/>
                <w:color w:val="073763"/>
                <w:sz w:val="22"/>
                <w:szCs w:val="22"/>
                <w:highlight w:val="white"/>
                <w:lang w:val="ru-RU" w:bidi="ru-RU"/>
              </w:rPr>
              <w:t xml:space="preserve">минут.</w:t>
            </w:r>
          </w:p>
        </w:tc>
      </w:tr>
      <w:tr>
        <w:trPr>
          <w:trHeight w:val="1"/>
        </w:trPr>
        <w:tc>
          <w:tcPr>
            <w:tcW w:w="171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Подготовка</w:t>
            </w:r>
          </w:p>
        </w:tc>
        <w:tc>
          <w:tcPr>
            <w:tcW w:w="717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Подготовленный лист ватмана, цветные маркеры.</w:t>
            </w:r>
          </w:p>
        </w:tc>
      </w:tr>
      <w:tr>
        <w:trPr>
          <w:trHeight w:val="1"/>
        </w:trPr>
        <w:tc>
          <w:tcPr>
            <w:tcW w:w="171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Проведение</w:t>
            </w:r>
          </w:p>
        </w:tc>
        <w:tc>
          <w:tcPr>
            <w:tcW w:w="717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Arial CYR" w:hAnsi="Arial CYR" w:eastAsia="Arial CYR" w:cs="Arial CYR"/>
                <w:color w:val="073763"/>
                <w:sz w:val="22"/>
                <w:szCs w:val="22"/>
                <w:highlight w:val="white"/>
                <w:lang w:val="ru-RU" w:bidi="ru-RU"/>
              </w:rPr>
            </w:pPr>
            <w:r>
              <w:rPr>
                <w:rFonts w:ascii="Arial CYR" w:hAnsi="Arial CYR" w:eastAsia="Arial CYR" w:cs="Arial CYR"/>
                <w:color w:val="073763"/>
                <w:sz w:val="22"/>
                <w:szCs w:val="22"/>
                <w:highlight w:val="white"/>
                <w:lang w:val="ru-RU" w:bidi="ru-RU"/>
              </w:rPr>
              <w:t xml:space="preserve">Задать участникам определенную тему или вопрос для обсуждения.</w:t>
            </w:r>
          </w:p>
          <w:p>
            <w:pPr>
              <w:spacing w:before="0" w:after="0" w:line="276" w:lineRule="auto"/>
              <w:ind w:left="0" w:right="0" w:firstLine="0"/>
              <w:jc w:val="both"/>
              <w:rPr>
                <w:rFonts w:ascii="Arial CYR" w:hAnsi="Arial CYR" w:eastAsia="Arial CYR" w:cs="Arial CYR"/>
                <w:color w:val="073763"/>
                <w:sz w:val="22"/>
                <w:szCs w:val="22"/>
                <w:highlight w:val="white"/>
                <w:lang w:val="ru-RU" w:bidi="ru-RU"/>
              </w:rPr>
            </w:pPr>
            <w:r>
              <w:rPr>
                <w:rFonts w:ascii="Arial CYR" w:hAnsi="Arial CYR" w:eastAsia="Arial CYR" w:cs="Arial CYR"/>
                <w:color w:val="073763"/>
                <w:sz w:val="22"/>
                <w:szCs w:val="22"/>
                <w:highlight w:val="white"/>
                <w:lang w:val="ru-RU" w:bidi="ru-RU"/>
              </w:rPr>
              <w:t xml:space="preserve">Предложить высказать свои мысли по этому поводу. Можно разделить школьников на группы и каждой дать индивидуальное задание.</w:t>
            </w:r>
          </w:p>
          <w:p>
            <w:pPr>
              <w:spacing w:before="0" w:after="0" w:line="276" w:lineRule="auto"/>
              <w:ind w:left="0" w:right="0" w:firstLine="0"/>
              <w:jc w:val="both"/>
              <w:rPr>
                <w:rFonts w:ascii="Arial CYR" w:hAnsi="Arial CYR" w:eastAsia="Arial CYR" w:cs="Arial CYR"/>
                <w:color w:val="073763"/>
                <w:sz w:val="22"/>
                <w:szCs w:val="22"/>
                <w:highlight w:val="white"/>
                <w:lang w:val="ru-RU" w:bidi="ru-RU"/>
              </w:rPr>
            </w:pPr>
            <w:r>
              <w:rPr>
                <w:rFonts w:ascii="Arial CYR" w:hAnsi="Arial CYR" w:eastAsia="Arial CYR" w:cs="Arial CYR"/>
                <w:color w:val="073763"/>
                <w:sz w:val="22"/>
                <w:szCs w:val="22"/>
                <w:highlight w:val="white"/>
                <w:lang w:val="ru-RU" w:bidi="ru-RU"/>
              </w:rPr>
              <w:t xml:space="preserve">Записывать все прозвучавшие высказывания (принимать их все без возражений). Допускаются уточнения высказываний, если они кажутся вам неясными (в любом случае записывайте идею так, как она прозвучала из уст участника).</w:t>
            </w:r>
          </w:p>
          <w:p>
            <w:pPr>
              <w:spacing w:before="0" w:after="0" w:line="276" w:lineRule="auto"/>
              <w:ind w:left="0" w:right="0" w:firstLine="0"/>
              <w:jc w:val="both"/>
              <w:rPr>
                <w:rFonts w:ascii="Arial CYR" w:hAnsi="Arial CYR" w:eastAsia="Arial CYR" w:cs="Arial CYR"/>
                <w:color w:val="073763"/>
                <w:sz w:val="22"/>
                <w:szCs w:val="22"/>
                <w:highlight w:val="white"/>
                <w:lang w:val="ru-RU" w:bidi="ru-RU"/>
              </w:rPr>
            </w:pPr>
            <w:r>
              <w:rPr>
                <w:rFonts w:ascii="Arial CYR" w:hAnsi="Arial CYR" w:eastAsia="Arial CYR" w:cs="Arial CYR"/>
                <w:color w:val="073763"/>
                <w:sz w:val="22"/>
                <w:szCs w:val="22"/>
                <w:highlight w:val="white"/>
                <w:lang w:val="ru-RU" w:bidi="ru-RU"/>
              </w:rPr>
              <w:t xml:space="preserve">Когда все идеи и суждения высказаны, нужно повторить, какое было дано задание, и перечислить все, что записано вами со слов участников.</w:t>
            </w:r>
          </w:p>
          <w:p>
            <w:pPr>
              <w:spacing w:before="0" w:after="0" w:line="276" w:lineRule="auto"/>
              <w:ind w:left="0" w:right="0" w:firstLine="0"/>
              <w:jc w:val="both"/>
              <w:rPr>
                <w:rFonts w:ascii="Arial CYR" w:hAnsi="Arial CYR" w:eastAsia="Arial CYR" w:cs="Arial CYR"/>
                <w:color w:val="073763"/>
                <w:sz w:val="22"/>
                <w:szCs w:val="22"/>
                <w:highlight w:val="white"/>
                <w:lang w:val="ru-RU" w:bidi="ru-RU"/>
              </w:rPr>
            </w:pPr>
            <w:r>
              <w:rPr>
                <w:rFonts w:ascii="Arial CYR" w:hAnsi="Arial CYR" w:eastAsia="Arial CYR" w:cs="Arial CYR"/>
                <w:color w:val="073763"/>
                <w:sz w:val="22"/>
                <w:szCs w:val="22"/>
                <w:highlight w:val="white"/>
                <w:lang w:val="ru-RU" w:bidi="ru-RU"/>
              </w:rPr>
              <w:t xml:space="preserve">Завершить работу, спросив участников, какие, по их мнению, выводы можно сделать из получившихся результатов и как это может быть связано с темой урока.</w:t>
            </w:r>
          </w:p>
          <w:p>
            <w:pPr>
              <w:spacing w:before="0" w:after="0" w:line="276" w:lineRule="auto"/>
              <w:ind w:left="0" w:right="0" w:firstLine="0"/>
              <w:jc w:val="both"/>
              <w:rPr>
                <w:rFonts w:ascii="Arial CYR" w:hAnsi="Arial CYR" w:eastAsia="Arial CYR" w:cs="Arial CYR"/>
                <w:color w:val="073763"/>
                <w:sz w:val="22"/>
                <w:szCs w:val="22"/>
                <w:highlight w:val="white"/>
                <w:lang w:val="ru-RU" w:bidi="ru-RU"/>
              </w:rPr>
            </w:pPr>
            <w:r>
              <w:rPr>
                <w:rFonts w:ascii="Arial CYR" w:hAnsi="Arial CYR" w:eastAsia="Arial CYR" w:cs="Arial CYR"/>
                <w:color w:val="073763"/>
                <w:sz w:val="22"/>
                <w:szCs w:val="22"/>
                <w:highlight w:val="white"/>
                <w:lang w:val="ru-RU" w:bidi="ru-RU"/>
              </w:rPr>
              <w:t xml:space="preserve">После завершения </w:t>
            </w:r>
            <w:r>
              <w:rPr>
                <w:rFonts w:ascii="Arial" w:hAnsi="Arial" w:eastAsia="Arial" w:cs="Arial"/>
                <w:color w:val="073763"/>
                <w:sz w:val="22"/>
                <w:szCs w:val="22"/>
                <w:highlight w:val="white"/>
                <w:lang w:val="en-US" w:bidi="ru-RU"/>
              </w:rPr>
              <w:t xml:space="preserve">«</w:t>
            </w:r>
            <w:r>
              <w:rPr>
                <w:rFonts w:ascii="Arial CYR" w:hAnsi="Arial CYR" w:eastAsia="Arial CYR" w:cs="Arial CYR"/>
                <w:color w:val="073763"/>
                <w:sz w:val="22"/>
                <w:szCs w:val="22"/>
                <w:highlight w:val="white"/>
                <w:lang w:val="ru-RU" w:bidi="ru-RU"/>
              </w:rPr>
              <w:t xml:space="preserve">мозгового штурма</w:t>
            </w:r>
            <w:r>
              <w:rPr>
                <w:rFonts w:ascii="Arial" w:hAnsi="Arial" w:eastAsia="Arial" w:cs="Arial"/>
                <w:color w:val="073763"/>
                <w:sz w:val="22"/>
                <w:szCs w:val="22"/>
                <w:highlight w:val="white"/>
                <w:lang w:val="en-US" w:bidi="ru-RU"/>
              </w:rPr>
              <w:t xml:space="preserve">», </w:t>
            </w:r>
            <w:r>
              <w:rPr>
                <w:rFonts w:ascii="Arial CYR" w:hAnsi="Arial CYR" w:eastAsia="Arial CYR" w:cs="Arial CYR"/>
                <w:color w:val="073763"/>
                <w:sz w:val="22"/>
                <w:szCs w:val="22"/>
                <w:highlight w:val="white"/>
                <w:lang w:val="ru-RU" w:bidi="ru-RU"/>
              </w:rPr>
              <w:t xml:space="preserve">необходимо обсудить все варианты ответов, выбрать главные и второстепенные.</w:t>
            </w:r>
          </w:p>
          <w:p>
            <w:pPr>
              <w:spacing w:before="0" w:after="0" w:line="276" w:lineRule="auto"/>
              <w:ind w:left="0" w:right="0" w:firstLine="0"/>
              <w:jc w:val="both"/>
              <w:rPr>
                <w:rFonts w:ascii="Arial" w:hAnsi="Arial" w:eastAsia="Arial" w:cs="Arial"/>
                <w:color w:val="073763"/>
                <w:sz w:val="22"/>
                <w:szCs w:val="22"/>
                <w:highlight w:val="white"/>
                <w:lang w:val="en-US" w:bidi="ru-RU"/>
              </w:rPr>
            </w:pPr>
            <w:r>
              <w:rPr>
                <w:rFonts w:ascii="Arial" w:hAnsi="Arial" w:eastAsia="Arial" w:cs="Arial"/>
                <w:color w:val="073763"/>
                <w:sz w:val="22"/>
                <w:szCs w:val="22"/>
                <w:highlight w:val="white"/>
                <w:lang w:val="en-US" w:bidi="ru-RU"/>
              </w:rPr>
              <w:t xml:space="preserve"> </w:t>
            </w:r>
          </w:p>
          <w:p>
            <w:pPr>
              <w:spacing w:before="0" w:after="0" w:line="276" w:lineRule="auto"/>
              <w:ind w:left="0" w:right="0" w:firstLine="0"/>
              <w:jc w:val="both"/>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Arial" w:hAnsi="Arial" w:eastAsia="Arial" w:cs="Arial"/>
                <w:color w:val="073763"/>
                <w:sz w:val="22"/>
                <w:szCs w:val="22"/>
                <w:highlight w:val="white"/>
                <w:lang w:val="en-US" w:bidi="ru-RU"/>
              </w:rPr>
              <w:tab/>
            </w:r>
          </w:p>
        </w:tc>
      </w:tr>
      <w:tr>
        <w:trPr>
          <w:trHeight w:val="1"/>
        </w:trPr>
        <w:tc>
          <w:tcPr>
            <w:tcW w:w="171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Примечание</w:t>
            </w:r>
          </w:p>
        </w:tc>
        <w:tc>
          <w:tcPr>
            <w:tcW w:w="717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Arial CYR" w:hAnsi="Arial CYR" w:eastAsia="Arial CYR" w:cs="Arial CYR"/>
                <w:color w:val="073763"/>
                <w:sz w:val="22"/>
                <w:szCs w:val="22"/>
                <w:highlight w:val="white"/>
                <w:lang w:val="ru-RU" w:bidi="ru-RU"/>
              </w:rPr>
              <w:t xml:space="preserve">Мозговой штурм</w:t>
            </w:r>
            <w:r>
              <w:rPr>
                <w:rFonts w:ascii="Arial" w:hAnsi="Arial" w:eastAsia="Arial" w:cs="Arial"/>
                <w:color w:val="073763"/>
                <w:sz w:val="22"/>
                <w:szCs w:val="22"/>
                <w:highlight w:val="white"/>
                <w:lang w:val="en-US" w:bidi="ru-RU"/>
              </w:rPr>
              <w:t xml:space="preserve">» </w:t>
            </w:r>
            <w:r>
              <w:rPr>
                <w:rFonts w:ascii="Arial CYR" w:hAnsi="Arial CYR" w:eastAsia="Arial CYR" w:cs="Arial CYR"/>
                <w:color w:val="073763"/>
                <w:sz w:val="22"/>
                <w:szCs w:val="22"/>
                <w:highlight w:val="white"/>
                <w:lang w:val="ru-RU" w:bidi="ru-RU"/>
              </w:rPr>
              <w:t xml:space="preserve">является эффективным методом при необходимости:</w:t>
            </w:r>
            <w:r>
              <w:rPr>
                <w:rFonts w:ascii="Arial CYR" w:hAnsi="Arial CYR" w:eastAsia="Arial CYR" w:cs="Arial CYR"/>
                <w:sz w:val="22"/>
                <w:szCs w:val="22"/>
                <w:lang w:val="ru-RU" w:bidi="ru-RU"/>
              </w:rPr>
              <w:t xml:space="preserve"> </w:t>
            </w:r>
            <w:r>
              <w:rPr>
                <w:rFonts w:ascii="Arial CYR" w:hAnsi="Arial CYR" w:eastAsia="Arial CYR" w:cs="Arial CYR"/>
                <w:color w:val="073763"/>
                <w:sz w:val="22"/>
                <w:szCs w:val="22"/>
                <w:highlight w:val="white"/>
                <w:lang w:val="ru-RU" w:bidi="ru-RU"/>
              </w:rPr>
              <w:t xml:space="preserve">обсуждения спорных вопросов; стимулирования неуверенных обучаемых для принятия участия в обсуждении; сбора большого количества идей в течение короткого периода времени; выяснения информированности или подготовленности аудитории.</w:t>
            </w:r>
          </w:p>
        </w:tc>
      </w:tr>
    </w:tbl>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CYR" w:hAnsi="Arial CYR" w:eastAsia="Arial CYR" w:cs="Arial CYR"/>
          <w:b/>
          <w:bCs/>
          <w:color w:val="ff0000"/>
          <w:sz w:val="52"/>
          <w:szCs w:val="52"/>
          <w:highlight w:val="white"/>
          <w:lang w:val="ru-RU" w:bidi="ru-RU"/>
        </w:rPr>
      </w:pPr>
      <w:r>
        <w:rPr>
          <w:rFonts w:ascii="Arial CYR" w:hAnsi="Arial CYR" w:eastAsia="Arial CYR" w:cs="Arial CYR"/>
          <w:b/>
          <w:bCs/>
          <w:color w:val="ff0000"/>
          <w:sz w:val="52"/>
          <w:szCs w:val="52"/>
          <w:highlight w:val="white"/>
          <w:lang w:val="ru-RU" w:bidi="ru-RU"/>
        </w:rPr>
        <w:t xml:space="preserve">Метод “Синквейн”</w:t>
      </w:r>
    </w:p>
    <w:tbl>
      <w:tblPr>
        <w:tblStyle w:val="Style_11"/>
        <w:tblW w:w="0" w:type="auto"/>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80" w:type="dxa"/>
          <w:right w:w="80" w:type="dxa"/>
        </w:tblCellMar>
      </w:tblPr>
      <w:tblGrid>
        <w:gridCol w:w="2280"/>
        <w:gridCol w:w="6600"/>
      </w:tblGrid>
      <w:tr>
        <w:trPr>
          <w:trHeight w:val="1"/>
        </w:trPr>
        <w:tc>
          <w:tcPr>
            <w:tcW w:w="228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название метода</w:t>
            </w:r>
          </w:p>
        </w:tc>
        <w:tc>
          <w:tcPr>
            <w:tcW w:w="660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Метод  </w:t>
            </w:r>
            <w:r>
              <w:rPr>
                <w:rFonts w:ascii="Arial" w:hAnsi="Arial" w:eastAsia="Arial" w:cs="Arial"/>
                <w:color w:val="002060"/>
                <w:sz w:val="24"/>
                <w:szCs w:val="24"/>
                <w:highlight w:val="white"/>
                <w:lang w:val="en-US" w:bidi="ru-RU"/>
              </w:rPr>
              <w:t xml:space="preserve">«</w:t>
            </w:r>
            <w:r>
              <w:rPr>
                <w:rFonts w:ascii="Arial CYR" w:hAnsi="Arial CYR" w:eastAsia="Arial CYR" w:cs="Arial CYR"/>
                <w:color w:val="002060"/>
                <w:sz w:val="24"/>
                <w:szCs w:val="24"/>
                <w:highlight w:val="white"/>
                <w:lang w:val="ru-RU" w:bidi="ru-RU"/>
              </w:rPr>
              <w:t xml:space="preserve">Синквейн</w:t>
            </w:r>
            <w:r>
              <w:rPr>
                <w:rFonts w:ascii="Arial" w:hAnsi="Arial" w:eastAsia="Arial" w:cs="Arial"/>
                <w:color w:val="002060"/>
                <w:sz w:val="24"/>
                <w:szCs w:val="24"/>
                <w:highlight w:val="white"/>
                <w:lang w:val="en-US" w:bidi="ru-RU"/>
              </w:rPr>
              <w:t xml:space="preserve">»</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Цель</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Самооценка учащихся по изучаемой теме, контроль понимания темы урока.</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Численность</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весь класс</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Время</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02060"/>
                <w:sz w:val="24"/>
                <w:szCs w:val="24"/>
                <w:highlight w:val="white"/>
                <w:lang w:val="en-US" w:bidi="ru-RU"/>
              </w:rPr>
              <w:t xml:space="preserve">3-5  </w:t>
            </w:r>
            <w:r>
              <w:rPr>
                <w:rFonts w:ascii="Arial CYR" w:hAnsi="Arial CYR" w:eastAsia="Arial CYR" w:cs="Arial CYR"/>
                <w:color w:val="002060"/>
                <w:sz w:val="24"/>
                <w:szCs w:val="24"/>
                <w:highlight w:val="white"/>
                <w:lang w:val="ru-RU" w:bidi="ru-RU"/>
              </w:rPr>
              <w:t xml:space="preserve">минуты</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Подготовка</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Создать заготовку слов по теме, из которых учащимся предстоит составить стихотворение.</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Проведение</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Arial CYR" w:hAnsi="Arial CYR" w:eastAsia="Arial CYR" w:cs="Arial CYR"/>
                <w:color w:val="002060"/>
                <w:sz w:val="24"/>
                <w:szCs w:val="24"/>
                <w:highlight w:val="white"/>
                <w:lang w:val="ru-RU" w:bidi="ru-RU"/>
              </w:rPr>
            </w:pPr>
            <w:r>
              <w:rPr>
                <w:rFonts w:ascii="Arial CYR" w:hAnsi="Arial CYR" w:eastAsia="Arial CYR" w:cs="Arial CYR"/>
                <w:color w:val="002060"/>
                <w:sz w:val="24"/>
                <w:szCs w:val="24"/>
                <w:highlight w:val="white"/>
                <w:lang w:val="ru-RU" w:bidi="ru-RU"/>
              </w:rPr>
              <w:t xml:space="preserve">Учитель просит учеников вспомнить правило составления синквейна и предлагает им совместно определить слова для творческого задания по теме.</w:t>
            </w:r>
          </w:p>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На интерактивном плакате ученики самостоятельно </w:t>
            </w:r>
            <w:r>
              <w:rPr>
                <w:rFonts w:ascii="Arial CYR" w:hAnsi="Arial CYR" w:eastAsia="Arial CYR" w:cs="Arial CYR"/>
                <w:color w:val="002060"/>
                <w:sz w:val="24"/>
                <w:szCs w:val="24"/>
                <w:highlight w:val="white"/>
                <w:lang w:val="ru-RU" w:bidi="ru-RU"/>
              </w:rPr>
              <mc:AlternateContent>
                <mc:Choice Requires="wpg">
                  <w:drawing>
                    <wp:inline xmlns:wp="http://schemas.openxmlformats.org/drawingml/2006/wordprocessingDrawing" distT="0" distB="0" distL="0" distR="0">
                      <wp:extent cx="390525" cy="390525"/>
                      <wp:effectExtent l="0" t="0" r="0" b="0"/>
                      <wp:docPr id="5" name="_x0000_s102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7"/>
                              <a:srcRect l="0" t="0" r="0" b="0"/>
                              <a:stretch/>
                            </pic:blipFill>
                            <pic:spPr>
                              <a:xfrm>
                                <a:off x="0" y="0"/>
                                <a:ext cx="390525" cy="3905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30.75pt;height:30.75pt;mso-wrap-distance-left:0.00pt;mso-wrap-distance-top:0.00pt;mso-wrap-distance-right:0.00pt;mso-wrap-distance-bottom:0.00pt;" stroked="f">
                      <v:path textboxrect="0,0,0,0"/>
                      <v:imagedata r:id="rId47" o:title=""/>
                    </v:shape>
                  </w:pict>
                </mc:Fallback>
              </mc:AlternateContent>
            </w:r>
            <w:r>
              <w:rPr>
                <w:rFonts w:ascii="Arial CYR" w:hAnsi="Arial CYR" w:eastAsia="Arial CYR" w:cs="Arial CYR"/>
                <w:color w:val="002060"/>
                <w:sz w:val="24"/>
                <w:szCs w:val="24"/>
                <w:highlight w:val="white"/>
                <w:lang w:val="ru-RU" w:bidi="ru-RU"/>
              </w:rPr>
              <w:t xml:space="preserve">записывают фразы.</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Примечание</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Позволяет определить зону ближайшего развития учащихся.</w:t>
            </w:r>
          </w:p>
        </w:tc>
      </w:tr>
    </w:tbl>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b/>
          <w:bCs/>
          <w:color w:val="ff0000"/>
          <w:sz w:val="36"/>
          <w:szCs w:val="36"/>
          <w:lang w:val="en-US" w:bidi="ru-RU"/>
        </w:rPr>
      </w:pPr>
      <w:r>
        <w:rPr>
          <w:rFonts w:ascii="Calibri" w:hAnsi="Calibri" w:eastAsia="Calibri" w:cs="Calibri"/>
          <w:sz w:val="22"/>
          <w:szCs w:val="22"/>
          <w:lang w:val="en-US" w:bidi="ru-RU"/>
        </w:rPr>
        <mc:AlternateContent>
          <mc:Choice Requires="wpg">
            <w:drawing>
              <wp:inline xmlns:wp="http://schemas.openxmlformats.org/drawingml/2006/wordprocessingDrawing" distT="0" distB="0" distL="0" distR="0">
                <wp:extent cx="390525" cy="390525"/>
                <wp:effectExtent l="0" t="0" r="0" b="0"/>
                <wp:docPr id="6" name="_x0000_s103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8"/>
                        <a:srcRect l="0" t="0" r="0" b="0"/>
                        <a:stretch/>
                      </pic:blipFill>
                      <pic:spPr>
                        <a:xfrm>
                          <a:off x="0" y="0"/>
                          <a:ext cx="390525" cy="3905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30.75pt;height:30.75pt;mso-wrap-distance-left:0.00pt;mso-wrap-distance-top:0.00pt;mso-wrap-distance-right:0.00pt;mso-wrap-distance-bottom:0.00pt;" stroked="f">
                <v:path textboxrect="0,0,0,0"/>
                <v:imagedata r:id="rId48" o:title=""/>
              </v:shape>
            </w:pict>
          </mc:Fallback>
        </mc:AlternateContent>
      </w:r>
    </w:p>
    <w:p>
      <w:pPr>
        <w:spacing w:before="0" w:after="0" w:line="276" w:lineRule="auto"/>
        <w:ind w:left="0" w:right="0" w:firstLine="0"/>
        <w:jc w:val="left"/>
        <w:rPr>
          <w:rFonts w:ascii="Arial" w:hAnsi="Arial" w:eastAsia="Arial" w:cs="Arial"/>
          <w:b/>
          <w:bCs/>
          <w:color w:val="ff0000"/>
          <w:sz w:val="36"/>
          <w:szCs w:val="36"/>
          <w:lang w:val="en-US" w:bidi="ru-RU"/>
        </w:rPr>
      </w:pPr>
    </w:p>
    <w:p>
      <w:pPr>
        <w:spacing w:before="0" w:after="0" w:line="276" w:lineRule="auto"/>
        <w:ind w:left="0" w:right="0" w:firstLine="0"/>
        <w:jc w:val="left"/>
        <w:rPr>
          <w:rFonts w:ascii="Arial" w:hAnsi="Arial" w:eastAsia="Arial" w:cs="Arial"/>
          <w:b/>
          <w:bCs/>
          <w:color w:val="ff0000"/>
          <w:sz w:val="36"/>
          <w:szCs w:val="36"/>
          <w:lang w:val="en-US" w:bidi="ru-RU"/>
        </w:rPr>
      </w:pPr>
    </w:p>
    <w:p>
      <w:pPr>
        <w:spacing w:before="0" w:after="0" w:line="276" w:lineRule="auto"/>
        <w:ind w:left="0" w:right="0" w:firstLine="0"/>
        <w:jc w:val="left"/>
        <w:rPr>
          <w:rFonts w:ascii="Arial CYR" w:hAnsi="Arial CYR" w:eastAsia="Arial CYR" w:cs="Arial CYR"/>
          <w:b/>
          <w:bCs/>
          <w:color w:val="ff0000"/>
          <w:sz w:val="36"/>
          <w:szCs w:val="36"/>
          <w:lang w:val="ru-RU" w:bidi="ru-RU"/>
        </w:rPr>
      </w:pPr>
      <w:r>
        <w:rPr>
          <w:rFonts w:ascii="Arial CYR" w:hAnsi="Arial CYR" w:eastAsia="Arial CYR" w:cs="Arial CYR"/>
          <w:b/>
          <w:bCs/>
          <w:color w:val="ff0000"/>
          <w:sz w:val="36"/>
          <w:szCs w:val="36"/>
          <w:lang w:val="ru-RU" w:bidi="ru-RU"/>
        </w:rPr>
        <w:t xml:space="preserve">Метод “Пикассо” </w:t>
      </w:r>
    </w:p>
    <w:p>
      <w:pPr>
        <w:spacing w:before="0" w:after="0" w:line="276" w:lineRule="auto"/>
        <w:ind w:left="0" w:right="0" w:firstLine="0"/>
        <w:jc w:val="left"/>
        <w:rPr>
          <w:rFonts w:ascii="Arial" w:hAnsi="Arial" w:eastAsia="Arial" w:cs="Arial"/>
          <w:b/>
          <w:bCs/>
          <w:color w:val="ff0000"/>
          <w:sz w:val="36"/>
          <w:szCs w:val="36"/>
          <w:lang w:val="en-US" w:bidi="ru-RU"/>
        </w:rPr>
      </w:pPr>
      <w:r>
        <w:rPr>
          <w:rFonts w:ascii="Arial" w:hAnsi="Arial" w:eastAsia="Arial" w:cs="Arial"/>
          <w:b/>
          <w:bCs/>
          <w:color w:val="ff0000"/>
          <w:sz w:val="36"/>
          <w:szCs w:val="36"/>
          <w:lang w:val="en-US" w:bidi="ru-RU"/>
        </w:rPr>
        <w:t xml:space="preserve"> </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040"/>
        <w:gridCol w:w="6840"/>
      </w:tblGrid>
      <w:tr>
        <w:trPr>
          <w:trHeight w:val="1"/>
        </w:trPr>
        <w:tc>
          <w:tcPr>
            <w:tcW w:w="204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Название метода</w:t>
            </w:r>
          </w:p>
        </w:tc>
        <w:tc>
          <w:tcPr>
            <w:tcW w:w="684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Метод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Пикассоо</w:t>
            </w:r>
            <w:r>
              <w:rPr>
                <w:rFonts w:ascii="Times New Roman" w:hAnsi="Times New Roman" w:eastAsia="Times New Roman" w:cs="Times New Roman"/>
                <w:sz w:val="28"/>
                <w:szCs w:val="28"/>
                <w:lang w:val="en-US" w:bidi="ru-RU"/>
              </w:rPr>
              <w:t xml:space="preserve">»</w:t>
            </w:r>
          </w:p>
        </w:tc>
      </w:tr>
      <w:tr>
        <w:trPr>
          <w:trHeight w:val="1"/>
        </w:trPr>
        <w:tc>
          <w:tcPr>
            <w:tcW w:w="204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Цель</w:t>
            </w:r>
          </w:p>
        </w:tc>
        <w:tc>
          <w:tcPr>
            <w:tcW w:w="684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Контроль: как понимают обучающиеся новый материал, привлечение внимания и активности обучающихся.</w:t>
            </w:r>
          </w:p>
        </w:tc>
      </w:tr>
      <w:tr>
        <w:trPr>
          <w:trHeight w:val="1"/>
        </w:trPr>
        <w:tc>
          <w:tcPr>
            <w:tcW w:w="204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Численность</w:t>
            </w:r>
          </w:p>
        </w:tc>
        <w:tc>
          <w:tcPr>
            <w:tcW w:w="684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весь класс</w:t>
            </w:r>
          </w:p>
        </w:tc>
      </w:tr>
      <w:tr>
        <w:trPr>
          <w:trHeight w:val="1"/>
        </w:trPr>
        <w:tc>
          <w:tcPr>
            <w:tcW w:w="204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Время </w:t>
            </w:r>
          </w:p>
        </w:tc>
        <w:tc>
          <w:tcPr>
            <w:tcW w:w="684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5-7 </w:t>
            </w:r>
            <w:r>
              <w:rPr>
                <w:rFonts w:ascii="Times New Roman CYR" w:hAnsi="Times New Roman CYR" w:eastAsia="Times New Roman CYR" w:cs="Times New Roman CYR"/>
                <w:sz w:val="28"/>
                <w:szCs w:val="28"/>
                <w:lang w:val="ru-RU" w:bidi="ru-RU"/>
              </w:rPr>
              <w:t xml:space="preserve">минут</w:t>
            </w:r>
          </w:p>
        </w:tc>
      </w:tr>
      <w:tr>
        <w:trPr>
          <w:trHeight w:val="1"/>
        </w:trPr>
        <w:tc>
          <w:tcPr>
            <w:tcW w:w="204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Подготовка</w:t>
            </w:r>
          </w:p>
        </w:tc>
        <w:tc>
          <w:tcPr>
            <w:tcW w:w="684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подготовленный тетрадный лист, фломастеры</w:t>
            </w:r>
          </w:p>
        </w:tc>
      </w:tr>
      <w:tr>
        <w:trPr>
          <w:trHeight w:val="1"/>
        </w:trPr>
        <w:tc>
          <w:tcPr>
            <w:tcW w:w="204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Проведение</w:t>
            </w:r>
          </w:p>
        </w:tc>
        <w:tc>
          <w:tcPr>
            <w:tcW w:w="684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Ребятам предлагается задание: составить рисунок-схему по предлагаемой теме (особенно хорошо давать задание на аудирование)...</w:t>
            </w:r>
          </w:p>
        </w:tc>
      </w:tr>
      <w:tr>
        <w:trPr>
          <w:trHeight w:val="1"/>
        </w:trPr>
        <w:tc>
          <w:tcPr>
            <w:tcW w:w="204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Примечание</w:t>
            </w:r>
          </w:p>
        </w:tc>
        <w:tc>
          <w:tcPr>
            <w:tcW w:w="684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both"/>
              <w:rPr>
                <w:rFonts w:ascii="Times New Roman CYR" w:hAnsi="Times New Roman CYR" w:eastAsia="Times New Roman CYR" w:cs="Times New Roman CYR"/>
                <w:sz w:val="28"/>
                <w:szCs w:val="28"/>
                <w:lang w:val="ru-RU" w:bidi="ru-RU"/>
              </w:rPr>
            </w:pPr>
            <w:r>
              <w:rPr>
                <w:rFonts w:ascii="Times New Roman CYR" w:hAnsi="Times New Roman CYR" w:eastAsia="Times New Roman CYR" w:cs="Times New Roman CYR"/>
                <w:sz w:val="28"/>
                <w:szCs w:val="28"/>
                <w:lang w:val="ru-RU" w:bidi="ru-RU"/>
              </w:rPr>
              <w:t xml:space="preserve">Этот метод помогает обучающимся следить за аргументацией учителя и видеть актуальность рассказа по теме. С помощью рисунка-схемы можно проверять знания на любом из этапов обучения, а также, что думают обучающиеся на уровне ассоциаций о теме, на которую создаётся “шедевр”.</w:t>
            </w:r>
          </w:p>
          <w:p>
            <w:pPr>
              <w:spacing w:before="0" w:after="0" w:line="276" w:lineRule="auto"/>
              <w:ind w:left="0" w:right="0" w:firstLine="0"/>
              <w:jc w:val="both"/>
              <w:rPr>
                <w:rFonts w:ascii="Calibri" w:hAnsi="Calibri" w:eastAsia="Calibri" w:cs="Calibri"/>
                <w:sz w:val="22"/>
                <w:szCs w:val="22"/>
                <w:lang w:val="en-US" w:bidi="ru-RU"/>
              </w:rPr>
            </w:pPr>
          </w:p>
        </w:tc>
      </w:tr>
    </w:tbl>
    <w:p>
      <w:pPr>
        <w:spacing w:before="0" w:after="0" w:line="276" w:lineRule="auto"/>
        <w:ind w:left="0" w:right="0" w:firstLine="0"/>
        <w:jc w:val="left"/>
        <w:rPr>
          <w:rFonts w:ascii="Times New Roman" w:hAnsi="Times New Roman" w:eastAsia="Times New Roman" w:cs="Times New Roman"/>
          <w:b/>
          <w:bCs/>
          <w:sz w:val="28"/>
          <w:szCs w:val="28"/>
          <w:lang w:val="en-US" w:bidi="ru-RU"/>
        </w:rPr>
      </w:pPr>
    </w:p>
    <w:p>
      <w:pPr>
        <w:spacing w:before="0" w:after="0" w:line="276" w:lineRule="auto"/>
        <w:ind w:left="0" w:right="0" w:firstLine="0"/>
        <w:jc w:val="left"/>
        <w:rPr>
          <w:rFonts w:ascii="Arial CYR" w:hAnsi="Arial CYR" w:eastAsia="Arial CYR" w:cs="Arial CYR"/>
          <w:b/>
          <w:bCs/>
          <w:color w:val="ff0000"/>
          <w:sz w:val="36"/>
          <w:szCs w:val="36"/>
          <w:lang w:val="ru-RU" w:bidi="ru-RU"/>
        </w:rPr>
      </w:pPr>
      <w:r>
        <w:rPr>
          <w:rFonts w:ascii="Arial CYR" w:hAnsi="Arial CYR" w:eastAsia="Arial CYR" w:cs="Arial CYR"/>
          <w:b/>
          <w:bCs/>
          <w:color w:val="ff0000"/>
          <w:sz w:val="36"/>
          <w:szCs w:val="36"/>
          <w:lang w:val="ru-RU" w:bidi="ru-RU"/>
        </w:rPr>
        <w:t xml:space="preserve">Метод “Инсерт”</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800"/>
        <w:gridCol w:w="7080"/>
      </w:tblGrid>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8"/>
                <w:szCs w:val="28"/>
                <w:lang w:val="ru-RU" w:bidi="ru-RU"/>
              </w:rPr>
              <w:t xml:space="preserve">Название  метода</w:t>
            </w:r>
          </w:p>
        </w:tc>
        <w:tc>
          <w:tcPr>
            <w:tcW w:w="7080" w:type="dxa"/>
            <w:tcBorders>
              <w:top w:val="single" w:color="000000" w:sz="6"/>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8"/>
                <w:szCs w:val="28"/>
                <w:lang w:val="en-US" w:bidi="ru-RU"/>
              </w:rPr>
              <w:t xml:space="preserve">«</w:t>
            </w:r>
            <w:r>
              <w:rPr>
                <w:rFonts w:ascii="Times New Roman CYR" w:hAnsi="Times New Roman CYR" w:eastAsia="Times New Roman CYR" w:cs="Times New Roman CYR"/>
                <w:color w:val="073763"/>
                <w:sz w:val="28"/>
                <w:szCs w:val="28"/>
                <w:lang w:val="ru-RU" w:bidi="ru-RU"/>
              </w:rPr>
              <w:t xml:space="preserve">Инсерт</w:t>
            </w:r>
            <w:r>
              <w:rPr>
                <w:rFonts w:ascii="Times New Roman" w:hAnsi="Times New Roman" w:eastAsia="Times New Roman" w:cs="Times New Roman"/>
                <w:color w:val="073763"/>
                <w:sz w:val="28"/>
                <w:szCs w:val="28"/>
                <w:lang w:val="en-US" w:bidi="ru-RU"/>
              </w:rPr>
              <w:t xml:space="preserve">» (I.N.S.E.R.T. – «Interactive Notation System for Enhanced Reading and Thinking»)</w:t>
            </w:r>
          </w:p>
        </w:tc>
      </w:tr>
      <w:tr>
        <w:trPr>
          <w:trHeight w:val="1"/>
        </w:trPr>
        <w:tc>
          <w:tcPr>
            <w:tcW w:w="1800"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8"/>
                <w:szCs w:val="28"/>
                <w:lang w:val="ru-RU" w:bidi="ru-RU"/>
              </w:rPr>
              <w:t xml:space="preserve">Цель</w:t>
            </w:r>
          </w:p>
        </w:tc>
        <w:tc>
          <w:tcPr>
            <w:tcW w:w="7080" w:type="dxa"/>
            <w:tcBorders>
              <w:top w:val="none"/>
              <w:left w:val="none"/>
              <w:bottom w:val="single" w:color="000000" w:sz="6"/>
              <w:right w:val="single" w:color="000000" w:sz="6"/>
            </w:tcBorders>
            <w:shd w:color="000000"/>
            <w:textDirection w:val="lrTb"/>
            <w:vAlign w:val="top"/>
          </w:tcPr>
          <w:p>
            <w:pPr>
              <w:spacing w:before="0" w:after="80" w:line="294" w:lineRule="atLeast"/>
              <w:ind w:left="0" w:right="0" w:firstLine="0"/>
              <w:jc w:val="both"/>
              <w:rPr>
                <w:rFonts w:ascii="Calibri" w:hAnsi="Calibri" w:eastAsia="Calibri" w:cs="Calibri"/>
                <w:sz w:val="22"/>
                <w:szCs w:val="22"/>
                <w:lang w:val="en-US" w:bidi="ru-RU"/>
              </w:rPr>
            </w:pPr>
            <w:r>
              <w:rPr>
                <w:rFonts w:ascii="Times New Roman" w:hAnsi="Times New Roman" w:eastAsia="Times New Roman" w:cs="Times New Roman"/>
                <w:color w:val="073763"/>
                <w:sz w:val="24"/>
                <w:szCs w:val="24"/>
                <w:lang w:val="en-US" w:bidi="ru-RU"/>
              </w:rPr>
              <w:t xml:space="preserve"> </w:t>
            </w:r>
            <w:r>
              <w:rPr>
                <w:rFonts w:ascii="Times New Roman CYR" w:hAnsi="Times New Roman CYR" w:eastAsia="Times New Roman CYR" w:cs="Times New Roman CYR"/>
                <w:color w:val="073763"/>
                <w:sz w:val="28"/>
                <w:szCs w:val="28"/>
                <w:lang w:val="ru-RU" w:bidi="ru-RU"/>
              </w:rPr>
              <w:t xml:space="preserve">Этот приём позволяет обучающимся вдумчиво воспринимать материал лекции.</w:t>
            </w:r>
          </w:p>
        </w:tc>
      </w:tr>
      <w:tr>
        <w:trPr>
          <w:trHeight w:val="1"/>
        </w:trPr>
        <w:tc>
          <w:tcPr>
            <w:tcW w:w="1800"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8"/>
                <w:szCs w:val="28"/>
                <w:lang w:val="ru-RU" w:bidi="ru-RU"/>
              </w:rPr>
              <w:t xml:space="preserve">Численность</w:t>
            </w:r>
          </w:p>
        </w:tc>
        <w:tc>
          <w:tcPr>
            <w:tcW w:w="708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8"/>
                <w:szCs w:val="28"/>
                <w:lang w:val="ru-RU" w:bidi="ru-RU"/>
              </w:rPr>
              <w:t xml:space="preserve">Индивидуально</w:t>
            </w:r>
          </w:p>
        </w:tc>
      </w:tr>
      <w:tr>
        <w:trPr>
          <w:trHeight w:val="1"/>
        </w:trPr>
        <w:tc>
          <w:tcPr>
            <w:tcW w:w="1800"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8"/>
                <w:szCs w:val="28"/>
                <w:lang w:val="ru-RU" w:bidi="ru-RU"/>
              </w:rPr>
              <w:t xml:space="preserve">Время</w:t>
            </w:r>
          </w:p>
        </w:tc>
        <w:tc>
          <w:tcPr>
            <w:tcW w:w="708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8"/>
                <w:szCs w:val="28"/>
                <w:lang w:val="ru-RU" w:bidi="ru-RU"/>
              </w:rPr>
              <w:t xml:space="preserve">По ходу изучения нового материала</w:t>
            </w:r>
          </w:p>
        </w:tc>
      </w:tr>
      <w:tr>
        <w:trPr>
          <w:trHeight w:val="1"/>
        </w:trPr>
        <w:tc>
          <w:tcPr>
            <w:tcW w:w="1800"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8"/>
                <w:szCs w:val="28"/>
                <w:lang w:val="ru-RU" w:bidi="ru-RU"/>
              </w:rPr>
              <w:t xml:space="preserve">Подготовка</w:t>
            </w:r>
          </w:p>
        </w:tc>
        <w:tc>
          <w:tcPr>
            <w:tcW w:w="708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Times New Roman CYR" w:hAnsi="Times New Roman CYR" w:eastAsia="Times New Roman CYR" w:cs="Times New Roman CYR"/>
                <w:color w:val="073763"/>
                <w:sz w:val="28"/>
                <w:szCs w:val="28"/>
                <w:lang w:val="ru-RU" w:bidi="ru-RU"/>
              </w:rPr>
            </w:pPr>
            <w:r>
              <w:rPr>
                <w:rFonts w:ascii="Times New Roman CYR" w:hAnsi="Times New Roman CYR" w:eastAsia="Times New Roman CYR" w:cs="Times New Roman CYR"/>
                <w:color w:val="073763"/>
                <w:sz w:val="28"/>
                <w:szCs w:val="28"/>
                <w:lang w:val="ru-RU" w:bidi="ru-RU"/>
              </w:rPr>
              <w:t xml:space="preserve">На доске (или у каждого) таблица со значками-указателями:</w:t>
            </w:r>
          </w:p>
          <w:p>
            <w:pPr>
              <w:spacing w:before="0" w:after="0" w:line="276" w:lineRule="auto"/>
              <w:ind w:left="0" w:right="0" w:firstLine="0"/>
              <w:jc w:val="left"/>
              <w:rPr>
                <w:rFonts w:ascii="Times New Roman CYR" w:hAnsi="Times New Roman CYR" w:eastAsia="Times New Roman CYR" w:cs="Times New Roman CYR"/>
                <w:color w:val="073763"/>
                <w:sz w:val="28"/>
                <w:szCs w:val="28"/>
                <w:lang w:val="ru-RU" w:bidi="ru-RU"/>
              </w:rPr>
            </w:pPr>
            <w:r>
              <w:rPr>
                <w:rFonts w:ascii="Times New Roman" w:hAnsi="Times New Roman" w:eastAsia="Times New Roman" w:cs="Times New Roman"/>
                <w:b/>
                <w:bCs/>
                <w:color w:val="073763"/>
                <w:sz w:val="28"/>
                <w:szCs w:val="28"/>
                <w:lang w:val="en-US" w:bidi="ru-RU"/>
              </w:rPr>
              <w:t xml:space="preserve"> </w:t>
            </w:r>
            <w:r>
              <w:rPr>
                <w:rFonts w:ascii="Times New Roman" w:hAnsi="Times New Roman" w:eastAsia="Times New Roman" w:cs="Times New Roman"/>
                <w:b/>
                <w:bCs/>
                <w:color w:val="073763"/>
                <w:sz w:val="36"/>
                <w:szCs w:val="36"/>
                <w:lang w:val="en-US" w:bidi="ru-RU"/>
              </w:rPr>
              <w:t xml:space="preserve">!</w:t>
            </w:r>
            <w:r>
              <w:rPr>
                <w:rFonts w:ascii="Times New Roman" w:hAnsi="Times New Roman" w:eastAsia="Times New Roman" w:cs="Times New Roman"/>
                <w:color w:val="073763"/>
                <w:sz w:val="28"/>
                <w:szCs w:val="28"/>
                <w:lang w:val="en-US" w:bidi="ru-RU"/>
              </w:rPr>
              <w:t xml:space="preserve">- </w:t>
            </w:r>
            <w:r>
              <w:rPr>
                <w:rFonts w:ascii="Times New Roman CYR" w:hAnsi="Times New Roman CYR" w:eastAsia="Times New Roman CYR" w:cs="Times New Roman CYR"/>
                <w:color w:val="073763"/>
                <w:sz w:val="28"/>
                <w:szCs w:val="28"/>
                <w:lang w:val="ru-RU" w:bidi="ru-RU"/>
              </w:rPr>
              <w:t xml:space="preserve">это я знал;</w:t>
            </w:r>
          </w:p>
          <w:p>
            <w:pPr>
              <w:spacing w:before="0" w:after="0" w:line="276" w:lineRule="auto"/>
              <w:ind w:left="0" w:right="0" w:firstLine="0"/>
              <w:jc w:val="left"/>
              <w:rPr>
                <w:rFonts w:ascii="Times New Roman CYR" w:hAnsi="Times New Roman CYR" w:eastAsia="Times New Roman CYR" w:cs="Times New Roman CYR"/>
                <w:color w:val="073763"/>
                <w:sz w:val="28"/>
                <w:szCs w:val="28"/>
                <w:lang w:val="ru-RU" w:bidi="ru-RU"/>
              </w:rPr>
            </w:pPr>
            <w:r>
              <w:rPr>
                <w:rFonts w:ascii="Times New Roman" w:hAnsi="Times New Roman" w:eastAsia="Times New Roman" w:cs="Times New Roman"/>
                <w:b/>
                <w:bCs/>
                <w:color w:val="073763"/>
                <w:sz w:val="36"/>
                <w:szCs w:val="36"/>
                <w:lang w:val="en-US" w:bidi="ru-RU"/>
              </w:rPr>
              <w:t xml:space="preserve">+</w:t>
            </w:r>
            <w:r>
              <w:rPr>
                <w:rFonts w:ascii="Times New Roman" w:hAnsi="Times New Roman" w:eastAsia="Times New Roman" w:cs="Times New Roman"/>
                <w:color w:val="073763"/>
                <w:sz w:val="28"/>
                <w:szCs w:val="28"/>
                <w:lang w:val="en-US" w:bidi="ru-RU"/>
              </w:rPr>
              <w:t xml:space="preserve"> - </w:t>
            </w:r>
            <w:r>
              <w:rPr>
                <w:rFonts w:ascii="Times New Roman CYR" w:hAnsi="Times New Roman CYR" w:eastAsia="Times New Roman CYR" w:cs="Times New Roman CYR"/>
                <w:color w:val="073763"/>
                <w:sz w:val="28"/>
                <w:szCs w:val="28"/>
                <w:lang w:val="ru-RU" w:bidi="ru-RU"/>
              </w:rPr>
              <w:t xml:space="preserve">новая информация;</w:t>
            </w:r>
          </w:p>
          <w:p>
            <w:pPr>
              <w:spacing w:before="0" w:after="0" w:line="276" w:lineRule="auto"/>
              <w:ind w:left="0" w:right="0" w:firstLine="0"/>
              <w:jc w:val="left"/>
              <w:rPr>
                <w:rFonts w:ascii="Times New Roman CYR" w:hAnsi="Times New Roman CYR" w:eastAsia="Times New Roman CYR" w:cs="Times New Roman CYR"/>
                <w:color w:val="073763"/>
                <w:sz w:val="28"/>
                <w:szCs w:val="28"/>
                <w:lang w:val="ru-RU" w:bidi="ru-RU"/>
              </w:rPr>
            </w:pPr>
            <w:r>
              <w:rPr>
                <w:rFonts w:ascii="Times New Roman" w:hAnsi="Times New Roman" w:eastAsia="Times New Roman" w:cs="Times New Roman"/>
                <w:b/>
                <w:bCs/>
                <w:color w:val="073763"/>
                <w:sz w:val="36"/>
                <w:szCs w:val="36"/>
                <w:lang w:val="en-US" w:bidi="ru-RU"/>
              </w:rPr>
              <w:t xml:space="preserve"> - </w:t>
            </w:r>
            <w:r>
              <w:rPr>
                <w:rFonts w:ascii="Times New Roman" w:hAnsi="Times New Roman" w:eastAsia="Times New Roman" w:cs="Times New Roman"/>
                <w:color w:val="073763"/>
                <w:sz w:val="28"/>
                <w:szCs w:val="28"/>
                <w:lang w:val="en-US" w:bidi="ru-RU"/>
              </w:rPr>
              <w:t xml:space="preserve">- </w:t>
            </w:r>
            <w:r>
              <w:rPr>
                <w:rFonts w:ascii="Times New Roman CYR" w:hAnsi="Times New Roman CYR" w:eastAsia="Times New Roman CYR" w:cs="Times New Roman CYR"/>
                <w:color w:val="073763"/>
                <w:sz w:val="28"/>
                <w:szCs w:val="28"/>
                <w:lang w:val="ru-RU" w:bidi="ru-RU"/>
              </w:rPr>
              <w:t xml:space="preserve">противоречит моим представлениям;</w:t>
            </w:r>
          </w:p>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073763"/>
                <w:sz w:val="36"/>
                <w:szCs w:val="36"/>
                <w:lang w:val="en-US" w:bidi="ru-RU"/>
              </w:rPr>
              <w:t xml:space="preserve">?</w:t>
            </w:r>
            <w:r>
              <w:rPr>
                <w:rFonts w:ascii="Times New Roman" w:hAnsi="Times New Roman" w:eastAsia="Times New Roman" w:cs="Times New Roman"/>
                <w:color w:val="073763"/>
                <w:sz w:val="28"/>
                <w:szCs w:val="28"/>
                <w:lang w:val="en-US" w:bidi="ru-RU"/>
              </w:rPr>
              <w:t xml:space="preserve"> - </w:t>
            </w:r>
            <w:r>
              <w:rPr>
                <w:rFonts w:ascii="Times New Roman CYR" w:hAnsi="Times New Roman CYR" w:eastAsia="Times New Roman CYR" w:cs="Times New Roman CYR"/>
                <w:color w:val="073763"/>
                <w:sz w:val="28"/>
                <w:szCs w:val="28"/>
                <w:lang w:val="ru-RU" w:bidi="ru-RU"/>
              </w:rPr>
              <w:t xml:space="preserve">информация непонятна или недостаточна.</w:t>
            </w:r>
          </w:p>
        </w:tc>
      </w:tr>
      <w:tr>
        <w:trPr>
          <w:trHeight w:val="1"/>
        </w:trPr>
        <w:tc>
          <w:tcPr>
            <w:tcW w:w="1800"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8"/>
                <w:szCs w:val="28"/>
                <w:lang w:val="ru-RU" w:bidi="ru-RU"/>
              </w:rPr>
              <w:t xml:space="preserve">Проведение</w:t>
            </w:r>
          </w:p>
        </w:tc>
        <w:tc>
          <w:tcPr>
            <w:tcW w:w="708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color w:val="073763"/>
                <w:sz w:val="28"/>
                <w:szCs w:val="28"/>
                <w:lang w:val="ru-RU" w:bidi="ru-RU"/>
              </w:rPr>
              <w:t xml:space="preserve">По ходу изучения материала (можно на полях конспекта или читаемого текста) обучающийся делает пометки указанными значками. Значки затем заносятся в столбцы таблицы (поэтапно заполняется каждый столбик). Тем самым обучающиеся анализируют изучаемый материал. В конце занятия проходит подсчет значков.</w:t>
            </w:r>
          </w:p>
        </w:tc>
      </w:tr>
      <w:tr>
        <w:trPr>
          <w:trHeight w:val="1"/>
        </w:trPr>
        <w:tc>
          <w:tcPr>
            <w:tcW w:w="1800"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8"/>
                <w:szCs w:val="28"/>
                <w:lang w:val="ru-RU" w:bidi="ru-RU"/>
              </w:rPr>
              <w:t xml:space="preserve">Примечание</w:t>
            </w:r>
          </w:p>
        </w:tc>
        <w:tc>
          <w:tcPr>
            <w:tcW w:w="708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color w:val="073763"/>
                <w:sz w:val="28"/>
                <w:szCs w:val="28"/>
                <w:lang w:val="ru-RU" w:bidi="ru-RU"/>
              </w:rPr>
              <w:t xml:space="preserve">Метод </w:t>
            </w:r>
            <w:r>
              <w:rPr>
                <w:rFonts w:ascii="Times New Roman CYR" w:hAnsi="Times New Roman CYR" w:eastAsia="Times New Roman CYR" w:cs="Times New Roman CYR"/>
                <w:color w:val="073763"/>
                <w:sz w:val="28"/>
                <w:szCs w:val="28"/>
                <w:highlight w:val="white"/>
                <w:lang w:val="ru-RU" w:bidi="ru-RU"/>
              </w:rPr>
              <w:t xml:space="preserve">работает на стадии осмысления нового материала</w:t>
            </w:r>
            <w:r>
              <w:rPr>
                <w:rFonts w:ascii="Times New Roman CYR" w:hAnsi="Times New Roman CYR" w:eastAsia="Times New Roman CYR" w:cs="Times New Roman CYR"/>
                <w:color w:val="073763"/>
                <w:sz w:val="28"/>
                <w:szCs w:val="28"/>
                <w:lang w:val="ru-RU" w:bidi="ru-RU"/>
              </w:rPr>
              <w:t xml:space="preserve">. Позволяет обучающимся самоорганизоваться, быть внимательным, активным слушателем (читателем).</w:t>
            </w:r>
            <w:r>
              <w:rPr>
                <w:rFonts w:ascii="Times New Roman CYR" w:hAnsi="Times New Roman CYR" w:eastAsia="Times New Roman CYR" w:cs="Times New Roman CYR"/>
                <w:color w:val="073763"/>
                <w:sz w:val="28"/>
                <w:szCs w:val="28"/>
                <w:highlight w:val="white"/>
                <w:lang w:val="ru-RU" w:bidi="ru-RU"/>
              </w:rPr>
              <w:t xml:space="preserve"> Помогает сделать зримым процесс накопления информации, а путь от </w:t>
            </w:r>
            <w:r>
              <w:rPr>
                <w:rFonts w:ascii="Times New Roman" w:hAnsi="Times New Roman" w:eastAsia="Times New Roman" w:cs="Times New Roman"/>
                <w:color w:val="073763"/>
                <w:sz w:val="28"/>
                <w:szCs w:val="28"/>
                <w:highlight w:val="white"/>
                <w:lang w:val="en-US" w:bidi="ru-RU"/>
              </w:rPr>
              <w:t xml:space="preserve">«</w:t>
            </w:r>
            <w:r>
              <w:rPr>
                <w:rFonts w:ascii="Times New Roman CYR" w:hAnsi="Times New Roman CYR" w:eastAsia="Times New Roman CYR" w:cs="Times New Roman CYR"/>
                <w:color w:val="073763"/>
                <w:sz w:val="28"/>
                <w:szCs w:val="28"/>
                <w:highlight w:val="white"/>
                <w:lang w:val="ru-RU" w:bidi="ru-RU"/>
              </w:rPr>
              <w:t xml:space="preserve">старого</w:t>
            </w:r>
            <w:r>
              <w:rPr>
                <w:rFonts w:ascii="Times New Roman" w:hAnsi="Times New Roman" w:eastAsia="Times New Roman" w:cs="Times New Roman"/>
                <w:color w:val="073763"/>
                <w:sz w:val="28"/>
                <w:szCs w:val="28"/>
                <w:highlight w:val="white"/>
                <w:lang w:val="en-US" w:bidi="ru-RU"/>
              </w:rPr>
              <w:t xml:space="preserve">» </w:t>
            </w:r>
            <w:r>
              <w:rPr>
                <w:rFonts w:ascii="Times New Roman CYR" w:hAnsi="Times New Roman CYR" w:eastAsia="Times New Roman CYR" w:cs="Times New Roman CYR"/>
                <w:color w:val="073763"/>
                <w:sz w:val="28"/>
                <w:szCs w:val="28"/>
                <w:highlight w:val="white"/>
                <w:lang w:val="ru-RU" w:bidi="ru-RU"/>
              </w:rPr>
              <w:t xml:space="preserve">знания к </w:t>
            </w:r>
            <w:r>
              <w:rPr>
                <w:rFonts w:ascii="Times New Roman" w:hAnsi="Times New Roman" w:eastAsia="Times New Roman" w:cs="Times New Roman"/>
                <w:color w:val="073763"/>
                <w:sz w:val="28"/>
                <w:szCs w:val="28"/>
                <w:highlight w:val="white"/>
                <w:lang w:val="en-US" w:bidi="ru-RU"/>
              </w:rPr>
              <w:t xml:space="preserve">«</w:t>
            </w:r>
            <w:r>
              <w:rPr>
                <w:rFonts w:ascii="Times New Roman CYR" w:hAnsi="Times New Roman CYR" w:eastAsia="Times New Roman CYR" w:cs="Times New Roman CYR"/>
                <w:color w:val="073763"/>
                <w:sz w:val="28"/>
                <w:szCs w:val="28"/>
                <w:highlight w:val="white"/>
                <w:lang w:val="ru-RU" w:bidi="ru-RU"/>
              </w:rPr>
              <w:t xml:space="preserve">новому</w:t>
            </w:r>
            <w:r>
              <w:rPr>
                <w:rFonts w:ascii="Times New Roman" w:hAnsi="Times New Roman" w:eastAsia="Times New Roman" w:cs="Times New Roman"/>
                <w:color w:val="073763"/>
                <w:sz w:val="28"/>
                <w:szCs w:val="28"/>
                <w:highlight w:val="white"/>
                <w:lang w:val="en-US" w:bidi="ru-RU"/>
              </w:rPr>
              <w:t xml:space="preserve">» – </w:t>
            </w:r>
            <w:r>
              <w:rPr>
                <w:rFonts w:ascii="Times New Roman CYR" w:hAnsi="Times New Roman CYR" w:eastAsia="Times New Roman CYR" w:cs="Times New Roman CYR"/>
                <w:color w:val="073763"/>
                <w:sz w:val="28"/>
                <w:szCs w:val="28"/>
                <w:highlight w:val="white"/>
                <w:lang w:val="ru-RU" w:bidi="ru-RU"/>
              </w:rPr>
              <w:t xml:space="preserve">понятным и четким.</w:t>
            </w:r>
          </w:p>
        </w:tc>
      </w:tr>
    </w:tbl>
    <w:p>
      <w:pPr>
        <w:spacing w:before="0" w:after="0" w:line="276" w:lineRule="auto"/>
        <w:ind w:left="0" w:right="0" w:firstLine="0"/>
        <w:jc w:val="left"/>
        <w:rPr>
          <w:rFonts w:ascii="Times New Roman" w:hAnsi="Times New Roman" w:eastAsia="Times New Roman" w:cs="Times New Roman"/>
          <w:sz w:val="28"/>
          <w:szCs w:val="28"/>
          <w:lang w:val="en-US" w:bidi="ru-RU"/>
        </w:rPr>
      </w:pPr>
    </w:p>
    <w:p>
      <w:pPr>
        <w:spacing w:before="0" w:after="0" w:line="276" w:lineRule="auto"/>
        <w:ind w:left="0" w:right="0" w:firstLine="0"/>
        <w:jc w:val="left"/>
        <w:rPr>
          <w:rFonts w:ascii="Arial" w:hAnsi="Arial" w:eastAsia="Arial" w:cs="Arial"/>
          <w:b/>
          <w:bCs/>
          <w:color w:val="ff0000"/>
          <w:sz w:val="52"/>
          <w:szCs w:val="52"/>
          <w:highlight w:val="white"/>
          <w:lang w:val="en-US" w:bidi="ru-RU"/>
        </w:rPr>
      </w:pPr>
      <w:r>
        <w:rPr>
          <w:rFonts w:ascii="Arial CYR" w:hAnsi="Arial CYR" w:eastAsia="Arial CYR" w:cs="Arial CYR"/>
          <w:b/>
          <w:bCs/>
          <w:color w:val="ff0000"/>
          <w:sz w:val="52"/>
          <w:szCs w:val="52"/>
          <w:highlight w:val="white"/>
          <w:lang w:val="ru-RU" w:bidi="ru-RU"/>
        </w:rPr>
        <w:t xml:space="preserve">Метод </w:t>
      </w:r>
      <w:r>
        <w:rPr>
          <w:rFonts w:ascii="Arial" w:hAnsi="Arial" w:eastAsia="Arial" w:cs="Arial"/>
          <w:b/>
          <w:bCs/>
          <w:color w:val="ff0000"/>
          <w:sz w:val="52"/>
          <w:szCs w:val="52"/>
          <w:highlight w:val="white"/>
          <w:lang w:val="en-US" w:bidi="ru-RU"/>
        </w:rPr>
        <w:t xml:space="preserve">«</w:t>
      </w:r>
      <w:r>
        <w:rPr>
          <w:rFonts w:ascii="Arial CYR" w:hAnsi="Arial CYR" w:eastAsia="Arial CYR" w:cs="Arial CYR"/>
          <w:b/>
          <w:bCs/>
          <w:color w:val="ff0000"/>
          <w:sz w:val="52"/>
          <w:szCs w:val="52"/>
          <w:highlight w:val="white"/>
          <w:lang w:val="ru-RU" w:bidi="ru-RU"/>
        </w:rPr>
        <w:t xml:space="preserve">Облако тэгов</w:t>
      </w:r>
      <w:r>
        <w:rPr>
          <w:rFonts w:ascii="Arial" w:hAnsi="Arial" w:eastAsia="Arial" w:cs="Arial"/>
          <w:b/>
          <w:bCs/>
          <w:color w:val="ff0000"/>
          <w:sz w:val="52"/>
          <w:szCs w:val="52"/>
          <w:highlight w:val="white"/>
          <w:lang w:val="en-US" w:bidi="ru-RU"/>
        </w:rPr>
        <w:t xml:space="preserve">»</w:t>
      </w:r>
    </w:p>
    <w:tbl>
      <w:tblPr>
        <w:tblStyle w:val="Style_11"/>
        <w:tblW w:w="0" w:type="auto"/>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80" w:type="dxa"/>
          <w:right w:w="80" w:type="dxa"/>
        </w:tblCellMar>
      </w:tblPr>
      <w:tblGrid>
        <w:gridCol w:w="2280"/>
        <w:gridCol w:w="6600"/>
      </w:tblGrid>
      <w:tr>
        <w:trPr>
          <w:trHeight w:val="1"/>
        </w:trPr>
        <w:tc>
          <w:tcPr>
            <w:tcW w:w="228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название метода</w:t>
            </w:r>
          </w:p>
        </w:tc>
        <w:tc>
          <w:tcPr>
            <w:tcW w:w="660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Метод  </w:t>
            </w:r>
            <w:r>
              <w:rPr>
                <w:rFonts w:ascii="Arial" w:hAnsi="Arial" w:eastAsia="Arial" w:cs="Arial"/>
                <w:color w:val="002060"/>
                <w:sz w:val="24"/>
                <w:szCs w:val="24"/>
                <w:highlight w:val="white"/>
                <w:lang w:val="en-US" w:bidi="ru-RU"/>
              </w:rPr>
              <w:t xml:space="preserve">«</w:t>
            </w:r>
            <w:r>
              <w:rPr>
                <w:rFonts w:ascii="Arial CYR" w:hAnsi="Arial CYR" w:eastAsia="Arial CYR" w:cs="Arial CYR"/>
                <w:color w:val="002060"/>
                <w:sz w:val="24"/>
                <w:szCs w:val="24"/>
                <w:highlight w:val="white"/>
                <w:lang w:val="ru-RU" w:bidi="ru-RU"/>
              </w:rPr>
              <w:t xml:space="preserve">Облако тэгов</w:t>
            </w:r>
            <w:r>
              <w:rPr>
                <w:rFonts w:ascii="Arial" w:hAnsi="Arial" w:eastAsia="Arial" w:cs="Arial"/>
                <w:color w:val="002060"/>
                <w:sz w:val="24"/>
                <w:szCs w:val="24"/>
                <w:highlight w:val="white"/>
                <w:lang w:val="en-US" w:bidi="ru-RU"/>
              </w:rPr>
              <w:t xml:space="preserve">»</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Цель</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Вспомнить теорию по изучаемой теме</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Численность</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весь класс</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Время</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02060"/>
                <w:sz w:val="24"/>
                <w:szCs w:val="24"/>
                <w:highlight w:val="white"/>
                <w:lang w:val="en-US" w:bidi="ru-RU"/>
              </w:rPr>
              <w:t xml:space="preserve">8-10  </w:t>
            </w:r>
            <w:r>
              <w:rPr>
                <w:rFonts w:ascii="Arial CYR" w:hAnsi="Arial CYR" w:eastAsia="Arial CYR" w:cs="Arial CYR"/>
                <w:color w:val="002060"/>
                <w:sz w:val="24"/>
                <w:szCs w:val="24"/>
                <w:highlight w:val="white"/>
                <w:lang w:val="ru-RU" w:bidi="ru-RU"/>
              </w:rPr>
              <w:t xml:space="preserve">минуты</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Подготовка</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Фразы записываются на доске разноцветными мелками или создается виртуальное облако слов с помощью интернет сервисов (выбрать понравившийся сервис , зарегистрироваться и открыть сайт перед уроком).</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Проведение</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Учитель тезисно рассказывает теорию и предлагает обучающимся сформировать </w:t>
            </w:r>
            <w:r>
              <w:rPr>
                <w:rFonts w:ascii="Arial" w:hAnsi="Arial" w:eastAsia="Arial" w:cs="Arial"/>
                <w:color w:val="002060"/>
                <w:sz w:val="24"/>
                <w:szCs w:val="24"/>
                <w:highlight w:val="white"/>
                <w:lang w:val="en-US" w:bidi="ru-RU"/>
              </w:rPr>
              <w:t xml:space="preserve">«</w:t>
            </w:r>
            <w:r>
              <w:rPr>
                <w:rFonts w:ascii="Arial CYR" w:hAnsi="Arial CYR" w:eastAsia="Arial CYR" w:cs="Arial CYR"/>
                <w:color w:val="002060"/>
                <w:sz w:val="24"/>
                <w:szCs w:val="24"/>
                <w:highlight w:val="white"/>
                <w:lang w:val="ru-RU" w:bidi="ru-RU"/>
              </w:rPr>
              <w:t xml:space="preserve">облако тэгов</w:t>
            </w:r>
            <w:r>
              <w:rPr>
                <w:rFonts w:ascii="Arial" w:hAnsi="Arial" w:eastAsia="Arial" w:cs="Arial"/>
                <w:color w:val="002060"/>
                <w:sz w:val="24"/>
                <w:szCs w:val="24"/>
                <w:highlight w:val="white"/>
                <w:lang w:val="en-US" w:bidi="ru-RU"/>
              </w:rPr>
              <w:t xml:space="preserve">», </w:t>
            </w:r>
            <w:r>
              <w:rPr>
                <w:rFonts w:ascii="Arial CYR" w:hAnsi="Arial CYR" w:eastAsia="Arial CYR" w:cs="Arial CYR"/>
                <w:color w:val="002060"/>
                <w:sz w:val="24"/>
                <w:szCs w:val="24"/>
                <w:highlight w:val="white"/>
                <w:lang w:val="ru-RU" w:bidi="ru-RU"/>
              </w:rPr>
              <w:t xml:space="preserve">с помощью ключевых фраз, отражающих основное понятие теории. Из фраз, вошедших в </w:t>
            </w:r>
            <w:r>
              <w:rPr>
                <w:rFonts w:ascii="Arial" w:hAnsi="Arial" w:eastAsia="Arial" w:cs="Arial"/>
                <w:color w:val="002060"/>
                <w:sz w:val="24"/>
                <w:szCs w:val="24"/>
                <w:highlight w:val="white"/>
                <w:lang w:val="en-US" w:bidi="ru-RU"/>
              </w:rPr>
              <w:t xml:space="preserve">«</w:t>
            </w:r>
            <w:r>
              <w:rPr>
                <w:rFonts w:ascii="Arial CYR" w:hAnsi="Arial CYR" w:eastAsia="Arial CYR" w:cs="Arial CYR"/>
                <w:color w:val="002060"/>
                <w:sz w:val="24"/>
                <w:szCs w:val="24"/>
                <w:highlight w:val="white"/>
                <w:lang w:val="ru-RU" w:bidi="ru-RU"/>
              </w:rPr>
              <w:t xml:space="preserve">облако тэгов</w:t>
            </w:r>
            <w:r>
              <w:rPr>
                <w:rFonts w:ascii="Arial" w:hAnsi="Arial" w:eastAsia="Arial" w:cs="Arial"/>
                <w:color w:val="002060"/>
                <w:sz w:val="24"/>
                <w:szCs w:val="24"/>
                <w:highlight w:val="white"/>
                <w:lang w:val="en-US" w:bidi="ru-RU"/>
              </w:rPr>
              <w:t xml:space="preserve">», </w:t>
            </w:r>
            <w:r>
              <w:rPr>
                <w:rFonts w:ascii="Arial CYR" w:hAnsi="Arial CYR" w:eastAsia="Arial CYR" w:cs="Arial CYR"/>
                <w:color w:val="002060"/>
                <w:sz w:val="24"/>
                <w:szCs w:val="24"/>
                <w:highlight w:val="white"/>
                <w:lang w:val="ru-RU" w:bidi="ru-RU"/>
              </w:rPr>
              <w:t xml:space="preserve">обучающиеся определяют принцип (закон, формула и т.д.) положенный в основу теории. Принцип (закон, формула и т.д.)  записывается на доске.</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Примечание</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Arial CYR" w:hAnsi="Arial CYR" w:eastAsia="Arial CYR" w:cs="Arial CYR"/>
                <w:b/>
                <w:bCs/>
                <w:color w:val="002060"/>
                <w:sz w:val="24"/>
                <w:szCs w:val="24"/>
                <w:lang w:val="ru-RU" w:bidi="ru-RU"/>
              </w:rPr>
            </w:pPr>
            <w:r>
              <w:rPr>
                <w:rFonts w:ascii="Arial CYR" w:hAnsi="Arial CYR" w:eastAsia="Arial CYR" w:cs="Arial CYR"/>
                <w:b/>
                <w:bCs/>
                <w:color w:val="002060"/>
                <w:sz w:val="24"/>
                <w:szCs w:val="24"/>
                <w:lang w:val="ru-RU" w:bidi="ru-RU"/>
              </w:rPr>
              <w:t xml:space="preserve">Сервисы для создания облаков слов:</w:t>
            </w:r>
          </w:p>
          <w:p>
            <w:pPr>
              <w:spacing w:before="0" w:after="0" w:line="276" w:lineRule="auto"/>
              <w:ind w:left="0" w:right="0" w:firstLine="0"/>
              <w:jc w:val="left"/>
              <w:rPr>
                <w:rFonts w:ascii="Arial CYR" w:hAnsi="Arial CYR" w:eastAsia="Arial CYR" w:cs="Arial CYR"/>
                <w:color w:val="002060"/>
                <w:sz w:val="24"/>
                <w:szCs w:val="24"/>
                <w:lang w:val="ru-RU" w:bidi="ru-RU"/>
              </w:rPr>
            </w:pPr>
            <w:hyperlink r:id="rId49">
              <w:r>
                <w:rPr>
                  <w:rFonts w:ascii="Arial" w:hAnsi="Arial" w:eastAsia="Arial" w:cs="Arial"/>
                  <w:b/>
                  <w:bCs/>
                  <w:color w:val="1155cc"/>
                  <w:sz w:val="24"/>
                  <w:szCs w:val="24"/>
                  <w:u w:val="single"/>
                  <w:lang w:val="en-US" w:bidi="ru-RU"/>
                </w:rPr>
                <w:t xml:space="preserve">Tagxedo</w:t>
              </w:r>
            </w:hyperlink>
            <w:r>
              <w:rPr>
                <w:rFonts w:ascii="Arial" w:hAnsi="Arial" w:eastAsia="Arial" w:cs="Arial"/>
                <w:b/>
                <w:bCs/>
                <w:color w:val="002060"/>
                <w:sz w:val="24"/>
                <w:szCs w:val="24"/>
                <w:lang w:val="en-US" w:bidi="ru-RU"/>
              </w:rPr>
              <w:t xml:space="preserve"> - </w:t>
            </w:r>
            <w:r>
              <w:rPr>
                <w:rFonts w:ascii="Arial CYR" w:hAnsi="Arial CYR" w:eastAsia="Arial CYR" w:cs="Arial CYR"/>
                <w:color w:val="002060"/>
                <w:sz w:val="24"/>
                <w:szCs w:val="24"/>
                <w:lang w:val="ru-RU" w:bidi="ru-RU"/>
              </w:rPr>
              <w:t xml:space="preserve">Регистрация: не обязательна, возможность создания анимированного облака. </w:t>
            </w:r>
          </w:p>
          <w:p>
            <w:pPr>
              <w:spacing w:before="0" w:after="0" w:line="276" w:lineRule="auto"/>
              <w:ind w:left="0" w:right="0" w:firstLine="0"/>
              <w:jc w:val="left"/>
              <w:rPr>
                <w:rFonts w:ascii="Arial CYR" w:hAnsi="Arial CYR" w:eastAsia="Arial CYR" w:cs="Arial CYR"/>
                <w:color w:val="002060"/>
                <w:sz w:val="24"/>
                <w:szCs w:val="24"/>
                <w:lang w:val="ru-RU" w:bidi="ru-RU"/>
              </w:rPr>
            </w:pPr>
            <w:hyperlink r:id="rId50">
              <w:r>
                <w:rPr>
                  <w:rFonts w:ascii="Arial" w:hAnsi="Arial" w:eastAsia="Arial" w:cs="Arial"/>
                  <w:b/>
                  <w:bCs/>
                  <w:color w:val="1155cc"/>
                  <w:sz w:val="24"/>
                  <w:szCs w:val="24"/>
                  <w:u w:val="single"/>
                  <w:lang w:val="en-US" w:bidi="ru-RU"/>
                </w:rPr>
                <w:t xml:space="preserve">Wordle</w:t>
              </w:r>
            </w:hyperlink>
            <w:r>
              <w:rPr>
                <w:rFonts w:ascii="Arial" w:hAnsi="Arial" w:eastAsia="Arial" w:cs="Arial"/>
                <w:color w:val="002060"/>
                <w:sz w:val="24"/>
                <w:szCs w:val="24"/>
                <w:lang w:val="en-US" w:bidi="ru-RU"/>
              </w:rPr>
              <w:t xml:space="preserve"> - </w:t>
            </w:r>
            <w:r>
              <w:rPr>
                <w:rFonts w:ascii="Arial CYR" w:hAnsi="Arial CYR" w:eastAsia="Arial CYR" w:cs="Arial CYR"/>
                <w:color w:val="002060"/>
                <w:sz w:val="24"/>
                <w:szCs w:val="24"/>
                <w:lang w:val="ru-RU" w:bidi="ru-RU"/>
              </w:rPr>
              <w:t xml:space="preserve">Регистрация: не обязательна. </w:t>
            </w:r>
          </w:p>
          <w:p>
            <w:pPr>
              <w:spacing w:before="0" w:after="0" w:line="276" w:lineRule="auto"/>
              <w:ind w:left="0" w:right="0" w:firstLine="0"/>
              <w:jc w:val="left"/>
              <w:rPr>
                <w:rFonts w:ascii="Arial CYR" w:hAnsi="Arial CYR" w:eastAsia="Arial CYR" w:cs="Arial CYR"/>
                <w:color w:val="002060"/>
                <w:sz w:val="24"/>
                <w:szCs w:val="24"/>
                <w:lang w:val="ru-RU" w:bidi="ru-RU"/>
              </w:rPr>
            </w:pPr>
            <w:r>
              <w:rPr>
                <w:rFonts w:ascii="Arial" w:hAnsi="Arial" w:eastAsia="Arial" w:cs="Arial"/>
                <w:color w:val="002060"/>
                <w:sz w:val="24"/>
                <w:szCs w:val="24"/>
                <w:lang w:val="en-US" w:bidi="ru-RU"/>
              </w:rPr>
              <w:t xml:space="preserve"> </w:t>
            </w:r>
            <w:hyperlink r:id="rId51">
              <w:r>
                <w:rPr>
                  <w:rFonts w:ascii="Arial" w:hAnsi="Arial" w:eastAsia="Arial" w:cs="Arial"/>
                  <w:b/>
                  <w:bCs/>
                  <w:color w:val="1155cc"/>
                  <w:sz w:val="24"/>
                  <w:szCs w:val="24"/>
                  <w:u w:val="single"/>
                  <w:lang w:val="en-US" w:bidi="ru-RU"/>
                </w:rPr>
                <w:t xml:space="preserve">Мозаика и слов</w:t>
              </w:r>
            </w:hyperlink>
            <w:r>
              <w:rPr>
                <w:rFonts w:ascii="Arial" w:hAnsi="Arial" w:eastAsia="Arial" w:cs="Arial"/>
                <w:b/>
                <w:bCs/>
                <w:color w:val="002060"/>
                <w:sz w:val="24"/>
                <w:szCs w:val="24"/>
                <w:lang w:val="en-US" w:bidi="ru-RU"/>
              </w:rPr>
              <w:t xml:space="preserve"> - </w:t>
            </w:r>
            <w:r>
              <w:rPr>
                <w:rFonts w:ascii="Arial CYR" w:hAnsi="Arial CYR" w:eastAsia="Arial CYR" w:cs="Arial CYR"/>
                <w:color w:val="002060"/>
                <w:sz w:val="24"/>
                <w:szCs w:val="24"/>
                <w:lang w:val="ru-RU" w:bidi="ru-RU"/>
              </w:rPr>
              <w:t xml:space="preserve">Регистрация: не обязательна.</w:t>
            </w:r>
          </w:p>
          <w:p>
            <w:pPr>
              <w:spacing w:before="0" w:after="0" w:line="276" w:lineRule="auto"/>
              <w:ind w:left="0" w:right="0" w:firstLine="0"/>
              <w:jc w:val="left"/>
              <w:rPr>
                <w:rFonts w:ascii="Calibri" w:hAnsi="Calibri" w:eastAsia="Calibri" w:cs="Calibri"/>
                <w:sz w:val="22"/>
                <w:szCs w:val="22"/>
                <w:lang w:val="en-US" w:bidi="ru-RU"/>
              </w:rPr>
            </w:pPr>
            <w:hyperlink r:id="rId52">
              <w:r>
                <w:rPr>
                  <w:rFonts w:ascii="Arial" w:hAnsi="Arial" w:eastAsia="Arial" w:cs="Arial"/>
                  <w:b/>
                  <w:bCs/>
                  <w:color w:val="1155cc"/>
                  <w:sz w:val="24"/>
                  <w:szCs w:val="24"/>
                  <w:u w:val="single"/>
                  <w:lang w:val="en-US" w:bidi="ru-RU"/>
                </w:rPr>
                <w:t xml:space="preserve">Tagul</w:t>
              </w:r>
            </w:hyperlink>
            <w:r>
              <w:rPr>
                <w:rFonts w:ascii="Arial" w:hAnsi="Arial" w:eastAsia="Arial" w:cs="Arial"/>
                <w:color w:val="002060"/>
                <w:sz w:val="24"/>
                <w:szCs w:val="24"/>
                <w:lang w:val="en-US" w:bidi="ru-RU"/>
              </w:rPr>
              <w:t xml:space="preserve"> - </w:t>
            </w:r>
            <w:r>
              <w:rPr>
                <w:rFonts w:ascii="Arial CYR" w:hAnsi="Arial CYR" w:eastAsia="Arial CYR" w:cs="Arial CYR"/>
                <w:color w:val="002060"/>
                <w:sz w:val="24"/>
                <w:szCs w:val="24"/>
                <w:lang w:val="ru-RU" w:bidi="ru-RU"/>
              </w:rPr>
              <w:t xml:space="preserve">Регистрация: обязательна, возможность создания анимированного облака</w:t>
            </w:r>
          </w:p>
        </w:tc>
      </w:tr>
    </w:tbl>
    <w:p>
      <w:pPr>
        <w:spacing w:before="0" w:after="0" w:line="276" w:lineRule="auto"/>
        <w:ind w:left="0" w:right="0" w:firstLine="0"/>
        <w:jc w:val="left"/>
        <w:rPr>
          <w:rFonts w:ascii="Times New Roman" w:hAnsi="Times New Roman" w:eastAsia="Times New Roman" w:cs="Times New Roman"/>
          <w:sz w:val="28"/>
          <w:szCs w:val="28"/>
          <w:lang w:val="en-US" w:bidi="ru-RU"/>
        </w:rPr>
      </w:pPr>
    </w:p>
    <w:p>
      <w:pPr>
        <w:spacing w:before="0" w:after="0" w:line="276" w:lineRule="auto"/>
        <w:ind w:left="0" w:right="0" w:firstLine="0"/>
        <w:jc w:val="left"/>
        <w:rPr>
          <w:rFonts w:ascii="Arial CYR" w:hAnsi="Arial CYR" w:eastAsia="Arial CYR" w:cs="Arial CYR"/>
          <w:b/>
          <w:bCs/>
          <w:color w:val="ff0000"/>
          <w:sz w:val="36"/>
          <w:szCs w:val="36"/>
          <w:highlight w:val="white"/>
          <w:lang w:val="ru-RU" w:bidi="ru-RU"/>
        </w:rPr>
      </w:pPr>
      <w:r>
        <w:rPr>
          <w:rFonts w:ascii="Arial CYR" w:hAnsi="Arial CYR" w:eastAsia="Arial CYR" w:cs="Arial CYR"/>
          <w:b/>
          <w:bCs/>
          <w:color w:val="ff0000"/>
          <w:sz w:val="36"/>
          <w:szCs w:val="36"/>
          <w:highlight w:val="white"/>
          <w:lang w:val="ru-RU" w:bidi="ru-RU"/>
        </w:rPr>
        <w:t xml:space="preserve">Метод “Следопыты”</w:t>
      </w:r>
    </w:p>
    <w:tbl>
      <w:tblPr>
        <w:tblStyle w:val="Style_11"/>
        <w:tblW w:w="0" w:type="auto"/>
        <w:tblInd w:w="2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80" w:type="dxa"/>
          <w:right w:w="80" w:type="dxa"/>
        </w:tblCellMar>
      </w:tblPr>
      <w:tblGrid>
        <w:gridCol w:w="2190"/>
        <w:gridCol w:w="6600"/>
      </w:tblGrid>
      <w:tr>
        <w:trPr>
          <w:trHeight w:val="1"/>
        </w:trPr>
        <w:tc>
          <w:tcPr>
            <w:tcW w:w="219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Название метода</w:t>
            </w:r>
          </w:p>
        </w:tc>
        <w:tc>
          <w:tcPr>
            <w:tcW w:w="660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Метод “Следопыты”</w:t>
            </w:r>
          </w:p>
        </w:tc>
      </w:tr>
      <w:tr>
        <w:trPr>
          <w:trHeight w:val="1"/>
        </w:trPr>
        <w:tc>
          <w:tcPr>
            <w:tcW w:w="219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Цель</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Научить работать с различными источниками информации</w:t>
            </w:r>
          </w:p>
        </w:tc>
      </w:tr>
      <w:tr>
        <w:trPr>
          <w:trHeight w:val="1"/>
        </w:trPr>
        <w:tc>
          <w:tcPr>
            <w:tcW w:w="219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Численность</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Весь класс</w:t>
            </w:r>
          </w:p>
        </w:tc>
      </w:tr>
      <w:tr>
        <w:trPr>
          <w:trHeight w:val="1"/>
        </w:trPr>
        <w:tc>
          <w:tcPr>
            <w:tcW w:w="219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Время</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02060"/>
                <w:sz w:val="24"/>
                <w:szCs w:val="24"/>
                <w:highlight w:val="white"/>
                <w:lang w:val="en-US" w:bidi="ru-RU"/>
              </w:rPr>
              <w:t xml:space="preserve">7 </w:t>
            </w:r>
            <w:r>
              <w:rPr>
                <w:rFonts w:ascii="Arial CYR" w:hAnsi="Arial CYR" w:eastAsia="Arial CYR" w:cs="Arial CYR"/>
                <w:color w:val="002060"/>
                <w:sz w:val="24"/>
                <w:szCs w:val="24"/>
                <w:highlight w:val="white"/>
                <w:lang w:val="ru-RU" w:bidi="ru-RU"/>
              </w:rPr>
              <w:t xml:space="preserve">минут</w:t>
            </w:r>
          </w:p>
        </w:tc>
      </w:tr>
      <w:tr>
        <w:trPr>
          <w:trHeight w:val="1"/>
        </w:trPr>
        <w:tc>
          <w:tcPr>
            <w:tcW w:w="219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Подготовка</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Вывесить  на доску плакат, приготовить маркеры или карандаши.</w:t>
            </w:r>
          </w:p>
        </w:tc>
      </w:tr>
      <w:tr>
        <w:trPr>
          <w:trHeight w:val="1"/>
        </w:trPr>
        <w:tc>
          <w:tcPr>
            <w:tcW w:w="219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Проведение</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Учитель вывешивает плакат или пишет на доске тему урока. Например </w:t>
            </w:r>
            <w:r>
              <w:rPr>
                <w:rFonts w:ascii="Arial" w:hAnsi="Arial" w:eastAsia="Arial" w:cs="Arial"/>
                <w:color w:val="002060"/>
                <w:sz w:val="24"/>
                <w:szCs w:val="24"/>
                <w:highlight w:val="white"/>
                <w:lang w:val="en-US" w:bidi="ru-RU"/>
              </w:rPr>
              <w:t xml:space="preserve">«</w:t>
            </w:r>
            <w:r>
              <w:rPr>
                <w:rFonts w:ascii="Arial CYR" w:hAnsi="Arial CYR" w:eastAsia="Arial CYR" w:cs="Arial CYR"/>
                <w:color w:val="002060"/>
                <w:sz w:val="24"/>
                <w:szCs w:val="24"/>
                <w:highlight w:val="white"/>
                <w:lang w:val="ru-RU" w:bidi="ru-RU"/>
              </w:rPr>
              <w:t xml:space="preserve">Вода</w:t>
            </w:r>
            <w:r>
              <w:rPr>
                <w:rFonts w:ascii="Arial" w:hAnsi="Arial" w:eastAsia="Arial" w:cs="Arial"/>
                <w:color w:val="002060"/>
                <w:sz w:val="24"/>
                <w:szCs w:val="24"/>
                <w:highlight w:val="white"/>
                <w:lang w:val="en-US" w:bidi="ru-RU"/>
              </w:rPr>
              <w:t xml:space="preserve">». </w:t>
            </w:r>
            <w:r>
              <w:rPr>
                <w:rFonts w:ascii="Arial CYR" w:hAnsi="Arial CYR" w:eastAsia="Arial CYR" w:cs="Arial CYR"/>
                <w:color w:val="002060"/>
                <w:sz w:val="24"/>
                <w:szCs w:val="24"/>
                <w:highlight w:val="white"/>
                <w:lang w:val="ru-RU" w:bidi="ru-RU"/>
              </w:rPr>
              <w:t xml:space="preserve">Далее предлагается участникам группы обсудить основные идеи, которые связаны с этой темой: химический состав воды, объемы воды, проблемы воды, количество потребления воды, очистка воды и т.д. Причем каждая группа дополняет своими идеями и записывает на доске. Далее переходим к проработке содержания темы.</w:t>
            </w:r>
          </w:p>
        </w:tc>
      </w:tr>
      <w:tr>
        <w:trPr>
          <w:trHeight w:val="1"/>
        </w:trPr>
        <w:tc>
          <w:tcPr>
            <w:tcW w:w="219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Примечание</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Позволяет определить зону ближайшего развития учащихся.</w:t>
            </w:r>
          </w:p>
        </w:tc>
      </w:tr>
    </w:tbl>
    <w:p>
      <w:pPr>
        <w:spacing w:before="0" w:after="0" w:line="276" w:lineRule="auto"/>
        <w:ind w:left="0" w:right="0" w:firstLine="0"/>
        <w:jc w:val="left"/>
        <w:rPr>
          <w:rFonts w:ascii="Times New Roman" w:hAnsi="Times New Roman" w:eastAsia="Times New Roman" w:cs="Times New Roman"/>
          <w:sz w:val="28"/>
          <w:szCs w:val="28"/>
          <w:lang w:val="en-US" w:bidi="ru-RU"/>
        </w:rPr>
      </w:pPr>
    </w:p>
    <w:p>
      <w:pPr>
        <w:spacing w:before="0" w:after="0" w:line="360" w:lineRule="auto"/>
        <w:ind w:left="0" w:right="0" w:firstLine="0"/>
        <w:jc w:val="left"/>
        <w:rPr>
          <w:rFonts w:ascii="Times New Roman CYR" w:hAnsi="Times New Roman CYR" w:eastAsia="Times New Roman CYR" w:cs="Times New Roman CYR"/>
          <w:sz w:val="28"/>
          <w:szCs w:val="28"/>
          <w:lang w:val="ru-RU" w:bidi="ru-RU"/>
        </w:rPr>
      </w:pPr>
      <w:r>
        <w:rPr>
          <w:rFonts w:ascii="Arial CYR" w:hAnsi="Arial CYR" w:eastAsia="Arial CYR" w:cs="Arial CYR"/>
          <w:b/>
          <w:bCs/>
          <w:color w:val="ff0000"/>
          <w:sz w:val="48"/>
          <w:szCs w:val="48"/>
          <w:lang w:val="ru-RU" w:bidi="ru-RU"/>
        </w:rPr>
        <w:t xml:space="preserve">Метод “Тематический пик”</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246"/>
        <w:gridCol w:w="7778"/>
      </w:tblGrid>
      <w:tr>
        <w:trPr>
          <w:trHeight w:val="1"/>
        </w:trPr>
        <w:tc>
          <w:tcPr>
            <w:tcW w:w="1246"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18"/>
                <w:szCs w:val="18"/>
                <w:highlight w:val="white"/>
                <w:lang w:val="ru-RU" w:bidi="ru-RU"/>
              </w:rPr>
              <w:t xml:space="preserve">название метода</w:t>
            </w:r>
          </w:p>
        </w:tc>
        <w:tc>
          <w:tcPr>
            <w:tcW w:w="7778"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7365d"/>
                <w:sz w:val="18"/>
                <w:szCs w:val="18"/>
                <w:lang w:val="ru-RU" w:bidi="ru-RU"/>
              </w:rPr>
              <w:t xml:space="preserve">Метод </w:t>
            </w:r>
            <w:r>
              <w:rPr>
                <w:rFonts w:ascii="Times New Roman" w:hAnsi="Times New Roman" w:eastAsia="Times New Roman" w:cs="Times New Roman"/>
                <w:b/>
                <w:bCs/>
                <w:color w:val="17365d"/>
                <w:sz w:val="18"/>
                <w:szCs w:val="18"/>
                <w:lang w:val="en-US" w:bidi="ru-RU"/>
              </w:rPr>
              <w:t xml:space="preserve">«</w:t>
            </w:r>
            <w:r>
              <w:rPr>
                <w:rFonts w:ascii="Times New Roman CYR" w:hAnsi="Times New Roman CYR" w:eastAsia="Times New Roman CYR" w:cs="Times New Roman CYR"/>
                <w:b/>
                <w:bCs/>
                <w:color w:val="17365d"/>
                <w:sz w:val="18"/>
                <w:szCs w:val="18"/>
                <w:lang w:val="ru-RU" w:bidi="ru-RU"/>
              </w:rPr>
              <w:t xml:space="preserve">Тематический пик</w:t>
            </w:r>
            <w:r>
              <w:rPr>
                <w:rFonts w:ascii="Times New Roman" w:hAnsi="Times New Roman" w:eastAsia="Times New Roman" w:cs="Times New Roman"/>
                <w:b/>
                <w:bCs/>
                <w:color w:val="17365d"/>
                <w:sz w:val="18"/>
                <w:szCs w:val="18"/>
                <w:lang w:val="en-US" w:bidi="ru-RU"/>
              </w:rPr>
              <w:t xml:space="preserve">»</w:t>
            </w:r>
          </w:p>
        </w:tc>
      </w:tr>
      <w:tr>
        <w:trPr>
          <w:trHeight w:val="1"/>
        </w:trPr>
        <w:tc>
          <w:tcPr>
            <w:tcW w:w="1246"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18"/>
                <w:szCs w:val="18"/>
                <w:highlight w:val="white"/>
                <w:lang w:val="ru-RU" w:bidi="ru-RU"/>
              </w:rPr>
              <w:t xml:space="preserve">Цель</w:t>
            </w:r>
          </w:p>
        </w:tc>
        <w:tc>
          <w:tcPr>
            <w:tcW w:w="7778"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18"/>
                <w:szCs w:val="18"/>
                <w:highlight w:val="white"/>
                <w:lang w:val="ru-RU" w:bidi="ru-RU"/>
              </w:rPr>
              <w:t xml:space="preserve">представление нового материала, структурирование материала, оживление внимания</w:t>
            </w:r>
          </w:p>
        </w:tc>
      </w:tr>
      <w:tr>
        <w:trPr>
          <w:trHeight w:val="1"/>
        </w:trPr>
        <w:tc>
          <w:tcPr>
            <w:tcW w:w="1246"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18"/>
                <w:szCs w:val="18"/>
                <w:highlight w:val="white"/>
                <w:lang w:val="ru-RU" w:bidi="ru-RU"/>
              </w:rPr>
              <w:t xml:space="preserve">Численность</w:t>
            </w:r>
          </w:p>
        </w:tc>
        <w:tc>
          <w:tcPr>
            <w:tcW w:w="7778"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18"/>
                <w:szCs w:val="18"/>
                <w:highlight w:val="white"/>
                <w:lang w:val="ru-RU" w:bidi="ru-RU"/>
              </w:rPr>
              <w:t xml:space="preserve">Вся группа</w:t>
            </w:r>
          </w:p>
        </w:tc>
      </w:tr>
      <w:tr>
        <w:trPr>
          <w:trHeight w:val="1"/>
        </w:trPr>
        <w:tc>
          <w:tcPr>
            <w:tcW w:w="1246"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18"/>
                <w:szCs w:val="18"/>
                <w:highlight w:val="white"/>
                <w:lang w:val="ru-RU" w:bidi="ru-RU"/>
              </w:rPr>
              <w:t xml:space="preserve">Время</w:t>
            </w:r>
          </w:p>
        </w:tc>
        <w:tc>
          <w:tcPr>
            <w:tcW w:w="7778"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7365d"/>
                <w:sz w:val="18"/>
                <w:szCs w:val="18"/>
                <w:lang w:val="en-US" w:bidi="ru-RU"/>
              </w:rPr>
              <w:t xml:space="preserve">20 </w:t>
            </w:r>
            <w:r>
              <w:rPr>
                <w:rFonts w:ascii="Times New Roman CYR" w:hAnsi="Times New Roman CYR" w:eastAsia="Times New Roman CYR" w:cs="Times New Roman CYR"/>
                <w:b/>
                <w:bCs/>
                <w:color w:val="17365d"/>
                <w:sz w:val="18"/>
                <w:szCs w:val="18"/>
                <w:lang w:val="ru-RU" w:bidi="ru-RU"/>
              </w:rPr>
              <w:t xml:space="preserve">минут</w:t>
            </w:r>
          </w:p>
        </w:tc>
      </w:tr>
      <w:tr>
        <w:trPr>
          <w:trHeight w:val="1"/>
        </w:trPr>
        <w:tc>
          <w:tcPr>
            <w:tcW w:w="1246"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18"/>
                <w:szCs w:val="18"/>
                <w:highlight w:val="white"/>
                <w:lang w:val="ru-RU" w:bidi="ru-RU"/>
              </w:rPr>
              <w:t xml:space="preserve">Подготовка</w:t>
            </w:r>
          </w:p>
        </w:tc>
        <w:tc>
          <w:tcPr>
            <w:tcW w:w="7778"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Times New Roman CYR" w:hAnsi="Times New Roman CYR" w:eastAsia="Times New Roman CYR" w:cs="Times New Roman CYR"/>
                <w:b/>
                <w:bCs/>
                <w:color w:val="17365d"/>
                <w:sz w:val="18"/>
                <w:szCs w:val="18"/>
                <w:lang w:val="ru-RU" w:bidi="ru-RU"/>
              </w:rPr>
            </w:pPr>
            <w:r>
              <w:rPr>
                <w:rFonts w:ascii="Times New Roman" w:hAnsi="Times New Roman" w:eastAsia="Times New Roman" w:cs="Times New Roman"/>
                <w:color w:val="17365d"/>
                <w:sz w:val="18"/>
                <w:szCs w:val="18"/>
                <w:lang w:val="en-US" w:bidi="ru-RU"/>
              </w:rPr>
              <w:t xml:space="preserve">1.</w:t>
            </w:r>
            <w:r>
              <w:rPr>
                <w:rFonts w:ascii="Times New Roman" w:hAnsi="Times New Roman" w:eastAsia="Times New Roman" w:cs="Times New Roman"/>
                <w:color w:val="17365d"/>
                <w:sz w:val="14"/>
                <w:szCs w:val="14"/>
                <w:lang w:val="en-US" w:bidi="ru-RU"/>
              </w:rPr>
              <w:t xml:space="preserve">  </w:t>
            </w:r>
            <w:r>
              <w:rPr>
                <w:rFonts w:ascii="Times New Roman CYR" w:hAnsi="Times New Roman CYR" w:eastAsia="Times New Roman CYR" w:cs="Times New Roman CYR"/>
                <w:b/>
                <w:bCs/>
                <w:color w:val="17365d"/>
                <w:sz w:val="18"/>
                <w:szCs w:val="18"/>
                <w:lang w:val="ru-RU" w:bidi="ru-RU"/>
              </w:rPr>
              <w:t xml:space="preserve">Презентация;</w:t>
            </w:r>
          </w:p>
          <w:p>
            <w:pPr>
              <w:spacing w:before="0" w:after="0" w:line="276" w:lineRule="auto"/>
              <w:ind w:left="0" w:right="0" w:firstLine="0"/>
              <w:jc w:val="both"/>
              <w:rPr>
                <w:rFonts w:ascii="Times New Roman CYR" w:hAnsi="Times New Roman CYR" w:eastAsia="Times New Roman CYR" w:cs="Times New Roman CYR"/>
                <w:b/>
                <w:bCs/>
                <w:color w:val="17365d"/>
                <w:sz w:val="18"/>
                <w:szCs w:val="18"/>
                <w:lang w:val="ru-RU" w:bidi="ru-RU"/>
              </w:rPr>
            </w:pPr>
            <w:r>
              <w:rPr>
                <w:rFonts w:ascii="Times New Roman" w:hAnsi="Times New Roman" w:eastAsia="Times New Roman" w:cs="Times New Roman"/>
                <w:color w:val="17365d"/>
                <w:sz w:val="18"/>
                <w:szCs w:val="18"/>
                <w:lang w:val="en-US" w:bidi="ru-RU"/>
              </w:rPr>
              <w:t xml:space="preserve">2.</w:t>
            </w:r>
            <w:r>
              <w:rPr>
                <w:rFonts w:ascii="Times New Roman" w:hAnsi="Times New Roman" w:eastAsia="Times New Roman" w:cs="Times New Roman"/>
                <w:color w:val="17365d"/>
                <w:sz w:val="14"/>
                <w:szCs w:val="14"/>
                <w:lang w:val="en-US" w:bidi="ru-RU"/>
              </w:rPr>
              <w:t xml:space="preserve">  </w:t>
            </w:r>
            <w:r>
              <w:rPr>
                <w:rFonts w:ascii="Times New Roman CYR" w:hAnsi="Times New Roman CYR" w:eastAsia="Times New Roman CYR" w:cs="Times New Roman CYR"/>
                <w:b/>
                <w:bCs/>
                <w:color w:val="17365d"/>
                <w:sz w:val="18"/>
                <w:szCs w:val="18"/>
                <w:lang w:val="ru-RU" w:bidi="ru-RU"/>
              </w:rPr>
              <w:t xml:space="preserve">Компьютер, проектор;</w:t>
            </w:r>
          </w:p>
          <w:p>
            <w:pPr>
              <w:spacing w:before="0" w:after="0" w:line="276"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color w:val="17365d"/>
                <w:sz w:val="18"/>
                <w:szCs w:val="18"/>
                <w:lang w:val="en-US" w:bidi="ru-RU"/>
              </w:rPr>
              <w:t xml:space="preserve">3.</w:t>
            </w:r>
            <w:r>
              <w:rPr>
                <w:rFonts w:ascii="Times New Roman" w:hAnsi="Times New Roman" w:eastAsia="Times New Roman" w:cs="Times New Roman"/>
                <w:color w:val="17365d"/>
                <w:sz w:val="14"/>
                <w:szCs w:val="14"/>
                <w:lang w:val="en-US" w:bidi="ru-RU"/>
              </w:rPr>
              <w:t xml:space="preserve">  </w:t>
            </w:r>
            <w:r>
              <w:rPr>
                <w:rFonts w:ascii="Times New Roman CYR" w:hAnsi="Times New Roman CYR" w:eastAsia="Times New Roman CYR" w:cs="Times New Roman CYR"/>
                <w:b/>
                <w:bCs/>
                <w:color w:val="17365d"/>
                <w:sz w:val="18"/>
                <w:szCs w:val="18"/>
                <w:lang w:val="ru-RU" w:bidi="ru-RU"/>
              </w:rPr>
              <w:t xml:space="preserve">Картинка с изображением горы, с метками высоты над уровнем моря.</w:t>
            </w:r>
          </w:p>
        </w:tc>
      </w:tr>
      <w:tr>
        <w:trPr>
          <w:trHeight w:val="1"/>
        </w:trPr>
        <w:tc>
          <w:tcPr>
            <w:tcW w:w="1246"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18"/>
                <w:szCs w:val="18"/>
                <w:highlight w:val="white"/>
                <w:lang w:val="ru-RU" w:bidi="ru-RU"/>
              </w:rPr>
              <w:t xml:space="preserve">Проведение</w:t>
            </w:r>
          </w:p>
        </w:tc>
        <w:tc>
          <w:tcPr>
            <w:tcW w:w="7778"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Times New Roman CYR" w:hAnsi="Times New Roman CYR" w:eastAsia="Times New Roman CYR" w:cs="Times New Roman CYR"/>
                <w:b/>
                <w:bCs/>
                <w:color w:val="17365d"/>
                <w:sz w:val="18"/>
                <w:szCs w:val="18"/>
                <w:lang w:val="ru-RU" w:bidi="ru-RU"/>
              </w:rPr>
            </w:pPr>
            <w:r>
              <w:rPr>
                <w:rFonts w:ascii="Times New Roman" w:hAnsi="Times New Roman" w:eastAsia="Times New Roman" w:cs="Times New Roman"/>
                <w:color w:val="17365d"/>
                <w:sz w:val="18"/>
                <w:szCs w:val="18"/>
                <w:lang w:val="en-US" w:bidi="ru-RU"/>
              </w:rPr>
              <w:t xml:space="preserve">1.</w:t>
            </w:r>
            <w:r>
              <w:rPr>
                <w:rFonts w:ascii="Times New Roman" w:hAnsi="Times New Roman" w:eastAsia="Times New Roman" w:cs="Times New Roman"/>
                <w:color w:val="17365d"/>
                <w:sz w:val="14"/>
                <w:szCs w:val="14"/>
                <w:lang w:val="en-US" w:bidi="ru-RU"/>
              </w:rPr>
              <w:t xml:space="preserve">  </w:t>
            </w:r>
            <w:r>
              <w:rPr>
                <w:rFonts w:ascii="Times New Roman CYR" w:hAnsi="Times New Roman CYR" w:eastAsia="Times New Roman CYR" w:cs="Times New Roman CYR"/>
                <w:b/>
                <w:bCs/>
                <w:color w:val="17365d"/>
                <w:sz w:val="18"/>
                <w:szCs w:val="18"/>
                <w:lang w:val="ru-RU" w:bidi="ru-RU"/>
              </w:rPr>
              <w:t xml:space="preserve">Модератор приветствует учащихся, сообщает тему занятия.</w:t>
            </w:r>
          </w:p>
          <w:p>
            <w:pPr>
              <w:spacing w:before="0" w:after="0" w:line="276" w:lineRule="auto"/>
              <w:ind w:left="0" w:right="0" w:firstLine="0"/>
              <w:jc w:val="both"/>
              <w:rPr>
                <w:rFonts w:ascii="Times New Roman CYR" w:hAnsi="Times New Roman CYR" w:eastAsia="Times New Roman CYR" w:cs="Times New Roman CYR"/>
                <w:b/>
                <w:bCs/>
                <w:color w:val="17365d"/>
                <w:sz w:val="18"/>
                <w:szCs w:val="18"/>
                <w:lang w:val="ru-RU" w:bidi="ru-RU"/>
              </w:rPr>
            </w:pPr>
            <w:r>
              <w:rPr>
                <w:rFonts w:ascii="Times New Roman" w:hAnsi="Times New Roman" w:eastAsia="Times New Roman" w:cs="Times New Roman"/>
                <w:color w:val="17365d"/>
                <w:sz w:val="18"/>
                <w:szCs w:val="18"/>
                <w:lang w:val="en-US" w:bidi="ru-RU"/>
              </w:rPr>
              <w:t xml:space="preserve">2.</w:t>
            </w:r>
            <w:r>
              <w:rPr>
                <w:rFonts w:ascii="Times New Roman" w:hAnsi="Times New Roman" w:eastAsia="Times New Roman" w:cs="Times New Roman"/>
                <w:color w:val="17365d"/>
                <w:sz w:val="14"/>
                <w:szCs w:val="14"/>
                <w:lang w:val="en-US" w:bidi="ru-RU"/>
              </w:rPr>
              <w:t xml:space="preserve">  </w:t>
            </w:r>
            <w:r>
              <w:rPr>
                <w:rFonts w:ascii="Times New Roman CYR" w:hAnsi="Times New Roman CYR" w:eastAsia="Times New Roman CYR" w:cs="Times New Roman CYR"/>
                <w:b/>
                <w:bCs/>
                <w:color w:val="17365d"/>
                <w:sz w:val="18"/>
                <w:szCs w:val="18"/>
                <w:lang w:val="ru-RU" w:bidi="ru-RU"/>
              </w:rPr>
              <w:t xml:space="preserve">Модератор задает вопрос по теме занятия.</w:t>
            </w:r>
          </w:p>
          <w:p>
            <w:pPr>
              <w:spacing w:before="0" w:after="0" w:line="276" w:lineRule="auto"/>
              <w:ind w:left="0" w:right="0" w:firstLine="0"/>
              <w:jc w:val="both"/>
              <w:rPr>
                <w:rFonts w:ascii="Times New Roman CYR" w:hAnsi="Times New Roman CYR" w:eastAsia="Times New Roman CYR" w:cs="Times New Roman CYR"/>
                <w:b/>
                <w:bCs/>
                <w:color w:val="17365d"/>
                <w:sz w:val="18"/>
                <w:szCs w:val="18"/>
                <w:lang w:val="ru-RU" w:bidi="ru-RU"/>
              </w:rPr>
            </w:pPr>
            <w:r>
              <w:rPr>
                <w:rFonts w:ascii="Times New Roman" w:hAnsi="Times New Roman" w:eastAsia="Times New Roman" w:cs="Times New Roman"/>
                <w:color w:val="17365d"/>
                <w:sz w:val="18"/>
                <w:szCs w:val="18"/>
                <w:lang w:val="en-US" w:bidi="ru-RU"/>
              </w:rPr>
              <w:t xml:space="preserve">3.</w:t>
            </w:r>
            <w:r>
              <w:rPr>
                <w:rFonts w:ascii="Times New Roman" w:hAnsi="Times New Roman" w:eastAsia="Times New Roman" w:cs="Times New Roman"/>
                <w:color w:val="17365d"/>
                <w:sz w:val="14"/>
                <w:szCs w:val="14"/>
                <w:lang w:val="en-US" w:bidi="ru-RU"/>
              </w:rPr>
              <w:t xml:space="preserve">  </w:t>
            </w:r>
            <w:r>
              <w:rPr>
                <w:rFonts w:ascii="Times New Roman CYR" w:hAnsi="Times New Roman CYR" w:eastAsia="Times New Roman CYR" w:cs="Times New Roman CYR"/>
                <w:b/>
                <w:bCs/>
                <w:color w:val="17365d"/>
                <w:sz w:val="18"/>
                <w:szCs w:val="18"/>
                <w:lang w:val="ru-RU" w:bidi="ru-RU"/>
              </w:rPr>
              <w:t xml:space="preserve">Выслушав ответы, модератор начинает занятие.</w:t>
            </w:r>
          </w:p>
          <w:p>
            <w:pPr>
              <w:spacing w:before="0" w:after="0" w:line="276" w:lineRule="auto"/>
              <w:ind w:left="0" w:right="0" w:firstLine="0"/>
              <w:jc w:val="both"/>
              <w:rPr>
                <w:rFonts w:ascii="Times New Roman CYR" w:hAnsi="Times New Roman CYR" w:eastAsia="Times New Roman CYR" w:cs="Times New Roman CYR"/>
                <w:b/>
                <w:bCs/>
                <w:color w:val="17365d"/>
                <w:sz w:val="18"/>
                <w:szCs w:val="18"/>
                <w:lang w:val="ru-RU" w:bidi="ru-RU"/>
              </w:rPr>
            </w:pPr>
            <w:r>
              <w:rPr>
                <w:rFonts w:ascii="Times New Roman" w:hAnsi="Times New Roman" w:eastAsia="Times New Roman" w:cs="Times New Roman"/>
                <w:color w:val="17365d"/>
                <w:sz w:val="18"/>
                <w:szCs w:val="18"/>
                <w:lang w:val="en-US" w:bidi="ru-RU"/>
              </w:rPr>
              <w:t xml:space="preserve">4.</w:t>
            </w:r>
            <w:r>
              <w:rPr>
                <w:rFonts w:ascii="Times New Roman" w:hAnsi="Times New Roman" w:eastAsia="Times New Roman" w:cs="Times New Roman"/>
                <w:color w:val="17365d"/>
                <w:sz w:val="14"/>
                <w:szCs w:val="14"/>
                <w:lang w:val="en-US" w:bidi="ru-RU"/>
              </w:rPr>
              <w:t xml:space="preserve">  </w:t>
            </w:r>
            <w:r>
              <w:rPr>
                <w:rFonts w:ascii="Times New Roman CYR" w:hAnsi="Times New Roman CYR" w:eastAsia="Times New Roman CYR" w:cs="Times New Roman CYR"/>
                <w:b/>
                <w:bCs/>
                <w:color w:val="17365d"/>
                <w:sz w:val="18"/>
                <w:szCs w:val="18"/>
                <w:lang w:val="ru-RU" w:bidi="ru-RU"/>
              </w:rPr>
              <w:t xml:space="preserve">Модератор подводит учащихся к пониманию данной темы.</w:t>
            </w:r>
          </w:p>
          <w:p>
            <w:pPr>
              <w:spacing w:before="0" w:after="0" w:line="276" w:lineRule="auto"/>
              <w:ind w:left="0" w:right="0" w:firstLine="0"/>
              <w:jc w:val="both"/>
              <w:rPr>
                <w:rFonts w:ascii="Times New Roman CYR" w:hAnsi="Times New Roman CYR" w:eastAsia="Times New Roman CYR" w:cs="Times New Roman CYR"/>
                <w:b/>
                <w:bCs/>
                <w:color w:val="17365d"/>
                <w:sz w:val="18"/>
                <w:szCs w:val="18"/>
                <w:lang w:val="ru-RU" w:bidi="ru-RU"/>
              </w:rPr>
            </w:pPr>
            <w:r>
              <w:rPr>
                <w:rFonts w:ascii="Times New Roman" w:hAnsi="Times New Roman" w:eastAsia="Times New Roman" w:cs="Times New Roman"/>
                <w:color w:val="17365d"/>
                <w:sz w:val="18"/>
                <w:szCs w:val="18"/>
                <w:lang w:val="en-US" w:bidi="ru-RU"/>
              </w:rPr>
              <w:t xml:space="preserve">5.</w:t>
            </w:r>
            <w:r>
              <w:rPr>
                <w:rFonts w:ascii="Times New Roman" w:hAnsi="Times New Roman" w:eastAsia="Times New Roman" w:cs="Times New Roman"/>
                <w:color w:val="17365d"/>
                <w:sz w:val="14"/>
                <w:szCs w:val="14"/>
                <w:lang w:val="en-US" w:bidi="ru-RU"/>
              </w:rPr>
              <w:t xml:space="preserve">  </w:t>
            </w:r>
            <w:r>
              <w:rPr>
                <w:rFonts w:ascii="Times New Roman CYR" w:hAnsi="Times New Roman CYR" w:eastAsia="Times New Roman CYR" w:cs="Times New Roman CYR"/>
                <w:b/>
                <w:bCs/>
                <w:color w:val="17365d"/>
                <w:sz w:val="18"/>
                <w:szCs w:val="18"/>
                <w:lang w:val="ru-RU" w:bidi="ru-RU"/>
              </w:rPr>
              <w:t xml:space="preserve">Подводит учащихся к выводу по теме занятия.</w:t>
            </w:r>
          </w:p>
          <w:p>
            <w:pPr>
              <w:spacing w:before="0" w:after="0" w:line="276"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color w:val="17365d"/>
                <w:sz w:val="18"/>
                <w:szCs w:val="18"/>
                <w:lang w:val="en-US" w:bidi="ru-RU"/>
              </w:rPr>
              <w:t xml:space="preserve">6.</w:t>
            </w:r>
            <w:r>
              <w:rPr>
                <w:rFonts w:ascii="Times New Roman" w:hAnsi="Times New Roman" w:eastAsia="Times New Roman" w:cs="Times New Roman"/>
                <w:color w:val="17365d"/>
                <w:sz w:val="14"/>
                <w:szCs w:val="14"/>
                <w:lang w:val="en-US" w:bidi="ru-RU"/>
              </w:rPr>
              <w:t xml:space="preserve">  </w:t>
            </w:r>
            <w:r>
              <w:rPr>
                <w:rFonts w:ascii="Times New Roman" w:hAnsi="Times New Roman" w:eastAsia="Times New Roman" w:cs="Times New Roman"/>
                <w:b/>
                <w:bCs/>
                <w:color w:val="17365d"/>
                <w:sz w:val="18"/>
                <w:szCs w:val="18"/>
                <w:lang w:val="en-US" w:bidi="ru-RU"/>
              </w:rPr>
              <w:t xml:space="preserve"> </w:t>
            </w:r>
            <w:r>
              <w:rPr>
                <w:rFonts w:ascii="Times New Roman CYR" w:hAnsi="Times New Roman CYR" w:eastAsia="Times New Roman CYR" w:cs="Times New Roman CYR"/>
                <w:b/>
                <w:bCs/>
                <w:color w:val="17365d"/>
                <w:sz w:val="18"/>
                <w:szCs w:val="18"/>
                <w:lang w:val="ru-RU" w:bidi="ru-RU"/>
              </w:rPr>
              <w:t xml:space="preserve">Выступление сопровождается презентацией, записью на доске основных понятий.</w:t>
            </w:r>
          </w:p>
        </w:tc>
      </w:tr>
      <w:tr>
        <w:trPr>
          <w:trHeight w:val="1"/>
        </w:trPr>
        <w:tc>
          <w:tcPr>
            <w:tcW w:w="1246"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18"/>
                <w:szCs w:val="18"/>
                <w:highlight w:val="white"/>
                <w:lang w:val="ru-RU" w:bidi="ru-RU"/>
              </w:rPr>
              <w:t xml:space="preserve">Примечание</w:t>
            </w:r>
          </w:p>
        </w:tc>
        <w:tc>
          <w:tcPr>
            <w:tcW w:w="7778"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18"/>
                <w:szCs w:val="18"/>
                <w:highlight w:val="white"/>
                <w:lang w:val="ru-RU" w:bidi="ru-RU"/>
              </w:rPr>
              <w:t xml:space="preserve">Если не применять презентацию, то можно по ходу лекции, на доске записывать ключевые понятия, схемы (эпиграф к занятию, пояснения аббревиатур должны быть прописаны заранее и хорошо видны учащимся), в этом случае время может увеличиться.</w:t>
            </w:r>
          </w:p>
        </w:tc>
      </w:tr>
    </w:tbl>
    <w:p>
      <w:pPr>
        <w:spacing w:before="0" w:after="0" w:line="276" w:lineRule="auto"/>
        <w:ind w:left="0" w:right="0" w:firstLine="0"/>
        <w:jc w:val="left"/>
        <w:rPr>
          <w:rFonts w:ascii="Times New Roman" w:hAnsi="Times New Roman" w:eastAsia="Times New Roman" w:cs="Times New Roman"/>
          <w:sz w:val="28"/>
          <w:szCs w:val="28"/>
          <w:lang w:val="en-US" w:bidi="ru-RU"/>
        </w:rPr>
      </w:pPr>
    </w:p>
    <w:p>
      <w:pPr>
        <w:spacing w:before="0" w:after="0" w:line="276" w:lineRule="auto"/>
        <w:ind w:left="0" w:right="0" w:firstLine="0"/>
        <w:jc w:val="left"/>
        <w:rPr>
          <w:rFonts w:ascii="Times New Roman" w:hAnsi="Times New Roman" w:eastAsia="Times New Roman" w:cs="Times New Roman"/>
          <w:sz w:val="28"/>
          <w:szCs w:val="28"/>
          <w:lang w:val="en-US" w:bidi="ru-RU"/>
        </w:rPr>
      </w:pPr>
    </w:p>
    <w:p>
      <w:pPr>
        <w:spacing w:before="0" w:after="0" w:line="276" w:lineRule="auto"/>
        <w:ind w:left="0" w:right="0" w:firstLine="0"/>
        <w:jc w:val="left"/>
        <w:rPr>
          <w:rFonts w:ascii="Times New Roman CYR" w:hAnsi="Times New Roman CYR" w:eastAsia="Times New Roman CYR" w:cs="Times New Roman CYR"/>
          <w:b/>
          <w:bCs/>
          <w:color w:val="cc0000"/>
          <w:sz w:val="36"/>
          <w:szCs w:val="36"/>
          <w:lang w:val="ru-RU" w:bidi="ru-RU"/>
        </w:rPr>
      </w:pPr>
      <w:r>
        <w:rPr>
          <w:rFonts w:ascii="Times New Roman CYR" w:hAnsi="Times New Roman CYR" w:eastAsia="Times New Roman CYR" w:cs="Times New Roman CYR"/>
          <w:b/>
          <w:bCs/>
          <w:color w:val="cc0000"/>
          <w:sz w:val="36"/>
          <w:szCs w:val="36"/>
          <w:lang w:val="ru-RU" w:bidi="ru-RU"/>
        </w:rPr>
        <w:t xml:space="preserve">Стратегия “ИДЕАЛ”</w:t>
      </w:r>
    </w:p>
    <w:p>
      <w:pPr>
        <w:spacing w:before="0" w:after="0" w:line="276" w:lineRule="auto"/>
        <w:ind w:left="0" w:right="0" w:firstLine="0"/>
        <w:jc w:val="left"/>
        <w:rPr>
          <w:rFonts w:ascii="Times New Roman" w:hAnsi="Times New Roman" w:eastAsia="Times New Roman" w:cs="Times New Roman"/>
          <w:sz w:val="24"/>
          <w:szCs w:val="24"/>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115"/>
        <w:gridCol w:w="6885"/>
      </w:tblGrid>
      <w:tr>
        <w:trPr>
          <w:trHeight w:val="1"/>
        </w:trPr>
        <w:tc>
          <w:tcPr>
            <w:tcW w:w="21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Название метода</w:t>
            </w:r>
          </w:p>
        </w:tc>
        <w:tc>
          <w:tcPr>
            <w:tcW w:w="68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ИДЕАЛ</w:t>
            </w:r>
          </w:p>
        </w:tc>
      </w:tr>
      <w:tr>
        <w:trPr>
          <w:trHeight w:val="1"/>
        </w:trPr>
        <w:tc>
          <w:tcPr>
            <w:tcW w:w="21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Цель</w:t>
            </w:r>
          </w:p>
        </w:tc>
        <w:tc>
          <w:tcPr>
            <w:tcW w:w="68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Выбор оптимальных путей решения проблемы</w:t>
            </w:r>
          </w:p>
        </w:tc>
      </w:tr>
      <w:tr>
        <w:trPr>
          <w:trHeight w:val="1"/>
        </w:trPr>
        <w:tc>
          <w:tcPr>
            <w:tcW w:w="21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Численность</w:t>
            </w:r>
          </w:p>
        </w:tc>
        <w:tc>
          <w:tcPr>
            <w:tcW w:w="68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Весь класс</w:t>
            </w:r>
          </w:p>
        </w:tc>
      </w:tr>
      <w:tr>
        <w:trPr>
          <w:trHeight w:val="1"/>
        </w:trPr>
        <w:tc>
          <w:tcPr>
            <w:tcW w:w="21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Время</w:t>
            </w:r>
          </w:p>
        </w:tc>
        <w:tc>
          <w:tcPr>
            <w:tcW w:w="68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7 </w:t>
            </w:r>
            <w:r>
              <w:rPr>
                <w:rFonts w:ascii="Times New Roman CYR" w:hAnsi="Times New Roman CYR" w:eastAsia="Times New Roman CYR" w:cs="Times New Roman CYR"/>
                <w:sz w:val="24"/>
                <w:szCs w:val="24"/>
                <w:lang w:val="ru-RU" w:bidi="ru-RU"/>
              </w:rPr>
              <w:t xml:space="preserve">мин</w:t>
            </w:r>
          </w:p>
        </w:tc>
      </w:tr>
      <w:tr>
        <w:trPr>
          <w:trHeight w:val="1"/>
        </w:trPr>
        <w:tc>
          <w:tcPr>
            <w:tcW w:w="21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Подготовка</w:t>
            </w:r>
          </w:p>
        </w:tc>
        <w:tc>
          <w:tcPr>
            <w:tcW w:w="68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Интерактивный плакат или листы бумаги, ручки</w:t>
            </w:r>
          </w:p>
        </w:tc>
      </w:tr>
      <w:tr>
        <w:trPr>
          <w:trHeight w:val="1"/>
        </w:trPr>
        <w:tc>
          <w:tcPr>
            <w:tcW w:w="21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Проведение</w:t>
            </w:r>
          </w:p>
        </w:tc>
        <w:tc>
          <w:tcPr>
            <w:tcW w:w="68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CYR" w:hAnsi="Times New Roman CYR" w:eastAsia="Times New Roman CYR" w:cs="Times New Roman CYR"/>
                <w:sz w:val="24"/>
                <w:szCs w:val="24"/>
                <w:lang w:val="ru-RU" w:bidi="ru-RU"/>
              </w:rPr>
            </w:pPr>
            <w:r>
              <w:rPr>
                <w:rFonts w:ascii="Times New Roman CYR" w:hAnsi="Times New Roman CYR" w:eastAsia="Times New Roman CYR" w:cs="Times New Roman CYR"/>
                <w:sz w:val="24"/>
                <w:szCs w:val="24"/>
                <w:lang w:val="ru-RU" w:bidi="ru-RU"/>
              </w:rPr>
              <w:t xml:space="preserve">И - интересно, в чем проблема - формулирование проблемы. Записываем в центре плаката.</w:t>
            </w:r>
          </w:p>
          <w:p>
            <w:pPr>
              <w:spacing w:before="0" w:after="0" w:line="240" w:lineRule="auto"/>
              <w:ind w:left="0" w:right="0" w:firstLine="0"/>
              <w:jc w:val="left"/>
              <w:rPr>
                <w:rFonts w:ascii="Times New Roman CYR" w:hAnsi="Times New Roman CYR" w:eastAsia="Times New Roman CYR" w:cs="Times New Roman CYR"/>
                <w:sz w:val="24"/>
                <w:szCs w:val="24"/>
                <w:lang w:val="ru-RU" w:bidi="ru-RU"/>
              </w:rPr>
            </w:pPr>
            <w:r>
              <w:rPr>
                <w:rFonts w:ascii="Times New Roman CYR" w:hAnsi="Times New Roman CYR" w:eastAsia="Times New Roman CYR" w:cs="Times New Roman CYR"/>
                <w:sz w:val="24"/>
                <w:szCs w:val="24"/>
                <w:lang w:val="ru-RU" w:bidi="ru-RU"/>
              </w:rPr>
              <w:t xml:space="preserve">Д - давайте найдем как можно больше решений данной проблемы. Предлагаются все возможные способы и пути решения проблемы, записываются на поле.</w:t>
            </w:r>
          </w:p>
          <w:p>
            <w:pPr>
              <w:spacing w:before="0" w:after="0" w:line="240" w:lineRule="auto"/>
              <w:ind w:left="0" w:right="0" w:firstLine="0"/>
              <w:jc w:val="left"/>
              <w:rPr>
                <w:rFonts w:ascii="Times New Roman CYR" w:hAnsi="Times New Roman CYR" w:eastAsia="Times New Roman CYR" w:cs="Times New Roman CYR"/>
                <w:sz w:val="24"/>
                <w:szCs w:val="24"/>
                <w:lang w:val="ru-RU" w:bidi="ru-RU"/>
              </w:rPr>
            </w:pPr>
            <w:r>
              <w:rPr>
                <w:rFonts w:ascii="Times New Roman CYR" w:hAnsi="Times New Roman CYR" w:eastAsia="Times New Roman CYR" w:cs="Times New Roman CYR"/>
                <w:sz w:val="24"/>
                <w:szCs w:val="24"/>
                <w:lang w:val="ru-RU" w:bidi="ru-RU"/>
              </w:rPr>
              <w:t xml:space="preserve">Е - есть ли хорошие решения? Из множества выбираются эффективные решения.</w:t>
            </w:r>
          </w:p>
          <w:p>
            <w:pPr>
              <w:spacing w:before="0" w:after="0" w:line="240" w:lineRule="auto"/>
              <w:ind w:left="0" w:right="0" w:firstLine="0"/>
              <w:jc w:val="left"/>
              <w:rPr>
                <w:rFonts w:ascii="Times New Roman CYR" w:hAnsi="Times New Roman CYR" w:eastAsia="Times New Roman CYR" w:cs="Times New Roman CYR"/>
                <w:sz w:val="24"/>
                <w:szCs w:val="24"/>
                <w:lang w:val="ru-RU" w:bidi="ru-RU"/>
              </w:rPr>
            </w:pPr>
            <w:r>
              <w:rPr>
                <w:rFonts w:ascii="Times New Roman CYR" w:hAnsi="Times New Roman CYR" w:eastAsia="Times New Roman CYR" w:cs="Times New Roman CYR"/>
                <w:sz w:val="24"/>
                <w:szCs w:val="24"/>
                <w:lang w:val="ru-RU" w:bidi="ru-RU"/>
              </w:rPr>
              <w:t xml:space="preserve">А - а теперь выберем единственное решение. Выбирается самое сильное решение.</w:t>
            </w:r>
          </w:p>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Л - любопытно, а как это будет выглядеть на практике? Планируется работа по претворению выбранного решения в жизнь.</w:t>
            </w:r>
          </w:p>
        </w:tc>
      </w:tr>
      <w:tr>
        <w:trPr>
          <w:trHeight w:val="1"/>
        </w:trPr>
        <w:tc>
          <w:tcPr>
            <w:tcW w:w="21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Примечание</w:t>
            </w:r>
          </w:p>
        </w:tc>
        <w:tc>
          <w:tcPr>
            <w:tcW w:w="68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Проводится как в группах, так и со всем классом.</w:t>
            </w:r>
          </w:p>
        </w:tc>
      </w:tr>
    </w:tbl>
    <w:p>
      <w:pPr>
        <w:spacing w:before="0" w:after="0" w:line="276" w:lineRule="auto"/>
        <w:ind w:left="0" w:right="0" w:firstLine="0"/>
        <w:jc w:val="left"/>
        <w:rPr>
          <w:rFonts w:ascii="Times New Roman" w:hAnsi="Times New Roman" w:eastAsia="Times New Roman" w:cs="Times New Roman"/>
          <w:sz w:val="24"/>
          <w:szCs w:val="24"/>
          <w:lang w:val="en-US" w:bidi="ru-RU"/>
        </w:rPr>
      </w:pPr>
    </w:p>
    <w:p>
      <w:pPr>
        <w:spacing w:before="0" w:after="0" w:line="276" w:lineRule="auto"/>
        <w:ind w:left="0" w:right="0" w:firstLine="0"/>
        <w:jc w:val="left"/>
        <w:rPr>
          <w:rFonts w:ascii="Times New Roman" w:hAnsi="Times New Roman" w:eastAsia="Times New Roman" w:cs="Times New Roman"/>
          <w:sz w:val="24"/>
          <w:szCs w:val="24"/>
          <w:lang w:val="en-US" w:bidi="ru-RU"/>
        </w:rPr>
      </w:pPr>
    </w:p>
    <w:p>
      <w:pPr>
        <w:keepNext/>
        <w:keepLines/>
        <w:spacing w:before="0" w:after="60" w:line="240" w:lineRule="atLeast"/>
        <w:ind w:left="0" w:right="0" w:firstLine="0"/>
        <w:jc w:val="left"/>
        <w:rPr>
          <w:rFonts w:ascii="Arial CYR" w:hAnsi="Arial CYR" w:eastAsia="Arial CYR" w:cs="Arial CYR"/>
          <w:sz w:val="52"/>
          <w:szCs w:val="52"/>
          <w:lang w:val="ru-RU" w:bidi="ru-RU"/>
        </w:rPr>
      </w:pPr>
      <w:r>
        <w:rPr>
          <w:rFonts w:ascii="Arial CYR" w:hAnsi="Arial CYR" w:eastAsia="Arial CYR" w:cs="Arial CYR"/>
          <w:sz w:val="52"/>
          <w:szCs w:val="52"/>
          <w:lang w:val="ru-RU" w:bidi="ru-RU"/>
        </w:rPr>
        <w:t xml:space="preserve">Метод “технологическая карта”</w:t>
      </w:r>
    </w:p>
    <w:p>
      <w:pPr>
        <w:spacing w:before="0" w:after="0" w:line="276" w:lineRule="auto"/>
        <w:ind w:left="0" w:right="0" w:firstLine="0"/>
        <w:jc w:val="left"/>
        <w:rPr>
          <w:rFonts w:ascii="Times New Roman" w:hAnsi="Times New Roman" w:eastAsia="Times New Roman" w:cs="Times New Roman"/>
          <w:sz w:val="24"/>
          <w:szCs w:val="24"/>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115"/>
        <w:gridCol w:w="6885"/>
      </w:tblGrid>
      <w:tr>
        <w:trPr>
          <w:trHeight w:val="1"/>
        </w:trPr>
        <w:tc>
          <w:tcPr>
            <w:tcW w:w="21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Название метода</w:t>
            </w:r>
          </w:p>
        </w:tc>
        <w:tc>
          <w:tcPr>
            <w:tcW w:w="68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Технологическая карта</w:t>
            </w:r>
          </w:p>
        </w:tc>
      </w:tr>
      <w:tr>
        <w:trPr>
          <w:trHeight w:val="1"/>
        </w:trPr>
        <w:tc>
          <w:tcPr>
            <w:tcW w:w="21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Цель</w:t>
            </w:r>
          </w:p>
        </w:tc>
        <w:tc>
          <w:tcPr>
            <w:tcW w:w="68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Представление материала, структурирование материала</w:t>
            </w:r>
          </w:p>
        </w:tc>
      </w:tr>
      <w:tr>
        <w:trPr>
          <w:trHeight w:val="1"/>
        </w:trPr>
        <w:tc>
          <w:tcPr>
            <w:tcW w:w="21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Численность</w:t>
            </w:r>
          </w:p>
        </w:tc>
        <w:tc>
          <w:tcPr>
            <w:tcW w:w="68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Весь класс</w:t>
            </w:r>
          </w:p>
        </w:tc>
      </w:tr>
      <w:tr>
        <w:trPr>
          <w:trHeight w:val="1"/>
        </w:trPr>
        <w:tc>
          <w:tcPr>
            <w:tcW w:w="21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Время</w:t>
            </w:r>
          </w:p>
        </w:tc>
        <w:tc>
          <w:tcPr>
            <w:tcW w:w="68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10 </w:t>
            </w:r>
            <w:r>
              <w:rPr>
                <w:rFonts w:ascii="Times New Roman CYR" w:hAnsi="Times New Roman CYR" w:eastAsia="Times New Roman CYR" w:cs="Times New Roman CYR"/>
                <w:sz w:val="24"/>
                <w:szCs w:val="24"/>
                <w:lang w:val="ru-RU" w:bidi="ru-RU"/>
              </w:rPr>
              <w:t xml:space="preserve">мин</w:t>
            </w:r>
          </w:p>
        </w:tc>
      </w:tr>
      <w:tr>
        <w:trPr>
          <w:trHeight w:val="1"/>
        </w:trPr>
        <w:tc>
          <w:tcPr>
            <w:tcW w:w="21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Подготовка</w:t>
            </w:r>
          </w:p>
        </w:tc>
        <w:tc>
          <w:tcPr>
            <w:tcW w:w="68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Шаблон технологической карты</w:t>
            </w:r>
          </w:p>
        </w:tc>
      </w:tr>
      <w:tr>
        <w:trPr>
          <w:trHeight w:val="1"/>
        </w:trPr>
        <w:tc>
          <w:tcPr>
            <w:tcW w:w="21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Проведение</w:t>
            </w:r>
          </w:p>
        </w:tc>
        <w:tc>
          <w:tcPr>
            <w:tcW w:w="68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Учитель начинает интерактивную лекцию с показа на слайдах и подводит обучающихся к основным понятиям урока. Обучающиеся с помощью технологических карт под управлением учителя проводят исследование. Результаты эксперимента заносят в таблицу наблюдения и визуализируют на слайде маркером.</w:t>
            </w:r>
          </w:p>
        </w:tc>
      </w:tr>
      <w:tr>
        <w:trPr>
          <w:trHeight w:val="1"/>
        </w:trPr>
        <w:tc>
          <w:tcPr>
            <w:tcW w:w="21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Примечание</w:t>
            </w:r>
          </w:p>
        </w:tc>
        <w:tc>
          <w:tcPr>
            <w:tcW w:w="68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Обучающиеся включаются в беседу, посредством эксперимента в группах осознанно делают выводы и приходят к пониманию понятий</w:t>
            </w:r>
          </w:p>
        </w:tc>
      </w:tr>
    </w:tbl>
    <w:p>
      <w:pPr>
        <w:spacing w:before="0" w:after="0" w:line="276" w:lineRule="auto"/>
        <w:ind w:left="0" w:right="0" w:firstLine="0"/>
        <w:jc w:val="left"/>
        <w:rPr>
          <w:rFonts w:ascii="Times New Roman" w:hAnsi="Times New Roman" w:eastAsia="Times New Roman" w:cs="Times New Roman"/>
          <w:sz w:val="24"/>
          <w:szCs w:val="24"/>
          <w:lang w:val="en-US" w:bidi="ru-RU"/>
        </w:rPr>
      </w:pPr>
    </w:p>
    <w:p>
      <w:pPr>
        <w:spacing w:before="0" w:after="0" w:line="276" w:lineRule="auto"/>
        <w:ind w:left="0" w:right="0" w:firstLine="0"/>
        <w:jc w:val="left"/>
        <w:rPr>
          <w:rFonts w:ascii="Arial CYR" w:hAnsi="Arial CYR" w:eastAsia="Arial CYR" w:cs="Arial CYR"/>
          <w:b/>
          <w:bCs/>
          <w:sz w:val="36"/>
          <w:szCs w:val="36"/>
          <w:lang w:val="ru-RU" w:bidi="ru-RU"/>
        </w:rPr>
      </w:pPr>
      <w:r>
        <w:rPr>
          <w:rFonts w:ascii="Arial CYR" w:hAnsi="Arial CYR" w:eastAsia="Arial CYR" w:cs="Arial CYR"/>
          <w:b/>
          <w:bCs/>
          <w:sz w:val="36"/>
          <w:szCs w:val="36"/>
          <w:lang w:val="ru-RU" w:bidi="ru-RU"/>
        </w:rPr>
        <w:t xml:space="preserve">Метод “Интеллект-карта”</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785"/>
        <w:gridCol w:w="7095"/>
      </w:tblGrid>
      <w:tr>
        <w:trPr>
          <w:trHeight w:val="1"/>
        </w:trPr>
        <w:tc>
          <w:tcPr>
            <w:tcW w:w="17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Название  метода</w:t>
            </w:r>
          </w:p>
        </w:tc>
        <w:tc>
          <w:tcPr>
            <w:tcW w:w="7095" w:type="dxa"/>
            <w:tcBorders>
              <w:top w:val="single" w:color="000000" w:sz="6"/>
              <w:left w:val="none"/>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Метод “Интеллект-карта”</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Цель</w:t>
            </w:r>
          </w:p>
        </w:tc>
        <w:tc>
          <w:tcPr>
            <w:tcW w:w="7095" w:type="dxa"/>
            <w:tcBorders>
              <w:top w:val="none"/>
              <w:left w:val="none"/>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Обучающиеся записывают главное </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Численность</w:t>
            </w:r>
          </w:p>
        </w:tc>
        <w:tc>
          <w:tcPr>
            <w:tcW w:w="7095" w:type="dxa"/>
            <w:tcBorders>
              <w:top w:val="none"/>
              <w:left w:val="none"/>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Весь класс</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Время</w:t>
            </w:r>
          </w:p>
        </w:tc>
        <w:tc>
          <w:tcPr>
            <w:tcW w:w="7095" w:type="dxa"/>
            <w:tcBorders>
              <w:top w:val="none"/>
              <w:left w:val="none"/>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До 15 минут</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Подготовка</w:t>
            </w:r>
          </w:p>
        </w:tc>
        <w:tc>
          <w:tcPr>
            <w:tcW w:w="7095" w:type="dxa"/>
            <w:tcBorders>
              <w:top w:val="none"/>
              <w:left w:val="none"/>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Лист бумаги А4 и цветные карандаши и ручки</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Проведение</w:t>
            </w:r>
          </w:p>
        </w:tc>
        <w:tc>
          <w:tcPr>
            <w:tcW w:w="7095" w:type="dxa"/>
            <w:tcBorders>
              <w:top w:val="none"/>
              <w:left w:val="none"/>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Каждый на своём листе составляет интеллект - карту по теме урока. Мы её называем картой мысли</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Примечание</w:t>
            </w:r>
          </w:p>
        </w:tc>
        <w:tc>
          <w:tcPr>
            <w:tcW w:w="7095" w:type="dxa"/>
            <w:tcBorders>
              <w:top w:val="none"/>
              <w:left w:val="none"/>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Дети составляют индивидуальные карты. </w:t>
            </w:r>
          </w:p>
        </w:tc>
      </w:tr>
    </w:tbl>
    <w:p>
      <w:pPr>
        <w:spacing w:before="0" w:after="0" w:line="276" w:lineRule="auto"/>
        <w:ind w:left="0" w:right="0" w:firstLine="0"/>
        <w:jc w:val="left"/>
        <w:rPr>
          <w:rFonts w:ascii="Times New Roman" w:hAnsi="Times New Roman" w:eastAsia="Times New Roman" w:cs="Times New Roman"/>
          <w:b/>
          <w:bCs/>
          <w:color w:val="ff0000"/>
          <w:sz w:val="32"/>
          <w:szCs w:val="32"/>
          <w:lang w:val="en-US" w:bidi="ru-RU"/>
        </w:rPr>
      </w:pPr>
    </w:p>
    <w:p>
      <w:pPr>
        <w:spacing w:before="0" w:after="200" w:line="23" w:lineRule="atLeast"/>
        <w:ind w:left="0" w:right="0" w:firstLine="0"/>
        <w:jc w:val="left"/>
        <w:rPr>
          <w:rFonts w:ascii="Times New Roman" w:hAnsi="Times New Roman" w:eastAsia="Times New Roman" w:cs="Times New Roman"/>
          <w:b/>
          <w:bCs/>
          <w:color w:val="ff0000"/>
          <w:sz w:val="32"/>
          <w:szCs w:val="32"/>
          <w:lang w:val="en-US" w:bidi="ru-RU"/>
        </w:rPr>
      </w:pPr>
      <w:r>
        <w:rPr>
          <w:rFonts w:ascii="Times New Roman" w:hAnsi="Times New Roman" w:eastAsia="Times New Roman" w:cs="Times New Roman"/>
          <w:b/>
          <w:bCs/>
          <w:color w:val="ff0000"/>
          <w:sz w:val="32"/>
          <w:szCs w:val="32"/>
          <w:lang w:val="en-US" w:bidi="ru-RU"/>
        </w:rPr>
        <w:t xml:space="preserve"> </w:t>
      </w:r>
    </w:p>
    <w:p>
      <w:pPr>
        <w:spacing w:before="0" w:after="200" w:line="23" w:lineRule="atLeast"/>
        <w:ind w:left="0" w:right="0" w:firstLine="0"/>
        <w:jc w:val="left"/>
        <w:rPr>
          <w:rFonts w:ascii="Times New Roman" w:hAnsi="Times New Roman" w:eastAsia="Times New Roman" w:cs="Times New Roman"/>
          <w:b/>
          <w:bCs/>
          <w:color w:val="ff0000"/>
          <w:sz w:val="32"/>
          <w:szCs w:val="32"/>
          <w:lang w:val="en-US" w:bidi="ru-RU"/>
        </w:rPr>
      </w:pPr>
    </w:p>
    <w:p>
      <w:pPr>
        <w:spacing w:before="0" w:after="200" w:line="23" w:lineRule="atLeast"/>
        <w:ind w:left="0" w:right="0" w:firstLine="0"/>
        <w:jc w:val="left"/>
        <w:rPr>
          <w:rFonts w:ascii="Times New Roman" w:hAnsi="Times New Roman" w:eastAsia="Times New Roman" w:cs="Times New Roman"/>
          <w:b/>
          <w:bCs/>
          <w:color w:val="ff0000"/>
          <w:sz w:val="32"/>
          <w:szCs w:val="32"/>
          <w:lang w:val="en-US" w:bidi="ru-RU"/>
        </w:rPr>
      </w:pPr>
    </w:p>
    <w:p>
      <w:pPr>
        <w:spacing w:before="0" w:after="200" w:line="23" w:lineRule="atLeast"/>
        <w:ind w:left="0" w:right="0" w:firstLine="0"/>
        <w:jc w:val="left"/>
        <w:rPr>
          <w:rFonts w:ascii="Times New Roman" w:hAnsi="Times New Roman" w:eastAsia="Times New Roman" w:cs="Times New Roman"/>
          <w:b/>
          <w:bCs/>
          <w:color w:val="ff0000"/>
          <w:sz w:val="32"/>
          <w:szCs w:val="32"/>
          <w:lang w:val="en-US" w:bidi="ru-RU"/>
        </w:rPr>
      </w:pPr>
      <w:r>
        <w:rPr>
          <w:rFonts w:ascii="Times New Roman CYR" w:hAnsi="Times New Roman CYR" w:eastAsia="Times New Roman CYR" w:cs="Times New Roman CYR"/>
          <w:b/>
          <w:bCs/>
          <w:color w:val="ff0000"/>
          <w:sz w:val="32"/>
          <w:szCs w:val="32"/>
          <w:lang w:val="ru-RU" w:bidi="ru-RU"/>
        </w:rPr>
        <w:t xml:space="preserve">Метод </w:t>
      </w:r>
      <w:r>
        <w:rPr>
          <w:rFonts w:ascii="Times New Roman" w:hAnsi="Times New Roman" w:eastAsia="Times New Roman" w:cs="Times New Roman"/>
          <w:b/>
          <w:bCs/>
          <w:color w:val="ff0000"/>
          <w:sz w:val="32"/>
          <w:szCs w:val="32"/>
          <w:lang w:val="en-US" w:bidi="ru-RU"/>
        </w:rPr>
        <w:t xml:space="preserve">«</w:t>
      </w:r>
      <w:r>
        <w:rPr>
          <w:rFonts w:ascii="Times New Roman CYR" w:hAnsi="Times New Roman CYR" w:eastAsia="Times New Roman CYR" w:cs="Times New Roman CYR"/>
          <w:b/>
          <w:bCs/>
          <w:color w:val="ff0000"/>
          <w:sz w:val="32"/>
          <w:szCs w:val="32"/>
          <w:lang w:val="ru-RU" w:bidi="ru-RU"/>
        </w:rPr>
        <w:t xml:space="preserve">Стриптиз</w:t>
      </w:r>
      <w:r>
        <w:rPr>
          <w:rFonts w:ascii="Times New Roman" w:hAnsi="Times New Roman" w:eastAsia="Times New Roman" w:cs="Times New Roman"/>
          <w:b/>
          <w:bCs/>
          <w:color w:val="ff0000"/>
          <w:sz w:val="32"/>
          <w:szCs w:val="32"/>
          <w:lang w:val="en-US" w:bidi="ru-RU"/>
        </w:rPr>
        <w:t xml:space="preserve">»</w:t>
      </w:r>
    </w:p>
    <w:p>
      <w:pPr>
        <w:spacing w:before="0" w:after="200" w:line="23" w:lineRule="atLeast"/>
        <w:ind w:left="0" w:right="0" w:firstLine="0"/>
        <w:jc w:val="left"/>
        <w:rPr>
          <w:rFonts w:ascii="Times New Roman" w:hAnsi="Times New Roman" w:eastAsia="Times New Roman" w:cs="Times New Roman"/>
          <w:sz w:val="32"/>
          <w:szCs w:val="32"/>
          <w:lang w:val="en-US" w:bidi="ru-RU"/>
        </w:rPr>
      </w:pPr>
      <w:r>
        <w:rPr>
          <w:rFonts w:ascii="Times New Roman" w:hAnsi="Times New Roman" w:eastAsia="Times New Roman" w:cs="Times New Roman"/>
          <w:sz w:val="32"/>
          <w:szCs w:val="32"/>
          <w:lang w:val="en-US" w:bidi="ru-RU"/>
        </w:rPr>
        <w:t xml:space="preserve"> </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325"/>
        <w:gridCol w:w="6630"/>
      </w:tblGrid>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название метода</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w:t>
            </w:r>
            <w:r>
              <w:rPr>
                <w:rFonts w:ascii="Times New Roman CYR" w:hAnsi="Times New Roman CYR" w:eastAsia="Times New Roman CYR" w:cs="Times New Roman CYR"/>
                <w:b/>
                <w:bCs/>
                <w:sz w:val="28"/>
                <w:szCs w:val="28"/>
                <w:lang w:val="ru-RU" w:bidi="ru-RU"/>
              </w:rPr>
              <w:t xml:space="preserve">Стриптиз</w:t>
            </w:r>
            <w:r>
              <w:rPr>
                <w:rFonts w:ascii="Times New Roman" w:hAnsi="Times New Roman" w:eastAsia="Times New Roman" w:cs="Times New Roman"/>
                <w:b/>
                <w:bCs/>
                <w:sz w:val="28"/>
                <w:szCs w:val="28"/>
                <w:lang w:val="en-US" w:bidi="ru-RU"/>
              </w:rPr>
              <w:t xml:space="preserve">»</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Цель</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Концентрация внимания участников</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Численность</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Без ограничения</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Время </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10 </w:t>
            </w:r>
            <w:r>
              <w:rPr>
                <w:rFonts w:ascii="Times New Roman CYR" w:hAnsi="Times New Roman CYR" w:eastAsia="Times New Roman CYR" w:cs="Times New Roman CYR"/>
                <w:sz w:val="28"/>
                <w:szCs w:val="28"/>
                <w:lang w:val="ru-RU" w:bidi="ru-RU"/>
              </w:rPr>
              <w:t xml:space="preserve">минут</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Подготовка</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Необходимые записи по теме, сделанные заранее на большом плакате, скотч. Вместо плаката можно использовать мультимедиа с всплывающей на экране информацией.</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Проведение</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Ведущий записывает на листе блокнота для флип-чарта заранее некоторый материал. Который он будет сообщать участникам семинара в ходе своего инпута и закрывает их. Загнув нижнюю часть листа вверх. Лист можно прикрепить по краям скотчем или просто держать рукой. Во время сообщения информации. Ведущий постепенно открывает свои записи(тезисы) слушателям.</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Примечание</w:t>
            </w:r>
          </w:p>
        </w:tc>
        <w:tc>
          <w:tcPr>
            <w:tcW w:w="6630" w:type="dxa"/>
            <w:tcBorders>
              <w:top w:val="none"/>
              <w:left w:val="none"/>
              <w:bottom w:val="none"/>
              <w:right w:val="none"/>
            </w:tcBorders>
            <w:shd w:color="000000"/>
            <w:textDirection w:val="lrTb"/>
            <w:vAlign w:val="top"/>
          </w:tcPr>
          <w:p>
            <w:pPr>
              <w:spacing w:before="0" w:after="240" w:line="23" w:lineRule="atLeast"/>
              <w:ind w:left="0" w:right="0" w:firstLine="0"/>
              <w:jc w:val="left"/>
              <w:rPr>
                <w:rFonts w:ascii="Times New Roman CYR" w:hAnsi="Times New Roman CYR" w:eastAsia="Times New Roman CYR" w:cs="Times New Roman CYR"/>
                <w:sz w:val="28"/>
                <w:szCs w:val="28"/>
                <w:lang w:val="ru-RU"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При использовании этого метода достигается сразу несколько результатов. Используется эффект визуализации того, что произносится. Соответственно, участники лучше воспринимают информацию. А также поддерживается их заинтересованность в том. Что будет дальше</w:t>
            </w:r>
          </w:p>
          <w:p>
            <w:pPr>
              <w:spacing w:before="0" w:after="240" w:line="23" w:lineRule="atLeast"/>
              <w:ind w:left="0" w:right="0" w:firstLine="0"/>
              <w:jc w:val="left"/>
              <w:rPr>
                <w:rFonts w:ascii="Calibri" w:hAnsi="Calibri" w:eastAsia="Calibri" w:cs="Calibri"/>
                <w:sz w:val="22"/>
                <w:szCs w:val="22"/>
                <w:lang w:val="en-US" w:bidi="ru-RU"/>
              </w:rPr>
            </w:pPr>
          </w:p>
        </w:tc>
      </w:tr>
    </w:tbl>
    <w:p>
      <w:pPr>
        <w:spacing w:before="0" w:after="200" w:line="23" w:lineRule="atLeast"/>
        <w:ind w:left="0" w:right="0" w:firstLine="0"/>
        <w:jc w:val="left"/>
        <w:rPr>
          <w:rFonts w:ascii="Comic Sans MS" w:hAnsi="Comic Sans MS" w:eastAsia="Comic Sans MS" w:cs="Comic Sans MS"/>
          <w:b/>
          <w:bCs/>
          <w:color w:val="ff0000"/>
          <w:sz w:val="48"/>
          <w:szCs w:val="48"/>
          <w:lang w:val="ru-RU" w:bidi="ru-RU"/>
        </w:rPr>
      </w:pPr>
      <w:r>
        <w:rPr>
          <w:rFonts w:ascii="Times New Roman" w:hAnsi="Times New Roman" w:eastAsia="Times New Roman" w:cs="Times New Roman"/>
          <w:sz w:val="32"/>
          <w:szCs w:val="32"/>
          <w:lang w:val="en-US" w:bidi="ru-RU"/>
        </w:rPr>
        <w:t xml:space="preserve"> </w:t>
      </w:r>
      <w:r>
        <w:rPr>
          <w:rFonts w:ascii="Comic Sans MS" w:hAnsi="Comic Sans MS" w:eastAsia="Comic Sans MS" w:cs="Comic Sans MS"/>
          <w:b/>
          <w:bCs/>
          <w:color w:val="ff0000"/>
          <w:sz w:val="48"/>
          <w:szCs w:val="48"/>
          <w:lang w:val="ru-RU" w:bidi="ru-RU"/>
        </w:rPr>
        <w:t xml:space="preserve">Метод “ ИНФО-Карусель”</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115"/>
        <w:gridCol w:w="6885"/>
      </w:tblGrid>
      <w:tr>
        <w:trPr>
          <w:trHeight w:val="1"/>
        </w:trPr>
        <w:tc>
          <w:tcPr>
            <w:tcW w:w="21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Название метода</w:t>
            </w:r>
          </w:p>
        </w:tc>
        <w:tc>
          <w:tcPr>
            <w:tcW w:w="68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sz w:val="24"/>
                <w:szCs w:val="24"/>
                <w:lang w:val="ru-RU" w:bidi="ru-RU"/>
              </w:rPr>
              <w:t xml:space="preserve">Инфо-Карусель”</w:t>
            </w:r>
          </w:p>
        </w:tc>
      </w:tr>
      <w:tr>
        <w:trPr>
          <w:trHeight w:val="1"/>
        </w:trPr>
        <w:tc>
          <w:tcPr>
            <w:tcW w:w="21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Цель</w:t>
            </w:r>
          </w:p>
        </w:tc>
        <w:tc>
          <w:tcPr>
            <w:tcW w:w="68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Избежание монотонности при сообщении нового материала</w:t>
            </w:r>
          </w:p>
        </w:tc>
      </w:tr>
      <w:tr>
        <w:trPr>
          <w:trHeight w:val="1"/>
        </w:trPr>
        <w:tc>
          <w:tcPr>
            <w:tcW w:w="21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Численность</w:t>
            </w:r>
          </w:p>
        </w:tc>
        <w:tc>
          <w:tcPr>
            <w:tcW w:w="68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Весь класс, разделеный на группы (от 3 до 5 человек)</w:t>
            </w:r>
          </w:p>
        </w:tc>
      </w:tr>
      <w:tr>
        <w:trPr>
          <w:trHeight w:val="1"/>
        </w:trPr>
        <w:tc>
          <w:tcPr>
            <w:tcW w:w="21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Время</w:t>
            </w:r>
          </w:p>
        </w:tc>
        <w:tc>
          <w:tcPr>
            <w:tcW w:w="68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30 </w:t>
            </w:r>
            <w:r>
              <w:rPr>
                <w:rFonts w:ascii="Times New Roman CYR" w:hAnsi="Times New Roman CYR" w:eastAsia="Times New Roman CYR" w:cs="Times New Roman CYR"/>
                <w:sz w:val="24"/>
                <w:szCs w:val="24"/>
                <w:lang w:val="ru-RU" w:bidi="ru-RU"/>
              </w:rPr>
              <w:t xml:space="preserve">мин и более (удобно использовать сдвоенные уроки)</w:t>
            </w:r>
          </w:p>
        </w:tc>
      </w:tr>
      <w:tr>
        <w:trPr>
          <w:trHeight w:val="1"/>
        </w:trPr>
        <w:tc>
          <w:tcPr>
            <w:tcW w:w="21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Подготовка</w:t>
            </w:r>
          </w:p>
        </w:tc>
        <w:tc>
          <w:tcPr>
            <w:tcW w:w="68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Необходимо расставить столы таким образом, что бы они стояли по кругу и к ним был свободный доступ. Вокруг каждого стола  стулья по количеству человек в группе. На столах раскладываются привлекательно оформленные информационые материалы, связанные с темой (книги, иллюстрации, задания, наглядные пособия и тд.)</w:t>
            </w:r>
          </w:p>
        </w:tc>
      </w:tr>
      <w:tr>
        <w:trPr>
          <w:trHeight w:val="1"/>
        </w:trPr>
        <w:tc>
          <w:tcPr>
            <w:tcW w:w="21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Проведение</w:t>
            </w:r>
          </w:p>
        </w:tc>
        <w:tc>
          <w:tcPr>
            <w:tcW w:w="68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Каждая группа за своим столом знакомится с информацией и выполняет задания. По истечении времени, по команде учителя переходит к следующему столу. Группы работают до тех пор пока они не вернутся к первому столу, т.е поработает за каждым информационным столом</w:t>
            </w:r>
          </w:p>
        </w:tc>
      </w:tr>
      <w:tr>
        <w:trPr>
          <w:trHeight w:val="1"/>
        </w:trPr>
        <w:tc>
          <w:tcPr>
            <w:tcW w:w="21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Примечание</w:t>
            </w:r>
          </w:p>
        </w:tc>
        <w:tc>
          <w:tcPr>
            <w:tcW w:w="68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CYR" w:hAnsi="Times New Roman CYR" w:eastAsia="Times New Roman CYR" w:cs="Times New Roman CYR"/>
                <w:sz w:val="24"/>
                <w:szCs w:val="24"/>
                <w:lang w:val="ru-RU" w:bidi="ru-RU"/>
              </w:rPr>
            </w:pPr>
            <w:r>
              <w:rPr>
                <w:rFonts w:ascii="Times New Roman CYR" w:hAnsi="Times New Roman CYR" w:eastAsia="Times New Roman CYR" w:cs="Times New Roman CYR"/>
                <w:sz w:val="24"/>
                <w:szCs w:val="24"/>
                <w:lang w:val="ru-RU" w:bidi="ru-RU"/>
              </w:rPr>
              <w:t xml:space="preserve">Учитель координирует деятельность учеников по изучению предложенного материала. Отвечает на возникающие в группах вопросы. </w:t>
            </w:r>
          </w:p>
          <w:p>
            <w:pPr>
              <w:spacing w:before="80" w:after="0" w:line="192" w:lineRule="atLeast"/>
              <w:ind w:left="0" w:right="0" w:firstLine="0"/>
              <w:jc w:val="left"/>
              <w:rPr>
                <w:rFonts w:ascii="Times New Roman CYR" w:hAnsi="Times New Roman CYR" w:eastAsia="Times New Roman CYR" w:cs="Times New Roman CYR"/>
                <w:sz w:val="24"/>
                <w:szCs w:val="24"/>
                <w:lang w:val="ru-RU" w:bidi="ru-RU"/>
              </w:rPr>
            </w:pPr>
            <w:r>
              <w:rPr>
                <w:rFonts w:ascii="Times New Roman CYR" w:hAnsi="Times New Roman CYR" w:eastAsia="Times New Roman CYR" w:cs="Times New Roman CYR"/>
                <w:sz w:val="24"/>
                <w:szCs w:val="24"/>
                <w:lang w:val="ru-RU" w:bidi="ru-RU"/>
              </w:rPr>
              <w:t xml:space="preserve">Перемена места дает не только физическую разрядку, но и способствует коммуникации в непринужденной обстановке (происходит неоднократное завершение определенной ситуации общения, каждый раз при переходе к новому столу можно начать все заново).</w:t>
            </w:r>
          </w:p>
          <w:p>
            <w:pPr>
              <w:spacing w:before="80" w:after="0" w:line="192" w:lineRule="atLeast"/>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Несмотря на то, что работа идет в малых группах, каждый участник может усвоить тему. Если на столах лежат листки с рабочими заданиями, то их текст должен быть сформулирован очень ясно и однозначно (в ином случае у каждого стола должен находиться консультирующий преподаватель). Если это условие не выполнить, то малые группы не будут работать на удовлетворительном уровне.</w:t>
            </w:r>
          </w:p>
        </w:tc>
      </w:tr>
    </w:tbl>
    <w:p>
      <w:pPr>
        <w:spacing w:before="0" w:after="0" w:line="276" w:lineRule="auto"/>
        <w:ind w:left="0" w:right="0" w:firstLine="0"/>
        <w:jc w:val="left"/>
        <w:rPr>
          <w:rFonts w:ascii="Times New Roman" w:hAnsi="Times New Roman" w:eastAsia="Times New Roman" w:cs="Times New Roman"/>
          <w:sz w:val="32"/>
          <w:szCs w:val="32"/>
          <w:lang w:val="en-US" w:bidi="ru-RU"/>
        </w:rPr>
      </w:pPr>
    </w:p>
    <w:p>
      <w:pPr>
        <w:spacing w:before="0" w:after="0" w:line="276" w:lineRule="auto"/>
        <w:ind w:left="0" w:right="0" w:firstLine="0"/>
        <w:jc w:val="left"/>
        <w:rPr>
          <w:rFonts w:ascii="Times New Roman" w:hAnsi="Times New Roman" w:eastAsia="Times New Roman" w:cs="Times New Roman"/>
          <w:sz w:val="24"/>
          <w:szCs w:val="24"/>
          <w:lang w:val="en-US" w:bidi="ru-RU"/>
        </w:rPr>
      </w:pPr>
    </w:p>
    <w:p>
      <w:pPr>
        <w:spacing w:before="0" w:after="0" w:line="276" w:lineRule="auto"/>
        <w:ind w:left="0" w:right="0" w:firstLine="0"/>
        <w:jc w:val="left"/>
        <w:rPr>
          <w:rFonts w:ascii="Times New Roman" w:hAnsi="Times New Roman" w:eastAsia="Times New Roman" w:cs="Times New Roman"/>
          <w:sz w:val="24"/>
          <w:szCs w:val="24"/>
          <w:lang w:val="en-US" w:bidi="ru-RU"/>
        </w:rPr>
      </w:pPr>
    </w:p>
    <w:p>
      <w:pPr>
        <w:spacing w:before="0" w:after="160" w:line="23" w:lineRule="atLeast"/>
        <w:ind w:left="0" w:right="0" w:firstLine="0"/>
        <w:jc w:val="left"/>
        <w:rPr>
          <w:rFonts w:ascii="Arial" w:hAnsi="Arial" w:eastAsia="Arial" w:cs="Arial"/>
          <w:b/>
          <w:bCs/>
          <w:color w:val="ff0000"/>
          <w:sz w:val="28"/>
          <w:szCs w:val="28"/>
          <w:lang w:val="en-US" w:bidi="ru-RU"/>
        </w:rPr>
      </w:pPr>
      <w:r>
        <w:rPr>
          <w:rFonts w:ascii="Arial CYR" w:hAnsi="Arial CYR" w:eastAsia="Arial CYR" w:cs="Arial CYR"/>
          <w:b/>
          <w:bCs/>
          <w:color w:val="ff0000"/>
          <w:sz w:val="28"/>
          <w:szCs w:val="28"/>
          <w:lang w:val="ru-RU" w:bidi="ru-RU"/>
        </w:rPr>
        <w:t xml:space="preserve">Метод </w:t>
      </w:r>
      <w:r>
        <w:rPr>
          <w:rFonts w:ascii="Arial" w:hAnsi="Arial" w:eastAsia="Arial" w:cs="Arial"/>
          <w:b/>
          <w:bCs/>
          <w:color w:val="ff0000"/>
          <w:sz w:val="28"/>
          <w:szCs w:val="28"/>
          <w:lang w:val="en-US" w:bidi="ru-RU"/>
        </w:rPr>
        <w:t xml:space="preserve">«</w:t>
      </w:r>
      <w:r>
        <w:rPr>
          <w:rFonts w:ascii="Arial CYR" w:hAnsi="Arial CYR" w:eastAsia="Arial CYR" w:cs="Arial CYR"/>
          <w:b/>
          <w:bCs/>
          <w:color w:val="ff0000"/>
          <w:sz w:val="28"/>
          <w:szCs w:val="28"/>
          <w:lang w:val="ru-RU" w:bidi="ru-RU"/>
        </w:rPr>
        <w:t xml:space="preserve">Лекция провокация</w:t>
      </w:r>
      <w:r>
        <w:rPr>
          <w:rFonts w:ascii="Arial" w:hAnsi="Arial" w:eastAsia="Arial" w:cs="Arial"/>
          <w:b/>
          <w:bCs/>
          <w:color w:val="ff0000"/>
          <w:sz w:val="28"/>
          <w:szCs w:val="28"/>
          <w:lang w:val="en-US" w:bidi="ru-RU"/>
        </w:rPr>
        <w:t xml:space="preserve">»</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760"/>
        <w:gridCol w:w="6105"/>
      </w:tblGrid>
      <w:tr>
        <w:trPr>
          <w:trHeight w:val="1"/>
        </w:trPr>
        <w:tc>
          <w:tcPr>
            <w:tcW w:w="2760" w:type="dxa"/>
            <w:tcBorders>
              <w:top w:val="single" w:color="000000" w:sz="6"/>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Название метода</w:t>
            </w:r>
          </w:p>
        </w:tc>
        <w:tc>
          <w:tcPr>
            <w:tcW w:w="6105" w:type="dxa"/>
            <w:tcBorders>
              <w:top w:val="single" w:color="000000" w:sz="6"/>
              <w:left w:val="none"/>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Лекция провокация</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Цель</w:t>
            </w:r>
          </w:p>
        </w:tc>
        <w:tc>
          <w:tcPr>
            <w:tcW w:w="610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lang w:val="ru-RU" w:bidi="ru-RU"/>
              </w:rPr>
              <w:t xml:space="preserve">Подача нового материала, активизация внимания, мотивация к поиску и анализу неверных фактов.</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Численность</w:t>
            </w:r>
          </w:p>
        </w:tc>
        <w:tc>
          <w:tcPr>
            <w:tcW w:w="610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lang w:val="ru-RU" w:bidi="ru-RU"/>
              </w:rPr>
              <w:t xml:space="preserve">Вся группа</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Время</w:t>
            </w:r>
          </w:p>
        </w:tc>
        <w:tc>
          <w:tcPr>
            <w:tcW w:w="610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sz w:val="28"/>
                <w:szCs w:val="28"/>
                <w:lang w:val="en-US" w:bidi="ru-RU"/>
              </w:rPr>
              <w:t xml:space="preserve">30-40 </w:t>
            </w:r>
            <w:r>
              <w:rPr>
                <w:rFonts w:ascii="Arial CYR" w:hAnsi="Arial CYR" w:eastAsia="Arial CYR" w:cs="Arial CYR"/>
                <w:sz w:val="28"/>
                <w:szCs w:val="28"/>
                <w:lang w:val="ru-RU" w:bidi="ru-RU"/>
              </w:rPr>
              <w:t xml:space="preserve">минут</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Подготовка</w:t>
            </w:r>
          </w:p>
        </w:tc>
        <w:tc>
          <w:tcPr>
            <w:tcW w:w="610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lang w:val="ru-RU" w:bidi="ru-RU"/>
              </w:rPr>
              <w:t xml:space="preserve">Подготовленный перечень ошибок и неверных фактов (на бумаге или в электронном виде)</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Проведение</w:t>
            </w:r>
          </w:p>
        </w:tc>
        <w:tc>
          <w:tcPr>
            <w:tcW w:w="610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lang w:val="ru-RU" w:bidi="ru-RU"/>
              </w:rPr>
              <w:t xml:space="preserve">После объявления темы лекции неожиданно для слушателей преподаватель сообщает, что в ней будет сделано определенное количество ошибок различного типа: содержательные, методические, поведенческие и т. д. При этом преподаватель должен иметь перечень этих ошибок на бумаге, который он по просьбе слушателей обязан предъявить в конце лекции. Только в этом случае обеспечивается полное доверие аудитории к преподавателю. Слушатели в конце лекции должны назвать ошибки, вместе с преподавателем или самостоятельно дать правильные версии решения проблем. Для этого преподаватель оставляет 5–10 минут для разбора и анализа ошибок.</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Примечание</w:t>
            </w:r>
          </w:p>
        </w:tc>
        <w:tc>
          <w:tcPr>
            <w:tcW w:w="610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Arial CYR" w:hAnsi="Arial CYR" w:eastAsia="Arial CYR" w:cs="Arial CYR"/>
                <w:sz w:val="28"/>
                <w:szCs w:val="28"/>
                <w:lang w:val="ru-RU" w:bidi="ru-RU"/>
              </w:rPr>
            </w:pPr>
            <w:r>
              <w:rPr>
                <w:rFonts w:ascii="Arial CYR" w:hAnsi="Arial CYR" w:eastAsia="Arial CYR" w:cs="Arial CYR"/>
                <w:sz w:val="28"/>
                <w:szCs w:val="28"/>
                <w:lang w:val="ru-RU" w:bidi="ru-RU"/>
              </w:rPr>
              <w:t xml:space="preserve">Лекцию-провокацию лучше всего проводить в аудитории с одинаковым уровнем подготовки.</w:t>
            </w:r>
          </w:p>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lang w:val="ru-RU" w:bidi="ru-RU"/>
              </w:rPr>
              <w:t xml:space="preserve">Лекция с заранее запланированными ошибками позволяет развить у обучаемых умение оперативно анализировать профессиональные ситуации, выступать в роли экспертов, оппонентов, рецензентов, выделять неверную и неточную информацию.</w:t>
            </w:r>
          </w:p>
        </w:tc>
      </w:tr>
    </w:tbl>
    <w:p>
      <w:pPr>
        <w:spacing w:before="0" w:after="160" w:line="23" w:lineRule="atLeast"/>
        <w:ind w:left="0" w:right="0" w:firstLine="0"/>
        <w:jc w:val="left"/>
        <w:rPr>
          <w:rFonts w:ascii="Arial CYR" w:hAnsi="Arial CYR" w:eastAsia="Arial CYR" w:cs="Arial CYR"/>
          <w:color w:val="ff0000"/>
          <w:sz w:val="22"/>
          <w:szCs w:val="22"/>
          <w:lang w:val="ru-RU" w:bidi="ru-RU"/>
        </w:rPr>
      </w:pPr>
      <w:r>
        <w:rPr>
          <w:rFonts w:ascii="Arial CYR" w:hAnsi="Arial CYR" w:eastAsia="Arial CYR" w:cs="Arial CYR"/>
          <w:b/>
          <w:bCs/>
          <w:color w:val="ff0000"/>
          <w:sz w:val="36"/>
          <w:szCs w:val="36"/>
          <w:lang w:val="ru-RU" w:bidi="ru-RU"/>
        </w:rPr>
        <w:t xml:space="preserve">Метод “Спайдерграмма”</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265"/>
        <w:gridCol w:w="6615"/>
      </w:tblGrid>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Название метода</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Метод </w:t>
            </w:r>
            <w:r>
              <w:rPr>
                <w:rFonts w:ascii="Arial" w:hAnsi="Arial" w:eastAsia="Arial" w:cs="Arial"/>
                <w:b/>
                <w:bCs/>
                <w:color w:val="073763"/>
                <w:sz w:val="22"/>
                <w:szCs w:val="22"/>
                <w:highlight w:val="white"/>
                <w:lang w:val="en-US" w:bidi="ru-RU"/>
              </w:rPr>
              <w:t xml:space="preserve">«</w:t>
            </w:r>
            <w:r>
              <w:rPr>
                <w:rFonts w:ascii="Arial CYR" w:hAnsi="Arial CYR" w:eastAsia="Arial CYR" w:cs="Arial CYR"/>
                <w:b/>
                <w:bCs/>
                <w:color w:val="073763"/>
                <w:sz w:val="22"/>
                <w:szCs w:val="22"/>
                <w:highlight w:val="white"/>
                <w:lang w:val="ru-RU" w:bidi="ru-RU"/>
              </w:rPr>
              <w:t xml:space="preserve">Спайдеграмма</w:t>
            </w:r>
            <w:r>
              <w:rPr>
                <w:rFonts w:ascii="Arial" w:hAnsi="Arial" w:eastAsia="Arial" w:cs="Arial"/>
                <w:b/>
                <w:bCs/>
                <w:color w:val="073763"/>
                <w:sz w:val="22"/>
                <w:szCs w:val="22"/>
                <w:highlight w:val="white"/>
                <w:lang w:val="en-US" w:bidi="ru-RU"/>
              </w:rPr>
              <w:t xml:space="preserve">»</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Цель</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8"/>
                <w:szCs w:val="28"/>
                <w:highlight w:val="white"/>
                <w:lang w:val="en-US" w:bidi="ru-RU"/>
              </w:rPr>
              <w:t xml:space="preserve"> </w:t>
            </w:r>
            <w:r>
              <w:rPr>
                <w:rFonts w:ascii="Times New Roman CYR" w:hAnsi="Times New Roman CYR" w:eastAsia="Times New Roman CYR" w:cs="Times New Roman CYR"/>
                <w:color w:val="073763"/>
                <w:sz w:val="28"/>
                <w:szCs w:val="28"/>
                <w:highlight w:val="white"/>
                <w:lang w:val="ru-RU" w:bidi="ru-RU"/>
              </w:rPr>
              <w:t xml:space="preserve">призвана помочь учащимся систематизировать свои знания по теме. </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Численность</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8"/>
                <w:szCs w:val="28"/>
                <w:highlight w:val="white"/>
                <w:lang w:val="en-US" w:bidi="ru-RU"/>
              </w:rPr>
              <w:t xml:space="preserve"> </w:t>
            </w:r>
            <w:r>
              <w:rPr>
                <w:rFonts w:ascii="Times New Roman CYR" w:hAnsi="Times New Roman CYR" w:eastAsia="Times New Roman CYR" w:cs="Times New Roman CYR"/>
                <w:color w:val="073763"/>
                <w:sz w:val="28"/>
                <w:szCs w:val="28"/>
                <w:highlight w:val="white"/>
                <w:lang w:val="ru-RU" w:bidi="ru-RU"/>
              </w:rPr>
              <w:t xml:space="preserve">весь класс</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Время </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8"/>
                <w:szCs w:val="28"/>
                <w:highlight w:val="white"/>
                <w:lang w:val="en-US" w:bidi="ru-RU"/>
              </w:rPr>
              <w:t xml:space="preserve"> </w:t>
            </w:r>
            <w:r>
              <w:rPr>
                <w:rFonts w:ascii="Times New Roman CYR" w:hAnsi="Times New Roman CYR" w:eastAsia="Times New Roman CYR" w:cs="Times New Roman CYR"/>
                <w:color w:val="073763"/>
                <w:sz w:val="28"/>
                <w:szCs w:val="28"/>
                <w:highlight w:val="white"/>
                <w:lang w:val="ru-RU" w:bidi="ru-RU"/>
              </w:rPr>
              <w:t xml:space="preserve">Зависит от объема нового материала и структуры урока.</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Подготовка</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8"/>
                <w:szCs w:val="28"/>
                <w:highlight w:val="white"/>
                <w:lang w:val="ru-RU" w:bidi="ru-RU"/>
              </w:rPr>
              <w:t xml:space="preserve">подготовленный лист ватмана, цветные маркеры.</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Проведение</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color w:val="073763"/>
                <w:sz w:val="28"/>
                <w:szCs w:val="28"/>
                <w:highlight w:val="white"/>
                <w:lang w:val="ru-RU" w:bidi="ru-RU"/>
              </w:rPr>
              <w:t xml:space="preserve">На доске или плакате учитель рисует круг, в центре которого пишется главное слово. От данного слова отходят стрелки с такими же кругами, в которых пишутся слова, связанные с данной темой. Учащиеся диктуют слова сами.</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 </w:t>
            </w:r>
            <w:r>
              <w:rPr>
                <w:rFonts w:ascii="Arial CYR" w:hAnsi="Arial CYR" w:eastAsia="Arial CYR" w:cs="Arial CYR"/>
                <w:b/>
                <w:bCs/>
                <w:color w:val="073763"/>
                <w:sz w:val="22"/>
                <w:szCs w:val="22"/>
                <w:highlight w:val="white"/>
                <w:lang w:val="ru-RU" w:bidi="ru-RU"/>
              </w:rPr>
              <w:t xml:space="preserve">Примечание</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color w:val="073763"/>
                <w:sz w:val="28"/>
                <w:szCs w:val="28"/>
                <w:highlight w:val="white"/>
                <w:lang w:val="ru-RU" w:bidi="ru-RU"/>
              </w:rPr>
              <w:t xml:space="preserve">Данный метод помогает вспомнить и систематизировать изученный учениками материал, и подготовить учащихся к дальнейшей проработке темы.</w:t>
            </w:r>
          </w:p>
        </w:tc>
      </w:tr>
    </w:tbl>
    <w:p>
      <w:pPr>
        <w:spacing w:before="0" w:after="0" w:line="276" w:lineRule="auto"/>
        <w:ind w:left="0" w:right="0" w:firstLine="0"/>
        <w:jc w:val="left"/>
        <w:rPr>
          <w:rFonts w:ascii="Times New Roman" w:hAnsi="Times New Roman" w:eastAsia="Times New Roman" w:cs="Times New Roman"/>
          <w:sz w:val="24"/>
          <w:szCs w:val="24"/>
          <w:lang w:val="en-US" w:bidi="ru-RU"/>
        </w:rPr>
      </w:pPr>
    </w:p>
    <w:p>
      <w:pPr>
        <w:spacing w:before="0" w:after="0" w:line="276" w:lineRule="auto"/>
        <w:ind w:left="0" w:right="0" w:firstLine="0"/>
        <w:jc w:val="left"/>
        <w:rPr>
          <w:rFonts w:ascii="Times New Roman CYR" w:hAnsi="Times New Roman CYR" w:eastAsia="Times New Roman CYR" w:cs="Times New Roman CYR"/>
          <w:b/>
          <w:bCs/>
          <w:color w:val="ff0000"/>
          <w:sz w:val="28"/>
          <w:szCs w:val="28"/>
          <w:lang w:val="ru-RU" w:bidi="ru-RU"/>
        </w:rPr>
      </w:pPr>
      <w:r>
        <w:rPr>
          <w:rFonts w:ascii="Times New Roman CYR" w:hAnsi="Times New Roman CYR" w:eastAsia="Times New Roman CYR" w:cs="Times New Roman CYR"/>
          <w:b/>
          <w:bCs/>
          <w:color w:val="ff0000"/>
          <w:sz w:val="28"/>
          <w:szCs w:val="28"/>
          <w:lang w:val="ru-RU" w:bidi="ru-RU"/>
        </w:rPr>
        <w:t xml:space="preserve">Метод “Водоворот”</w:t>
      </w:r>
    </w:p>
    <w:p>
      <w:pPr>
        <w:spacing w:before="0" w:after="0" w:line="276" w:lineRule="auto"/>
        <w:ind w:left="0" w:right="0" w:firstLine="0"/>
        <w:jc w:val="left"/>
        <w:rPr>
          <w:rFonts w:ascii="Times New Roman" w:hAnsi="Times New Roman" w:eastAsia="Times New Roman" w:cs="Times New Roman"/>
          <w:sz w:val="24"/>
          <w:szCs w:val="24"/>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845"/>
        <w:gridCol w:w="7035"/>
      </w:tblGrid>
      <w:tr>
        <w:trPr>
          <w:trHeight w:val="1"/>
        </w:trPr>
        <w:tc>
          <w:tcPr>
            <w:tcW w:w="184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Название метода</w:t>
            </w:r>
          </w:p>
        </w:tc>
        <w:tc>
          <w:tcPr>
            <w:tcW w:w="7035" w:type="dxa"/>
            <w:tcBorders>
              <w:top w:val="single" w:color="000000" w:sz="6"/>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Водоворот</w:t>
            </w:r>
            <w:r>
              <w:rPr>
                <w:rFonts w:ascii="Times New Roman" w:hAnsi="Times New Roman" w:eastAsia="Times New Roman" w:cs="Times New Roman"/>
                <w:sz w:val="28"/>
                <w:szCs w:val="28"/>
                <w:lang w:val="en-US" w:bidi="ru-RU"/>
              </w:rPr>
              <w:t xml:space="preserve">»</w:t>
            </w:r>
          </w:p>
        </w:tc>
      </w:tr>
      <w:tr>
        <w:trPr>
          <w:trHeight w:val="1"/>
        </w:trPr>
        <w:tc>
          <w:tcPr>
            <w:tcW w:w="184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Цель</w:t>
            </w:r>
          </w:p>
        </w:tc>
        <w:tc>
          <w:tcPr>
            <w:tcW w:w="703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Изучение и закрепление нового материала</w:t>
            </w:r>
          </w:p>
        </w:tc>
      </w:tr>
      <w:tr>
        <w:trPr>
          <w:trHeight w:val="1"/>
        </w:trPr>
        <w:tc>
          <w:tcPr>
            <w:tcW w:w="184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Численность</w:t>
            </w:r>
          </w:p>
        </w:tc>
        <w:tc>
          <w:tcPr>
            <w:tcW w:w="703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Класс делится на группы</w:t>
            </w:r>
          </w:p>
        </w:tc>
      </w:tr>
      <w:tr>
        <w:trPr>
          <w:trHeight w:val="1"/>
        </w:trPr>
        <w:tc>
          <w:tcPr>
            <w:tcW w:w="184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Время</w:t>
            </w:r>
          </w:p>
        </w:tc>
        <w:tc>
          <w:tcPr>
            <w:tcW w:w="703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5-7 </w:t>
            </w:r>
            <w:r>
              <w:rPr>
                <w:rFonts w:ascii="Times New Roman CYR" w:hAnsi="Times New Roman CYR" w:eastAsia="Times New Roman CYR" w:cs="Times New Roman CYR"/>
                <w:sz w:val="28"/>
                <w:szCs w:val="28"/>
                <w:lang w:val="ru-RU" w:bidi="ru-RU"/>
              </w:rPr>
              <w:t xml:space="preserve">минут для 1 задания</w:t>
            </w:r>
          </w:p>
        </w:tc>
      </w:tr>
      <w:tr>
        <w:trPr>
          <w:trHeight w:val="1"/>
        </w:trPr>
        <w:tc>
          <w:tcPr>
            <w:tcW w:w="184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Подготовка</w:t>
            </w:r>
          </w:p>
        </w:tc>
        <w:tc>
          <w:tcPr>
            <w:tcW w:w="703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Задания,  таблицы для заполнения (листы)</w:t>
            </w:r>
          </w:p>
        </w:tc>
      </w:tr>
      <w:tr>
        <w:trPr>
          <w:trHeight w:val="1"/>
        </w:trPr>
        <w:tc>
          <w:tcPr>
            <w:tcW w:w="184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Проведение</w:t>
            </w:r>
          </w:p>
        </w:tc>
        <w:tc>
          <w:tcPr>
            <w:tcW w:w="7035" w:type="dxa"/>
            <w:tcBorders>
              <w:top w:val="none"/>
              <w:left w:val="none"/>
              <w:bottom w:val="single" w:color="000000" w:sz="6"/>
              <w:right w:val="single" w:color="000000" w:sz="6"/>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Каждая группа получает карточки с разными  заданиями, выполнив которые, передают на проверку другой группе. Группа, получив карточку с заданием и его решением, ничего не исправляя, проверяет и выставляет оценку. Таким образом, каждая группа знакомится со всеми выполненными заданиями.  Учитель озвучивает правильное решение для каждой карточки. Выставляются оценки каждой группе.</w:t>
            </w:r>
          </w:p>
        </w:tc>
      </w:tr>
      <w:tr>
        <w:trPr>
          <w:trHeight w:val="1"/>
        </w:trPr>
        <w:tc>
          <w:tcPr>
            <w:tcW w:w="184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Примечание</w:t>
            </w:r>
          </w:p>
        </w:tc>
        <w:tc>
          <w:tcPr>
            <w:tcW w:w="703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Очень эффективен при изучении объемных тем</w:t>
            </w:r>
          </w:p>
        </w:tc>
      </w:tr>
    </w:tbl>
    <w:p>
      <w:pPr>
        <w:spacing w:before="0" w:after="0" w:line="276" w:lineRule="auto"/>
        <w:ind w:left="0" w:right="0" w:firstLine="0"/>
        <w:jc w:val="left"/>
        <w:rPr>
          <w:rFonts w:ascii="Times New Roman" w:hAnsi="Times New Roman" w:eastAsia="Times New Roman" w:cs="Times New Roman"/>
          <w:sz w:val="24"/>
          <w:szCs w:val="24"/>
          <w:lang w:val="en-US" w:bidi="ru-RU"/>
        </w:rPr>
      </w:pPr>
    </w:p>
    <w:p>
      <w:pPr>
        <w:spacing w:before="0" w:after="0" w:line="276" w:lineRule="auto"/>
        <w:ind w:left="0" w:right="0" w:firstLine="0"/>
        <w:jc w:val="left"/>
        <w:rPr>
          <w:rFonts w:ascii="Times New Roman" w:hAnsi="Times New Roman" w:eastAsia="Times New Roman" w:cs="Times New Roman"/>
          <w:b/>
          <w:bCs/>
          <w:sz w:val="28"/>
          <w:szCs w:val="28"/>
          <w:lang w:val="en-US" w:bidi="ru-RU"/>
        </w:rPr>
      </w:pPr>
      <w:r>
        <w:rPr>
          <w:rFonts w:ascii="Times New Roman CYR" w:hAnsi="Times New Roman CYR" w:eastAsia="Times New Roman CYR" w:cs="Times New Roman CYR"/>
          <w:b/>
          <w:bCs/>
          <w:sz w:val="28"/>
          <w:szCs w:val="28"/>
          <w:lang w:val="ru-RU" w:bidi="ru-RU"/>
        </w:rPr>
        <w:t xml:space="preserve">Метод </w:t>
      </w:r>
      <w:r>
        <w:rPr>
          <w:rFonts w:ascii="Times New Roman" w:hAnsi="Times New Roman" w:eastAsia="Times New Roman" w:cs="Times New Roman"/>
          <w:b/>
          <w:bCs/>
          <w:sz w:val="28"/>
          <w:szCs w:val="28"/>
          <w:lang w:val="en-US" w:bidi="ru-RU"/>
        </w:rPr>
        <w:t xml:space="preserve">«</w:t>
      </w:r>
      <w:r>
        <w:rPr>
          <w:rFonts w:ascii="Times New Roman CYR" w:hAnsi="Times New Roman CYR" w:eastAsia="Times New Roman CYR" w:cs="Times New Roman CYR"/>
          <w:b/>
          <w:bCs/>
          <w:sz w:val="28"/>
          <w:szCs w:val="28"/>
          <w:lang w:val="ru-RU" w:bidi="ru-RU"/>
        </w:rPr>
        <w:t xml:space="preserve">Инфо-шотик</w:t>
      </w:r>
      <w:r>
        <w:rPr>
          <w:rFonts w:ascii="Times New Roman" w:hAnsi="Times New Roman" w:eastAsia="Times New Roman" w:cs="Times New Roman"/>
          <w:b/>
          <w:bCs/>
          <w:sz w:val="28"/>
          <w:szCs w:val="28"/>
          <w:lang w:val="en-US" w:bidi="ru-RU"/>
        </w:rPr>
        <w:t xml:space="preserve">»</w:t>
      </w:r>
    </w:p>
    <w:p>
      <w:pPr>
        <w:spacing w:before="0" w:after="160" w:line="23" w:lineRule="atLeast"/>
        <w:ind w:left="0" w:right="0" w:firstLine="0"/>
        <w:jc w:val="left"/>
        <w:rPr>
          <w:rFonts w:ascii="Arial" w:hAnsi="Arial" w:eastAsia="Arial" w:cs="Arial"/>
          <w:color w:val="ff0000"/>
          <w:sz w:val="22"/>
          <w:szCs w:val="22"/>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265"/>
        <w:gridCol w:w="6615"/>
      </w:tblGrid>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highlight w:val="white"/>
                <w:lang w:val="ru-RU" w:bidi="ru-RU"/>
              </w:rPr>
              <w:t xml:space="preserve">Название метода</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Инфо-шотик</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4"/>
                <w:szCs w:val="24"/>
                <w:highlight w:val="white"/>
                <w:lang w:val="en-US" w:bidi="ru-RU"/>
              </w:rPr>
              <w:t xml:space="preserve"> </w:t>
            </w:r>
            <w:r>
              <w:rPr>
                <w:rFonts w:ascii="Times New Roman CYR" w:hAnsi="Times New Roman CYR" w:eastAsia="Times New Roman CYR" w:cs="Times New Roman CYR"/>
                <w:b/>
                <w:bCs/>
                <w:color w:val="073763"/>
                <w:sz w:val="24"/>
                <w:szCs w:val="24"/>
                <w:highlight w:val="white"/>
                <w:lang w:val="ru-RU" w:bidi="ru-RU"/>
              </w:rPr>
              <w:t xml:space="preserve">Цель</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highlight w:val="white"/>
                <w:lang w:val="ru-RU" w:bidi="ru-RU"/>
              </w:rPr>
              <w:t xml:space="preserve">Представление нового материала, структурирование материала, оживление внимания обучающихся.</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4"/>
                <w:szCs w:val="24"/>
                <w:highlight w:val="white"/>
                <w:lang w:val="en-US" w:bidi="ru-RU"/>
              </w:rPr>
              <w:t xml:space="preserve"> </w:t>
            </w:r>
            <w:r>
              <w:rPr>
                <w:rFonts w:ascii="Times New Roman CYR" w:hAnsi="Times New Roman CYR" w:eastAsia="Times New Roman CYR" w:cs="Times New Roman CYR"/>
                <w:b/>
                <w:bCs/>
                <w:color w:val="073763"/>
                <w:sz w:val="24"/>
                <w:szCs w:val="24"/>
                <w:highlight w:val="white"/>
                <w:lang w:val="ru-RU" w:bidi="ru-RU"/>
              </w:rPr>
              <w:t xml:space="preserve">Численность</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highlight w:val="white"/>
                <w:lang w:val="ru-RU" w:bidi="ru-RU"/>
              </w:rPr>
              <w:t xml:space="preserve">Весь класс</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4"/>
                <w:szCs w:val="24"/>
                <w:highlight w:val="white"/>
                <w:lang w:val="en-US" w:bidi="ru-RU"/>
              </w:rPr>
              <w:t xml:space="preserve"> </w:t>
            </w:r>
            <w:r>
              <w:rPr>
                <w:rFonts w:ascii="Times New Roman CYR" w:hAnsi="Times New Roman CYR" w:eastAsia="Times New Roman CYR" w:cs="Times New Roman CYR"/>
                <w:b/>
                <w:bCs/>
                <w:color w:val="073763"/>
                <w:sz w:val="24"/>
                <w:szCs w:val="24"/>
                <w:highlight w:val="white"/>
                <w:lang w:val="ru-RU" w:bidi="ru-RU"/>
              </w:rPr>
              <w:t xml:space="preserve">Время </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4"/>
                <w:szCs w:val="24"/>
                <w:highlight w:val="white"/>
                <w:lang w:val="en-US" w:bidi="ru-RU"/>
              </w:rPr>
              <w:t xml:space="preserve">15 </w:t>
            </w:r>
            <w:r>
              <w:rPr>
                <w:rFonts w:ascii="Times New Roman CYR" w:hAnsi="Times New Roman CYR" w:eastAsia="Times New Roman CYR" w:cs="Times New Roman CYR"/>
                <w:color w:val="073763"/>
                <w:sz w:val="24"/>
                <w:szCs w:val="24"/>
                <w:highlight w:val="white"/>
                <w:lang w:val="ru-RU" w:bidi="ru-RU"/>
              </w:rPr>
              <w:t xml:space="preserve">мин</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4"/>
                <w:szCs w:val="24"/>
                <w:highlight w:val="white"/>
                <w:lang w:val="en-US" w:bidi="ru-RU"/>
              </w:rPr>
              <w:t xml:space="preserve"> </w:t>
            </w:r>
            <w:r>
              <w:rPr>
                <w:rFonts w:ascii="Times New Roman CYR" w:hAnsi="Times New Roman CYR" w:eastAsia="Times New Roman CYR" w:cs="Times New Roman CYR"/>
                <w:b/>
                <w:bCs/>
                <w:color w:val="073763"/>
                <w:sz w:val="24"/>
                <w:szCs w:val="24"/>
                <w:highlight w:val="white"/>
                <w:lang w:val="ru-RU" w:bidi="ru-RU"/>
              </w:rPr>
              <w:t xml:space="preserve">Подготовка</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highlight w:val="white"/>
                <w:lang w:val="ru-RU" w:bidi="ru-RU"/>
              </w:rPr>
              <w:t xml:space="preserve">Подготовленный лист ватмана, цветные маркеры. Мультимедийная презентация, интерактивная доска.</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4"/>
                <w:szCs w:val="24"/>
                <w:highlight w:val="white"/>
                <w:lang w:val="en-US" w:bidi="ru-RU"/>
              </w:rPr>
              <w:t xml:space="preserve"> </w:t>
            </w:r>
            <w:r>
              <w:rPr>
                <w:rFonts w:ascii="Times New Roman CYR" w:hAnsi="Times New Roman CYR" w:eastAsia="Times New Roman CYR" w:cs="Times New Roman CYR"/>
                <w:b/>
                <w:bCs/>
                <w:color w:val="073763"/>
                <w:sz w:val="24"/>
                <w:szCs w:val="24"/>
                <w:highlight w:val="white"/>
                <w:lang w:val="ru-RU" w:bidi="ru-RU"/>
              </w:rPr>
              <w:t xml:space="preserve">Проведение</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both"/>
              <w:rPr>
                <w:rFonts w:ascii="Times New Roman CYR" w:hAnsi="Times New Roman CYR" w:eastAsia="Times New Roman CYR" w:cs="Times New Roman CYR"/>
                <w:color w:val="073763"/>
                <w:sz w:val="24"/>
                <w:szCs w:val="24"/>
                <w:highlight w:val="white"/>
                <w:lang w:val="ru-RU" w:bidi="ru-RU"/>
              </w:rPr>
            </w:pPr>
            <w:r>
              <w:rPr>
                <w:rFonts w:ascii="Times New Roman CYR" w:hAnsi="Times New Roman CYR" w:eastAsia="Times New Roman CYR" w:cs="Times New Roman CYR"/>
                <w:color w:val="073763"/>
                <w:sz w:val="24"/>
                <w:szCs w:val="24"/>
                <w:highlight w:val="white"/>
                <w:lang w:val="ru-RU" w:bidi="ru-RU"/>
              </w:rPr>
              <w:t xml:space="preserve">Ребята разбирают цветные маркеры, у каждого свой цвет. Учитель демонстрирует мультимедийную презентацию </w:t>
            </w:r>
            <w:r>
              <w:rPr>
                <w:rFonts w:ascii="Times New Roman" w:hAnsi="Times New Roman" w:eastAsia="Times New Roman" w:cs="Times New Roman"/>
                <w:color w:val="073763"/>
                <w:sz w:val="24"/>
                <w:szCs w:val="24"/>
                <w:highlight w:val="white"/>
                <w:lang w:val="en-US" w:bidi="ru-RU"/>
              </w:rPr>
              <w:t xml:space="preserve">«</w:t>
            </w:r>
            <w:r>
              <w:rPr>
                <w:rFonts w:ascii="Times New Roman CYR" w:hAnsi="Times New Roman CYR" w:eastAsia="Times New Roman CYR" w:cs="Times New Roman CYR"/>
                <w:color w:val="073763"/>
                <w:sz w:val="24"/>
                <w:szCs w:val="24"/>
                <w:highlight w:val="white"/>
                <w:lang w:val="ru-RU" w:bidi="ru-RU"/>
              </w:rPr>
              <w:t xml:space="preserve">Политическая карта Африки</w:t>
            </w:r>
            <w:r>
              <w:rPr>
                <w:rFonts w:ascii="Times New Roman" w:hAnsi="Times New Roman" w:eastAsia="Times New Roman" w:cs="Times New Roman"/>
                <w:color w:val="073763"/>
                <w:sz w:val="24"/>
                <w:szCs w:val="24"/>
                <w:highlight w:val="white"/>
                <w:lang w:val="en-US" w:bidi="ru-RU"/>
              </w:rPr>
              <w:t xml:space="preserve">», “</w:t>
            </w:r>
            <w:r>
              <w:rPr>
                <w:rFonts w:ascii="Times New Roman CYR" w:hAnsi="Times New Roman CYR" w:eastAsia="Times New Roman CYR" w:cs="Times New Roman CYR"/>
                <w:color w:val="073763"/>
                <w:sz w:val="24"/>
                <w:szCs w:val="24"/>
                <w:highlight w:val="white"/>
                <w:lang w:val="ru-RU" w:bidi="ru-RU"/>
              </w:rPr>
              <w:t xml:space="preserve">Народы Африки”. А ученики смотрят, слушают и записывают основное по секторам ватмана, что считают важным.</w:t>
            </w:r>
          </w:p>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highlight w:val="white"/>
                <w:lang w:val="ru-RU" w:bidi="ru-RU"/>
              </w:rPr>
              <w:t xml:space="preserve">Лекция на данном уроке сопровождается работой с интерактивной доской SMART BOARD и мультимедийной  презентацией</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4"/>
                <w:szCs w:val="24"/>
                <w:highlight w:val="white"/>
                <w:lang w:val="en-US" w:bidi="ru-RU"/>
              </w:rPr>
              <w:t xml:space="preserve"> </w:t>
            </w:r>
            <w:r>
              <w:rPr>
                <w:rFonts w:ascii="Times New Roman CYR" w:hAnsi="Times New Roman CYR" w:eastAsia="Times New Roman CYR" w:cs="Times New Roman CYR"/>
                <w:b/>
                <w:bCs/>
                <w:color w:val="073763"/>
                <w:sz w:val="24"/>
                <w:szCs w:val="24"/>
                <w:highlight w:val="white"/>
                <w:lang w:val="ru-RU" w:bidi="ru-RU"/>
              </w:rPr>
              <w:t xml:space="preserve">Примечание</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both"/>
              <w:rPr>
                <w:rFonts w:ascii="Times New Roman CYR" w:hAnsi="Times New Roman CYR" w:eastAsia="Times New Roman CYR" w:cs="Times New Roman CYR"/>
                <w:color w:val="073763"/>
                <w:sz w:val="24"/>
                <w:szCs w:val="24"/>
                <w:highlight w:val="white"/>
                <w:lang w:val="ru-RU" w:bidi="ru-RU"/>
              </w:rPr>
            </w:pPr>
            <w:r>
              <w:rPr>
                <w:rFonts w:ascii="Times New Roman CYR" w:hAnsi="Times New Roman CYR" w:eastAsia="Times New Roman CYR" w:cs="Times New Roman CYR"/>
                <w:color w:val="073763"/>
                <w:sz w:val="24"/>
                <w:szCs w:val="24"/>
                <w:highlight w:val="white"/>
                <w:lang w:val="ru-RU" w:bidi="ru-RU"/>
              </w:rPr>
              <w:t xml:space="preserve">создание наглядной опоры для будущего высказывания.</w:t>
            </w:r>
          </w:p>
          <w:p>
            <w:pPr>
              <w:spacing w:before="0" w:after="0" w:line="276" w:lineRule="auto"/>
              <w:ind w:left="0" w:right="0" w:firstLine="0"/>
              <w:jc w:val="both"/>
              <w:rPr>
                <w:rFonts w:ascii="Calibri" w:hAnsi="Calibri" w:eastAsia="Calibri" w:cs="Calibri"/>
                <w:sz w:val="22"/>
                <w:szCs w:val="22"/>
                <w:lang w:val="en-US" w:bidi="ru-RU"/>
              </w:rPr>
            </w:pPr>
          </w:p>
        </w:tc>
      </w:tr>
    </w:tbl>
    <w:p>
      <w:pPr>
        <w:spacing w:before="0" w:after="0" w:line="276" w:lineRule="auto"/>
        <w:ind w:left="0" w:right="0" w:firstLine="0"/>
        <w:jc w:val="left"/>
        <w:rPr>
          <w:rFonts w:ascii="Times New Roman" w:hAnsi="Times New Roman" w:eastAsia="Times New Roman" w:cs="Times New Roman"/>
          <w:b/>
          <w:bCs/>
          <w:color w:val="ff0000"/>
          <w:sz w:val="36"/>
          <w:szCs w:val="36"/>
          <w:highlight w:val="white"/>
          <w:lang w:val="en-US" w:bidi="ru-RU"/>
        </w:rPr>
      </w:pPr>
      <w:r>
        <w:rPr>
          <w:rFonts w:ascii="Arial" w:hAnsi="Arial" w:eastAsia="Arial" w:cs="Arial"/>
          <w:sz w:val="22"/>
          <w:szCs w:val="22"/>
          <w:lang w:val="en-US" w:bidi="ru-RU"/>
        </w:rPr>
        <w:br w:type="page" w:clear="all"/>
      </w:r>
      <w:r>
        <w:rPr>
          <w:rFonts w:ascii="Times New Roman CYR" w:hAnsi="Times New Roman CYR" w:eastAsia="Times New Roman CYR" w:cs="Times New Roman CYR"/>
          <w:b/>
          <w:bCs/>
          <w:color w:val="ff0000"/>
          <w:sz w:val="36"/>
          <w:szCs w:val="36"/>
          <w:lang w:val="ru-RU" w:bidi="ru-RU"/>
        </w:rPr>
        <w:t xml:space="preserve">Метод </w:t>
      </w:r>
      <w:r>
        <w:rPr>
          <w:rFonts w:ascii="Times New Roman" w:hAnsi="Times New Roman" w:eastAsia="Times New Roman" w:cs="Times New Roman"/>
          <w:b/>
          <w:bCs/>
          <w:color w:val="ff0000"/>
          <w:sz w:val="36"/>
          <w:szCs w:val="36"/>
          <w:highlight w:val="white"/>
          <w:lang w:val="en-US" w:bidi="ru-RU"/>
        </w:rPr>
        <w:t xml:space="preserve">«</w:t>
      </w:r>
      <w:r>
        <w:rPr>
          <w:rFonts w:ascii="Times New Roman CYR" w:hAnsi="Times New Roman CYR" w:eastAsia="Times New Roman CYR" w:cs="Times New Roman CYR"/>
          <w:b/>
          <w:bCs/>
          <w:color w:val="ff0000"/>
          <w:sz w:val="36"/>
          <w:szCs w:val="36"/>
          <w:highlight w:val="white"/>
          <w:lang w:val="ru-RU" w:bidi="ru-RU"/>
        </w:rPr>
        <w:t xml:space="preserve">Совмести вопрос с ответом</w:t>
      </w:r>
      <w:r>
        <w:rPr>
          <w:rFonts w:ascii="Times New Roman" w:hAnsi="Times New Roman" w:eastAsia="Times New Roman" w:cs="Times New Roman"/>
          <w:b/>
          <w:bCs/>
          <w:color w:val="ff0000"/>
          <w:sz w:val="36"/>
          <w:szCs w:val="36"/>
          <w:highlight w:val="white"/>
          <w:lang w:val="en-US" w:bidi="ru-RU"/>
        </w:rPr>
        <w:t xml:space="preserve">»</w:t>
      </w:r>
    </w:p>
    <w:p>
      <w:pPr>
        <w:spacing w:before="0" w:after="0" w:line="276" w:lineRule="auto"/>
        <w:ind w:left="0" w:right="0" w:firstLine="0"/>
        <w:jc w:val="left"/>
        <w:rPr>
          <w:rFonts w:ascii="Times New Roman" w:hAnsi="Times New Roman" w:eastAsia="Times New Roman" w:cs="Times New Roman"/>
          <w:b/>
          <w:bCs/>
          <w:sz w:val="36"/>
          <w:szCs w:val="36"/>
          <w:highlight w:val="white"/>
          <w:lang w:val="en-US" w:bidi="ru-RU"/>
        </w:rPr>
      </w:pPr>
    </w:p>
    <w:tbl>
      <w:tblPr>
        <w:tblStyle w:val="Style_11"/>
        <w:tblW w:w="0" w:type="auto"/>
        <w:tblInd w:w="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070"/>
        <w:gridCol w:w="6840"/>
      </w:tblGrid>
      <w:tr>
        <w:trPr>
          <w:trHeight w:val="1"/>
        </w:trPr>
        <w:tc>
          <w:tcPr>
            <w:tcW w:w="207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Название метода</w:t>
            </w:r>
          </w:p>
        </w:tc>
        <w:tc>
          <w:tcPr>
            <w:tcW w:w="684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Совмести вопрос с ответом</w:t>
            </w:r>
            <w:r>
              <w:rPr>
                <w:rFonts w:ascii="Times New Roman" w:hAnsi="Times New Roman" w:eastAsia="Times New Roman" w:cs="Times New Roman"/>
                <w:sz w:val="28"/>
                <w:szCs w:val="28"/>
                <w:highlight w:val="white"/>
                <w:lang w:val="en-US" w:bidi="ru-RU"/>
              </w:rPr>
              <w:t xml:space="preserve">»</w:t>
            </w:r>
          </w:p>
        </w:tc>
      </w:tr>
      <w:tr>
        <w:trPr>
          <w:trHeight w:val="1"/>
        </w:trPr>
        <w:tc>
          <w:tcPr>
            <w:tcW w:w="207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Цель</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вовлечь всех учеников в обсуждение проблемы</w:t>
            </w:r>
          </w:p>
        </w:tc>
      </w:tr>
      <w:tr>
        <w:trPr>
          <w:trHeight w:val="1"/>
        </w:trPr>
        <w:tc>
          <w:tcPr>
            <w:tcW w:w="207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Численность</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весь класс</w:t>
            </w:r>
          </w:p>
        </w:tc>
      </w:tr>
      <w:tr>
        <w:trPr>
          <w:trHeight w:val="1"/>
        </w:trPr>
        <w:tc>
          <w:tcPr>
            <w:tcW w:w="207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Время</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sz w:val="28"/>
                <w:szCs w:val="28"/>
                <w:highlight w:val="white"/>
                <w:lang w:val="en-US" w:bidi="ru-RU"/>
              </w:rPr>
              <w:t xml:space="preserve">15 </w:t>
            </w:r>
            <w:r>
              <w:rPr>
                <w:rFonts w:ascii="Times New Roman CYR" w:hAnsi="Times New Roman CYR" w:eastAsia="Times New Roman CYR" w:cs="Times New Roman CYR"/>
                <w:sz w:val="28"/>
                <w:szCs w:val="28"/>
                <w:highlight w:val="white"/>
                <w:lang w:val="ru-RU" w:bidi="ru-RU"/>
              </w:rPr>
              <w:t xml:space="preserve">минут</w:t>
            </w:r>
          </w:p>
        </w:tc>
      </w:tr>
      <w:tr>
        <w:trPr>
          <w:trHeight w:val="1"/>
        </w:trPr>
        <w:tc>
          <w:tcPr>
            <w:tcW w:w="207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Подготовка</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учитель готовит два вида карточек- карточки – вопросы и карточки – ответы на эти вопросы</w:t>
            </w:r>
          </w:p>
        </w:tc>
      </w:tr>
      <w:tr>
        <w:trPr>
          <w:trHeight w:val="1"/>
        </w:trPr>
        <w:tc>
          <w:tcPr>
            <w:tcW w:w="207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Проведение</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Учитель  читает фрагмент лекции и дает каждому ученику либо вопрос, либо ответ на карточке. Карточки раздаются в случайном порядке. Учитель просит учеников встать, пройтись по классу и найти ученика с соответствующим вопросом или ответом. Затем учитель читает следующий фрагмент лекции. Процесс с карточками повторяется.</w:t>
            </w:r>
          </w:p>
        </w:tc>
      </w:tr>
      <w:tr>
        <w:trPr>
          <w:trHeight w:val="1"/>
        </w:trPr>
        <w:tc>
          <w:tcPr>
            <w:tcW w:w="207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Примечание</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Каждый ученик получает в начале урока по комплекту карточек, в который входит  по одной карточке каждого цвета (в зависимости от фрагмента лекции). Таким образом, после каждого фрагмента лекции учитель объявляет цвет карточек, с которыми в данный момент работают ученики.</w:t>
            </w:r>
          </w:p>
        </w:tc>
      </w:tr>
    </w:tbl>
    <w:p>
      <w:pPr>
        <w:spacing w:before="0" w:after="0" w:line="276" w:lineRule="auto"/>
        <w:ind w:left="0" w:right="0" w:firstLine="0"/>
        <w:jc w:val="left"/>
        <w:rPr>
          <w:rFonts w:ascii="Times New Roman" w:hAnsi="Times New Roman" w:eastAsia="Times New Roman" w:cs="Times New Roman"/>
          <w:b/>
          <w:bCs/>
          <w:sz w:val="36"/>
          <w:szCs w:val="36"/>
          <w:highlight w:val="white"/>
          <w:lang w:val="en-US" w:bidi="ru-RU"/>
        </w:rPr>
      </w:pPr>
    </w:p>
    <w:p>
      <w:pPr>
        <w:spacing w:before="0" w:after="0" w:line="276" w:lineRule="auto"/>
        <w:ind w:left="0" w:right="0" w:firstLine="0"/>
        <w:jc w:val="left"/>
        <w:rPr>
          <w:rFonts w:ascii="Times New Roman" w:hAnsi="Times New Roman" w:eastAsia="Times New Roman" w:cs="Times New Roman"/>
          <w:b/>
          <w:bCs/>
          <w:sz w:val="36"/>
          <w:szCs w:val="36"/>
          <w:highlight w:val="white"/>
          <w:lang w:val="en-US" w:bidi="ru-RU"/>
        </w:rPr>
      </w:pPr>
    </w:p>
    <w:p>
      <w:pPr>
        <w:spacing w:before="0" w:after="0" w:line="276" w:lineRule="auto"/>
        <w:ind w:left="0" w:right="0" w:firstLine="0"/>
        <w:jc w:val="left"/>
        <w:rPr>
          <w:rFonts w:ascii="Arial CYR" w:hAnsi="Arial CYR" w:eastAsia="Arial CYR" w:cs="Arial CYR"/>
          <w:b/>
          <w:bCs/>
          <w:color w:val="ff0000"/>
          <w:sz w:val="44"/>
          <w:szCs w:val="44"/>
          <w:highlight w:val="white"/>
          <w:lang w:val="ru-RU" w:bidi="ru-RU"/>
        </w:rPr>
      </w:pPr>
      <w:r>
        <w:rPr>
          <w:rFonts w:ascii="Arial CYR" w:hAnsi="Arial CYR" w:eastAsia="Arial CYR" w:cs="Arial CYR"/>
          <w:b/>
          <w:bCs/>
          <w:color w:val="ff0000"/>
          <w:sz w:val="44"/>
          <w:szCs w:val="44"/>
          <w:highlight w:val="white"/>
          <w:lang w:val="ru-RU" w:bidi="ru-RU"/>
        </w:rPr>
        <w:t xml:space="preserve">Метод “Круги по воде”</w:t>
      </w:r>
    </w:p>
    <w:p>
      <w:pPr>
        <w:spacing w:before="0" w:after="0" w:line="276" w:lineRule="auto"/>
        <w:ind w:left="0" w:right="0" w:firstLine="0"/>
        <w:jc w:val="left"/>
        <w:rPr>
          <w:rFonts w:ascii="Arial" w:hAnsi="Arial" w:eastAsia="Arial" w:cs="Arial"/>
          <w:b/>
          <w:bCs/>
          <w:color w:val="ff0000"/>
          <w:sz w:val="44"/>
          <w:szCs w:val="44"/>
          <w:highlight w:val="white"/>
          <w:lang w:val="en-US" w:bidi="ru-RU"/>
        </w:rPr>
      </w:pPr>
      <w:r>
        <w:rPr>
          <w:rFonts w:ascii="Arial" w:hAnsi="Arial" w:eastAsia="Arial" w:cs="Arial"/>
          <w:b/>
          <w:bCs/>
          <w:color w:val="ff0000"/>
          <w:sz w:val="44"/>
          <w:szCs w:val="44"/>
          <w:highlight w:val="white"/>
          <w:lang w:val="en-US" w:bidi="ru-RU"/>
        </w:rPr>
        <w:t xml:space="preserve"> </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620"/>
        <w:gridCol w:w="7260"/>
      </w:tblGrid>
      <w:tr>
        <w:trPr>
          <w:trHeight w:val="1"/>
        </w:trPr>
        <w:tc>
          <w:tcPr>
            <w:tcW w:w="162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Название метода</w:t>
            </w:r>
          </w:p>
        </w:tc>
        <w:tc>
          <w:tcPr>
            <w:tcW w:w="7260" w:type="dxa"/>
            <w:tcBorders>
              <w:top w:val="single" w:color="000000" w:sz="6"/>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Метод “Круги по воде”</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Цель</w:t>
            </w:r>
          </w:p>
        </w:tc>
        <w:tc>
          <w:tcPr>
            <w:tcW w:w="726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Фиксация информации, относящейся к теме урока в форме терминов, словосочетаний, предложений.</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Численность</w:t>
            </w:r>
          </w:p>
        </w:tc>
        <w:tc>
          <w:tcPr>
            <w:tcW w:w="726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Весь класс</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Время</w:t>
            </w:r>
          </w:p>
        </w:tc>
        <w:tc>
          <w:tcPr>
            <w:tcW w:w="726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highlight w:val="white"/>
                <w:lang w:val="en-US" w:bidi="ru-RU"/>
              </w:rPr>
              <w:t xml:space="preserve">5-10 </w:t>
            </w:r>
            <w:r>
              <w:rPr>
                <w:rFonts w:ascii="Times New Roman CYR" w:hAnsi="Times New Roman CYR" w:eastAsia="Times New Roman CYR" w:cs="Times New Roman CYR"/>
                <w:b/>
                <w:bCs/>
                <w:sz w:val="24"/>
                <w:szCs w:val="24"/>
                <w:highlight w:val="white"/>
                <w:lang w:val="ru-RU" w:bidi="ru-RU"/>
              </w:rPr>
              <w:t xml:space="preserve">минут</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Подготовка</w:t>
            </w:r>
          </w:p>
        </w:tc>
        <w:tc>
          <w:tcPr>
            <w:tcW w:w="726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Не требуется</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Проведение</w:t>
            </w:r>
          </w:p>
        </w:tc>
        <w:tc>
          <w:tcPr>
            <w:tcW w:w="726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Тема урока представляется ключевым словом, которое записывается в тетради по вертикали и к нему в процессе изучения темы записываются ключевые слова, словосочетания, предложения, начинающиеся на первую букву.</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Примечание</w:t>
            </w:r>
          </w:p>
        </w:tc>
        <w:tc>
          <w:tcPr>
            <w:tcW w:w="726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Метод развивает умение видеть в общем частное, извлекать необходимую информацию из текста.</w:t>
            </w:r>
          </w:p>
        </w:tc>
      </w:tr>
    </w:tbl>
    <w:p>
      <w:pPr>
        <w:spacing w:before="0" w:after="0" w:line="276" w:lineRule="auto"/>
        <w:ind w:left="0" w:right="0" w:firstLine="0"/>
        <w:jc w:val="left"/>
        <w:rPr>
          <w:rFonts w:ascii="Times New Roman" w:hAnsi="Times New Roman" w:eastAsia="Times New Roman" w:cs="Times New Roman"/>
          <w:b/>
          <w:bCs/>
          <w:sz w:val="36"/>
          <w:szCs w:val="36"/>
          <w:highlight w:val="white"/>
          <w:lang w:val="en-US" w:bidi="ru-RU"/>
        </w:rPr>
      </w:pPr>
    </w:p>
    <w:p>
      <w:pPr>
        <w:spacing w:before="0" w:after="0" w:line="276" w:lineRule="auto"/>
        <w:ind w:left="0" w:right="0" w:firstLine="0"/>
        <w:jc w:val="left"/>
        <w:rPr>
          <w:rFonts w:ascii="Times New Roman" w:hAnsi="Times New Roman" w:eastAsia="Times New Roman" w:cs="Times New Roman"/>
          <w:b/>
          <w:bCs/>
          <w:sz w:val="36"/>
          <w:szCs w:val="36"/>
          <w:highlight w:val="white"/>
          <w:lang w:val="en-US" w:bidi="ru-RU"/>
        </w:rPr>
      </w:pPr>
    </w:p>
    <w:p>
      <w:pPr>
        <w:spacing w:before="0" w:after="0" w:line="276" w:lineRule="auto"/>
        <w:ind w:left="0" w:right="0" w:firstLine="0"/>
        <w:jc w:val="left"/>
        <w:rPr>
          <w:rFonts w:ascii="Times New Roman CYR" w:hAnsi="Times New Roman CYR" w:eastAsia="Times New Roman CYR" w:cs="Times New Roman CYR"/>
          <w:b/>
          <w:bCs/>
          <w:color w:val="ff0000"/>
          <w:sz w:val="36"/>
          <w:szCs w:val="36"/>
          <w:highlight w:val="white"/>
          <w:lang w:val="ru-RU" w:bidi="ru-RU"/>
        </w:rPr>
      </w:pPr>
      <w:r>
        <w:rPr>
          <w:rFonts w:ascii="Times New Roman CYR" w:hAnsi="Times New Roman CYR" w:eastAsia="Times New Roman CYR" w:cs="Times New Roman CYR"/>
          <w:b/>
          <w:bCs/>
          <w:color w:val="ff0000"/>
          <w:sz w:val="36"/>
          <w:szCs w:val="36"/>
          <w:highlight w:val="white"/>
          <w:lang w:val="ru-RU" w:bidi="ru-RU"/>
        </w:rPr>
        <w:t xml:space="preserve">Метод “Творческая лаборатория”</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650"/>
        <w:gridCol w:w="7350"/>
      </w:tblGrid>
      <w:tr>
        <w:trPr>
          <w:trHeight w:val="1"/>
        </w:trPr>
        <w:tc>
          <w:tcPr>
            <w:tcW w:w="165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Название метода</w:t>
            </w:r>
          </w:p>
        </w:tc>
        <w:tc>
          <w:tcPr>
            <w:tcW w:w="735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Творческая лаборатория</w:t>
            </w:r>
          </w:p>
        </w:tc>
      </w:tr>
      <w:tr>
        <w:trPr>
          <w:trHeight w:val="1"/>
        </w:trPr>
        <w:tc>
          <w:tcPr>
            <w:tcW w:w="1650"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Цель</w:t>
            </w:r>
          </w:p>
        </w:tc>
        <w:tc>
          <w:tcPr>
            <w:tcW w:w="735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Сформулировать новые понятия, факты. Сделать новые открытия.</w:t>
            </w:r>
          </w:p>
        </w:tc>
      </w:tr>
      <w:tr>
        <w:trPr>
          <w:trHeight w:val="1"/>
        </w:trPr>
        <w:tc>
          <w:tcPr>
            <w:tcW w:w="1650"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Численность</w:t>
            </w:r>
          </w:p>
        </w:tc>
        <w:tc>
          <w:tcPr>
            <w:tcW w:w="735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Times New Roman CYR" w:hAnsi="Times New Roman CYR" w:eastAsia="Times New Roman CYR" w:cs="Times New Roman CYR"/>
                <w:b/>
                <w:bCs/>
                <w:sz w:val="24"/>
                <w:szCs w:val="24"/>
                <w:highlight w:val="white"/>
                <w:lang w:val="ru-RU" w:bidi="ru-RU"/>
              </w:rPr>
            </w:pPr>
            <w:r>
              <w:rPr>
                <w:rFonts w:ascii="Times New Roman CYR" w:hAnsi="Times New Roman CYR" w:eastAsia="Times New Roman CYR" w:cs="Times New Roman CYR"/>
                <w:b/>
                <w:bCs/>
                <w:sz w:val="24"/>
                <w:szCs w:val="24"/>
                <w:highlight w:val="white"/>
                <w:lang w:val="ru-RU" w:bidi="ru-RU"/>
              </w:rPr>
              <w:t xml:space="preserve">Работа в парах, группах, можно индивидуально</w:t>
            </w:r>
          </w:p>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е 10 человек</w:t>
            </w:r>
          </w:p>
        </w:tc>
      </w:tr>
      <w:tr>
        <w:trPr>
          <w:trHeight w:val="1"/>
        </w:trPr>
        <w:tc>
          <w:tcPr>
            <w:tcW w:w="1650"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Время</w:t>
            </w:r>
          </w:p>
        </w:tc>
        <w:tc>
          <w:tcPr>
            <w:tcW w:w="735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Зависит от темы урока</w:t>
            </w:r>
          </w:p>
        </w:tc>
      </w:tr>
      <w:tr>
        <w:trPr>
          <w:trHeight w:val="1"/>
        </w:trPr>
        <w:tc>
          <w:tcPr>
            <w:tcW w:w="1650"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Подготовка</w:t>
            </w:r>
          </w:p>
        </w:tc>
        <w:tc>
          <w:tcPr>
            <w:tcW w:w="735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Раздаточный  материал</w:t>
            </w:r>
          </w:p>
        </w:tc>
      </w:tr>
      <w:tr>
        <w:trPr>
          <w:trHeight w:val="1"/>
        </w:trPr>
        <w:tc>
          <w:tcPr>
            <w:tcW w:w="1650"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Проведение</w:t>
            </w:r>
          </w:p>
        </w:tc>
        <w:tc>
          <w:tcPr>
            <w:tcW w:w="7350" w:type="dxa"/>
            <w:tcBorders>
              <w:top w:val="single" w:color="000000" w:sz="6"/>
              <w:left w:val="single" w:color="000000" w:sz="6"/>
              <w:bottom w:val="single" w:color="000000" w:sz="6"/>
              <w:right w:val="single" w:color="000000" w:sz="6"/>
            </w:tcBorders>
            <w:shd w:val="clear" w:color="000000" w:fill="ffff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Представьте себе, что мы с вами учёные. Учёные это творческие люди.  Нам предстоит  с вами сделать открытие в области математики.</w:t>
            </w:r>
          </w:p>
        </w:tc>
      </w:tr>
      <w:tr>
        <w:trPr>
          <w:trHeight w:val="1"/>
        </w:trPr>
        <w:tc>
          <w:tcPr>
            <w:tcW w:w="1650"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Примечание</w:t>
            </w:r>
          </w:p>
        </w:tc>
        <w:tc>
          <w:tcPr>
            <w:tcW w:w="735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highlight w:val="cyan"/>
                <w:lang w:val="ru-RU" w:bidi="ru-RU"/>
              </w:rPr>
              <w:t xml:space="preserve">При организации самостоятельной работы над новой темой важно, чтобы обучающимся было интересно всесторонне и глубоко проработать новый материал</w:t>
            </w:r>
          </w:p>
        </w:tc>
      </w:tr>
    </w:tbl>
    <w:p>
      <w:pPr>
        <w:spacing w:before="0" w:after="0" w:line="276" w:lineRule="auto"/>
        <w:ind w:left="0" w:right="0" w:firstLine="0"/>
        <w:jc w:val="left"/>
        <w:rPr>
          <w:rFonts w:ascii="Times New Roman" w:hAnsi="Times New Roman" w:eastAsia="Times New Roman" w:cs="Times New Roman"/>
          <w:b/>
          <w:bCs/>
          <w:sz w:val="36"/>
          <w:szCs w:val="36"/>
          <w:highlight w:val="white"/>
          <w:lang w:val="en-US" w:bidi="ru-RU"/>
        </w:rPr>
      </w:pPr>
    </w:p>
    <w:p>
      <w:pPr>
        <w:spacing w:before="0" w:after="0" w:line="276" w:lineRule="auto"/>
        <w:ind w:left="0" w:right="0" w:firstLine="0"/>
        <w:jc w:val="left"/>
        <w:rPr>
          <w:rFonts w:ascii="Times New Roman" w:hAnsi="Times New Roman" w:eastAsia="Times New Roman" w:cs="Times New Roman"/>
          <w:b/>
          <w:bCs/>
          <w:sz w:val="36"/>
          <w:szCs w:val="36"/>
          <w:lang w:val="en-US" w:bidi="ru-RU"/>
        </w:rPr>
      </w:pPr>
      <w:r>
        <w:rPr>
          <w:rFonts w:ascii="Times New Roman" w:hAnsi="Times New Roman" w:eastAsia="Times New Roman" w:cs="Times New Roman"/>
          <w:b/>
          <w:bCs/>
          <w:sz w:val="36"/>
          <w:szCs w:val="36"/>
          <w:lang w:val="en-US" w:bidi="ru-RU"/>
        </w:rPr>
        <w:tab/>
      </w:r>
      <w:r>
        <w:rPr>
          <w:rFonts w:ascii="Times New Roman" w:hAnsi="Times New Roman" w:eastAsia="Times New Roman" w:cs="Times New Roman"/>
          <w:b/>
          <w:bCs/>
          <w:sz w:val="36"/>
          <w:szCs w:val="36"/>
          <w:lang w:val="en-US" w:bidi="ru-RU"/>
        </w:rPr>
        <w:t xml:space="preserve"> </w:t>
      </w:r>
      <w:r>
        <w:rPr>
          <w:rFonts w:ascii="Times New Roman" w:hAnsi="Times New Roman" w:eastAsia="Times New Roman" w:cs="Times New Roman"/>
          <w:b/>
          <w:bCs/>
          <w:sz w:val="36"/>
          <w:szCs w:val="36"/>
          <w:lang w:val="en-US" w:bidi="ru-RU"/>
        </w:rPr>
        <w:tab/>
      </w:r>
      <w:r>
        <w:rPr>
          <w:rFonts w:ascii="Times New Roman" w:hAnsi="Times New Roman" w:eastAsia="Times New Roman" w:cs="Times New Roman"/>
          <w:b/>
          <w:bCs/>
          <w:sz w:val="36"/>
          <w:szCs w:val="36"/>
          <w:lang w:val="en-US" w:bidi="ru-RU"/>
        </w:rPr>
        <w:t xml:space="preserve"> </w:t>
      </w:r>
      <w:r>
        <w:rPr>
          <w:rFonts w:ascii="Times New Roman" w:hAnsi="Times New Roman" w:eastAsia="Times New Roman" w:cs="Times New Roman"/>
          <w:b/>
          <w:bCs/>
          <w:sz w:val="36"/>
          <w:szCs w:val="36"/>
          <w:lang w:val="en-US" w:bidi="ru-RU"/>
        </w:rPr>
        <w:tab/>
      </w:r>
      <w:r>
        <w:rPr>
          <w:rFonts w:ascii="Times New Roman" w:hAnsi="Times New Roman" w:eastAsia="Times New Roman" w:cs="Times New Roman"/>
          <w:b/>
          <w:bCs/>
          <w:sz w:val="36"/>
          <w:szCs w:val="36"/>
          <w:lang w:val="en-US" w:bidi="ru-RU"/>
        </w:rPr>
        <w:t xml:space="preserve"> </w:t>
      </w:r>
      <w:r>
        <w:rPr>
          <w:rFonts w:ascii="Times New Roman" w:hAnsi="Times New Roman" w:eastAsia="Times New Roman" w:cs="Times New Roman"/>
          <w:b/>
          <w:bCs/>
          <w:sz w:val="36"/>
          <w:szCs w:val="36"/>
          <w:lang w:val="en-US" w:bidi="ru-RU"/>
        </w:rPr>
        <w:tab/>
      </w:r>
    </w:p>
    <w:p>
      <w:pPr>
        <w:spacing w:before="0" w:after="0" w:line="276" w:lineRule="auto"/>
        <w:ind w:left="0" w:right="0" w:firstLine="0"/>
        <w:jc w:val="left"/>
        <w:rPr>
          <w:rFonts w:ascii="Times New Roman" w:hAnsi="Times New Roman" w:eastAsia="Times New Roman" w:cs="Times New Roman"/>
          <w:b/>
          <w:bCs/>
          <w:sz w:val="36"/>
          <w:szCs w:val="36"/>
          <w:lang w:val="en-US" w:bidi="ru-RU"/>
        </w:rPr>
      </w:pPr>
    </w:p>
    <w:p>
      <w:pPr>
        <w:spacing w:before="0" w:after="0" w:line="276" w:lineRule="auto"/>
        <w:ind w:left="0" w:right="0" w:firstLine="0"/>
        <w:jc w:val="left"/>
        <w:rPr>
          <w:rFonts w:ascii="Times New Roman" w:hAnsi="Times New Roman" w:eastAsia="Times New Roman" w:cs="Times New Roman"/>
          <w:b/>
          <w:bCs/>
          <w:sz w:val="36"/>
          <w:szCs w:val="36"/>
          <w:lang w:val="en-US" w:bidi="ru-RU"/>
        </w:rPr>
      </w:pPr>
    </w:p>
    <w:p>
      <w:pPr>
        <w:spacing w:before="0" w:after="0" w:line="276" w:lineRule="auto"/>
        <w:ind w:left="0" w:right="0" w:firstLine="0"/>
        <w:jc w:val="left"/>
        <w:rPr>
          <w:rFonts w:ascii="Times New Roman" w:hAnsi="Times New Roman" w:eastAsia="Times New Roman" w:cs="Times New Roman"/>
          <w:b/>
          <w:bCs/>
          <w:sz w:val="36"/>
          <w:szCs w:val="36"/>
          <w:lang w:val="en-US" w:bidi="ru-RU"/>
        </w:rPr>
      </w:pPr>
    </w:p>
    <w:p>
      <w:pPr>
        <w:spacing w:before="0" w:after="0" w:line="276" w:lineRule="auto"/>
        <w:ind w:left="0" w:right="0" w:firstLine="0"/>
        <w:jc w:val="left"/>
        <w:rPr>
          <w:rFonts w:ascii="Times New Roman CYR" w:hAnsi="Times New Roman CYR" w:eastAsia="Times New Roman CYR" w:cs="Times New Roman CYR"/>
          <w:b/>
          <w:bCs/>
          <w:color w:val="cc0000"/>
          <w:sz w:val="36"/>
          <w:szCs w:val="36"/>
          <w:u w:val="single"/>
          <w:lang w:val="ru-RU" w:bidi="ru-RU"/>
        </w:rPr>
      </w:pPr>
      <w:r>
        <w:rPr>
          <w:rFonts w:ascii="Times New Roman CYR" w:hAnsi="Times New Roman CYR" w:eastAsia="Times New Roman CYR" w:cs="Times New Roman CYR"/>
          <w:b/>
          <w:bCs/>
          <w:color w:val="cc0000"/>
          <w:sz w:val="36"/>
          <w:szCs w:val="36"/>
          <w:u w:val="single"/>
          <w:lang w:val="ru-RU" w:bidi="ru-RU"/>
        </w:rPr>
        <w:t xml:space="preserve">Метод “Совмести вопрос с ответом”</w:t>
      </w:r>
    </w:p>
    <w:p>
      <w:pPr>
        <w:spacing w:before="0" w:after="0" w:line="276" w:lineRule="auto"/>
        <w:ind w:left="0" w:right="0" w:firstLine="0"/>
        <w:jc w:val="left"/>
        <w:rPr>
          <w:rFonts w:ascii="Times New Roman" w:hAnsi="Times New Roman" w:eastAsia="Times New Roman" w:cs="Times New Roman"/>
          <w:b/>
          <w:bCs/>
          <w:sz w:val="36"/>
          <w:szCs w:val="36"/>
          <w:highlight w:val="white"/>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040"/>
        <w:gridCol w:w="6840"/>
      </w:tblGrid>
      <w:tr>
        <w:trPr>
          <w:trHeight w:val="1"/>
        </w:trPr>
        <w:tc>
          <w:tcPr>
            <w:tcW w:w="204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1c4587"/>
                <w:sz w:val="28"/>
                <w:szCs w:val="28"/>
                <w:highlight w:val="white"/>
                <w:lang w:val="ru-RU" w:bidi="ru-RU"/>
              </w:rPr>
              <w:t xml:space="preserve">Название метода</w:t>
            </w:r>
          </w:p>
        </w:tc>
        <w:tc>
          <w:tcPr>
            <w:tcW w:w="684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b/>
                <w:bCs/>
                <w:color w:val="1c4587"/>
                <w:sz w:val="28"/>
                <w:szCs w:val="28"/>
                <w:highlight w:val="white"/>
                <w:lang w:val="en-US" w:bidi="ru-RU"/>
              </w:rPr>
              <w:t xml:space="preserve"> “</w:t>
            </w:r>
            <w:r>
              <w:rPr>
                <w:rFonts w:ascii="Times New Roman CYR" w:hAnsi="Times New Roman CYR" w:eastAsia="Times New Roman CYR" w:cs="Times New Roman CYR"/>
                <w:b/>
                <w:bCs/>
                <w:color w:val="1c4587"/>
                <w:sz w:val="28"/>
                <w:szCs w:val="28"/>
                <w:highlight w:val="white"/>
                <w:lang w:val="ru-RU" w:bidi="ru-RU"/>
              </w:rPr>
              <w:t xml:space="preserve">Совмести вопрос с ответом”</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1c4587"/>
                <w:sz w:val="28"/>
                <w:szCs w:val="28"/>
                <w:highlight w:val="white"/>
                <w:lang w:val="ru-RU" w:bidi="ru-RU"/>
              </w:rPr>
              <w:t xml:space="preserve">Цель</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c4587"/>
                <w:sz w:val="28"/>
                <w:szCs w:val="28"/>
                <w:highlight w:val="white"/>
                <w:lang w:val="ru-RU" w:bidi="ru-RU"/>
              </w:rPr>
              <w:t xml:space="preserve">Быть внимательным при прослушивании интерактивной лекции</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1c4587"/>
                <w:sz w:val="28"/>
                <w:szCs w:val="28"/>
                <w:highlight w:val="white"/>
                <w:lang w:val="ru-RU" w:bidi="ru-RU"/>
              </w:rPr>
              <w:t xml:space="preserve">Численность</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c4587"/>
                <w:sz w:val="28"/>
                <w:szCs w:val="28"/>
                <w:highlight w:val="white"/>
                <w:lang w:val="ru-RU" w:bidi="ru-RU"/>
              </w:rPr>
              <w:t xml:space="preserve">Весь класс</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1c4587"/>
                <w:sz w:val="28"/>
                <w:szCs w:val="28"/>
                <w:highlight w:val="white"/>
                <w:lang w:val="ru-RU" w:bidi="ru-RU"/>
              </w:rPr>
              <w:t xml:space="preserve">Время</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b/>
                <w:bCs/>
                <w:color w:val="1c4587"/>
                <w:sz w:val="28"/>
                <w:szCs w:val="28"/>
                <w:highlight w:val="white"/>
                <w:lang w:val="en-US" w:bidi="ru-RU"/>
              </w:rPr>
              <w:t xml:space="preserve">10-12 </w:t>
            </w:r>
            <w:r>
              <w:rPr>
                <w:rFonts w:ascii="Times New Roman CYR" w:hAnsi="Times New Roman CYR" w:eastAsia="Times New Roman CYR" w:cs="Times New Roman CYR"/>
                <w:b/>
                <w:bCs/>
                <w:color w:val="1c4587"/>
                <w:sz w:val="28"/>
                <w:szCs w:val="28"/>
                <w:highlight w:val="white"/>
                <w:lang w:val="ru-RU" w:bidi="ru-RU"/>
              </w:rPr>
              <w:t xml:space="preserve">минут</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1c4587"/>
                <w:sz w:val="28"/>
                <w:szCs w:val="28"/>
                <w:highlight w:val="white"/>
                <w:lang w:val="ru-RU" w:bidi="ru-RU"/>
              </w:rPr>
              <w:t xml:space="preserve">Подготовка</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c4587"/>
                <w:sz w:val="24"/>
                <w:szCs w:val="24"/>
                <w:highlight w:val="white"/>
                <w:lang w:val="ru-RU" w:bidi="ru-RU"/>
              </w:rPr>
              <w:t xml:space="preserve">Заготовьте два вида карточек- карточки – вопросы и карточки – ответы на эти вопросы</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1c4587"/>
                <w:sz w:val="28"/>
                <w:szCs w:val="28"/>
                <w:highlight w:val="white"/>
                <w:lang w:val="ru-RU" w:bidi="ru-RU"/>
              </w:rPr>
              <w:t xml:space="preserve">Проведение</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b/>
                <w:bCs/>
                <w:color w:val="1c4587"/>
                <w:sz w:val="21"/>
                <w:szCs w:val="21"/>
                <w:highlight w:val="white"/>
                <w:lang w:val="en-US" w:bidi="ru-RU"/>
              </w:rPr>
              <w:t xml:space="preserve"> </w:t>
            </w:r>
            <w:r>
              <w:rPr>
                <w:rFonts w:ascii="Arial CYR" w:hAnsi="Arial CYR" w:eastAsia="Arial CYR" w:cs="Arial CYR"/>
                <w:b/>
                <w:bCs/>
                <w:color w:val="1c4587"/>
                <w:sz w:val="24"/>
                <w:szCs w:val="24"/>
                <w:highlight w:val="white"/>
                <w:lang w:val="ru-RU" w:bidi="ru-RU"/>
              </w:rPr>
              <w:t xml:space="preserve">Прочтите фрагмент лекции. После очередного фрагмента дайте каждому ученику либо вопрос, либо ответ на карточке. Раздавайте карточки в случайном порядке. Попросите учеников встать, пройтись по комнате и найти ученика с соответствующим вопросом или ответом Прочтите следующий фрагмент лекции. Повторите процесс с карточками. </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1c4587"/>
                <w:sz w:val="28"/>
                <w:szCs w:val="28"/>
                <w:highlight w:val="white"/>
                <w:lang w:val="ru-RU" w:bidi="ru-RU"/>
              </w:rPr>
              <w:t xml:space="preserve">Примечание</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Times New Roman CYR" w:hAnsi="Times New Roman CYR" w:eastAsia="Times New Roman CYR" w:cs="Times New Roman CYR"/>
                <w:b/>
                <w:bCs/>
                <w:color w:val="1c4587"/>
                <w:sz w:val="24"/>
                <w:szCs w:val="24"/>
                <w:highlight w:val="white"/>
                <w:lang w:val="ru-RU" w:bidi="ru-RU"/>
              </w:rPr>
            </w:pPr>
            <w:r>
              <w:rPr>
                <w:rFonts w:ascii="Arial CYR" w:hAnsi="Arial CYR" w:eastAsia="Arial CYR" w:cs="Arial CYR"/>
                <w:b/>
                <w:bCs/>
                <w:color w:val="1c4587"/>
                <w:sz w:val="24"/>
                <w:szCs w:val="24"/>
                <w:highlight w:val="white"/>
                <w:lang w:val="ru-RU" w:bidi="ru-RU"/>
              </w:rPr>
              <w:t xml:space="preserve">На заметку: дайте каждому ученику в начале занятия по комплекту карточек, куда войдёт по одной карточке каждого цвета( в зависимости от фрагмента лекции). Таким образом, после каждого фрагмента лекции вы объявляете цвет карточек, с которыми в конкретный момент работают ученики. </w:t>
            </w:r>
          </w:p>
          <w:p>
            <w:pPr>
              <w:spacing w:before="0" w:after="0" w:line="276" w:lineRule="auto"/>
              <w:ind w:left="0" w:right="0" w:firstLine="0"/>
              <w:jc w:val="both"/>
              <w:rPr>
                <w:rFonts w:ascii="Calibri" w:hAnsi="Calibri" w:eastAsia="Calibri" w:cs="Calibri"/>
                <w:sz w:val="22"/>
                <w:szCs w:val="22"/>
                <w:lang w:val="en-US" w:bidi="ru-RU"/>
              </w:rPr>
            </w:pPr>
          </w:p>
        </w:tc>
      </w:tr>
    </w:tbl>
    <w:p>
      <w:pPr>
        <w:spacing w:before="0" w:after="0" w:line="276" w:lineRule="auto"/>
        <w:ind w:left="0" w:right="0" w:firstLine="0"/>
        <w:jc w:val="left"/>
        <w:rPr>
          <w:rFonts w:ascii="Times New Roman" w:hAnsi="Times New Roman" w:eastAsia="Times New Roman" w:cs="Times New Roman"/>
          <w:b/>
          <w:bCs/>
          <w:color w:val="cc0000"/>
          <w:sz w:val="36"/>
          <w:szCs w:val="36"/>
          <w:u w:val="single"/>
          <w:lang w:val="en-US" w:bidi="ru-RU"/>
        </w:rPr>
      </w:pPr>
    </w:p>
    <w:p>
      <w:pPr>
        <w:spacing w:before="0" w:after="0" w:line="276" w:lineRule="auto"/>
        <w:ind w:left="0" w:right="0" w:firstLine="0"/>
        <w:jc w:val="left"/>
        <w:rPr>
          <w:rFonts w:ascii="Times New Roman CYR" w:hAnsi="Times New Roman CYR" w:eastAsia="Times New Roman CYR" w:cs="Times New Roman CYR"/>
          <w:b/>
          <w:bCs/>
          <w:sz w:val="36"/>
          <w:szCs w:val="36"/>
          <w:lang w:val="ru-RU" w:bidi="ru-RU"/>
        </w:rPr>
      </w:pPr>
      <w:r>
        <w:rPr>
          <w:rFonts w:ascii="Times New Roman CYR" w:hAnsi="Times New Roman CYR" w:eastAsia="Times New Roman CYR" w:cs="Times New Roman CYR"/>
          <w:b/>
          <w:bCs/>
          <w:sz w:val="36"/>
          <w:szCs w:val="36"/>
          <w:lang w:val="ru-RU" w:bidi="ru-RU"/>
        </w:rPr>
        <w:t xml:space="preserve">Формирование ожиданий</w:t>
      </w:r>
    </w:p>
    <w:p>
      <w:pPr>
        <w:spacing w:before="0" w:after="0" w:line="276" w:lineRule="auto"/>
        <w:ind w:left="0" w:right="0" w:firstLine="0"/>
        <w:jc w:val="left"/>
        <w:rPr>
          <w:rFonts w:ascii="Times New Roman CYR" w:hAnsi="Times New Roman CYR" w:eastAsia="Times New Roman CYR" w:cs="Times New Roman CYR"/>
          <w:b/>
          <w:bCs/>
          <w:sz w:val="36"/>
          <w:szCs w:val="36"/>
          <w:lang w:val="ru-RU" w:bidi="ru-RU"/>
        </w:rPr>
      </w:pPr>
      <w:r>
        <w:rPr>
          <w:rFonts w:ascii="Times New Roman CYR" w:hAnsi="Times New Roman CYR" w:eastAsia="Times New Roman CYR" w:cs="Times New Roman CYR"/>
          <w:b/>
          <w:bCs/>
          <w:sz w:val="36"/>
          <w:szCs w:val="36"/>
          <w:lang w:val="ru-RU" w:bidi="ru-RU"/>
        </w:rPr>
        <w:t xml:space="preserve">Метод  “Цветик семицветик” </w:t>
      </w:r>
    </w:p>
    <w:p>
      <w:pPr>
        <w:spacing w:before="0" w:after="0" w:line="276" w:lineRule="auto"/>
        <w:ind w:left="0" w:right="0" w:firstLine="0"/>
        <w:jc w:val="left"/>
        <w:rPr>
          <w:rFonts w:ascii="Times New Roman" w:hAnsi="Times New Roman" w:eastAsia="Times New Roman" w:cs="Times New Roman"/>
          <w:b/>
          <w:bCs/>
          <w:sz w:val="36"/>
          <w:szCs w:val="36"/>
          <w:lang w:val="en-US" w:bidi="ru-RU"/>
        </w:rPr>
      </w:pPr>
      <w:r>
        <w:rPr>
          <w:rFonts w:ascii="Calibri" w:hAnsi="Calibri" w:eastAsia="Calibri" w:cs="Calibri"/>
          <w:sz w:val="22"/>
          <w:szCs w:val="22"/>
          <w:lang w:val="en-US" w:bidi="ru-RU"/>
        </w:rPr>
        <mc:AlternateContent>
          <mc:Choice Requires="wpg">
            <w:drawing>
              <wp:inline xmlns:wp="http://schemas.openxmlformats.org/drawingml/2006/wordprocessingDrawing" distT="0" distB="0" distL="0" distR="0">
                <wp:extent cx="5501640" cy="2755265"/>
                <wp:effectExtent l="0" t="0" r="0" b="0"/>
                <wp:docPr id="7" name="_x0000_s103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3"/>
                        <a:srcRect l="0" t="0" r="0" b="0"/>
                        <a:stretch/>
                      </pic:blipFill>
                      <pic:spPr>
                        <a:xfrm>
                          <a:off x="0" y="0"/>
                          <a:ext cx="5501640" cy="27552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33.20pt;height:216.95pt;mso-wrap-distance-left:0.00pt;mso-wrap-distance-top:0.00pt;mso-wrap-distance-right:0.00pt;mso-wrap-distance-bottom:0.00pt;" stroked="f">
                <v:path textboxrect="0,0,0,0"/>
                <v:imagedata r:id="rId53" o:title=""/>
              </v:shape>
            </w:pict>
          </mc:Fallback>
        </mc:AlternateContent>
      </w:r>
    </w:p>
    <w:p>
      <w:pPr>
        <w:spacing w:before="0" w:after="0" w:line="276" w:lineRule="auto"/>
        <w:ind w:left="0" w:right="0" w:firstLine="0"/>
        <w:jc w:val="left"/>
        <w:rPr>
          <w:rFonts w:ascii="Times New Roman CYR" w:hAnsi="Times New Roman CYR" w:eastAsia="Times New Roman CYR" w:cs="Times New Roman CYR"/>
          <w:sz w:val="24"/>
          <w:szCs w:val="24"/>
          <w:lang w:val="ru-RU" w:bidi="ru-RU"/>
        </w:rPr>
      </w:pPr>
      <w:r>
        <w:rPr>
          <w:rFonts w:ascii="Arial CYR" w:hAnsi="Arial CYR" w:eastAsia="Arial CYR" w:cs="Arial CYR"/>
          <w:b/>
          <w:bCs/>
          <w:color w:val="ff0000"/>
          <w:sz w:val="44"/>
          <w:szCs w:val="44"/>
          <w:highlight w:val="white"/>
          <w:lang w:val="ru-RU" w:bidi="ru-RU"/>
        </w:rPr>
        <w:t xml:space="preserve">Метод “Костюмчик ожиданий”</w:t>
      </w:r>
    </w:p>
    <w:p>
      <w:pPr>
        <w:spacing w:before="0" w:after="0" w:line="276" w:lineRule="auto"/>
        <w:ind w:left="0" w:right="0" w:firstLine="0"/>
        <w:jc w:val="left"/>
        <w:rPr>
          <w:rFonts w:ascii="Times New Roman" w:hAnsi="Times New Roman" w:eastAsia="Times New Roman" w:cs="Times New Roman"/>
          <w:sz w:val="24"/>
          <w:szCs w:val="24"/>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295"/>
        <w:gridCol w:w="6585"/>
      </w:tblGrid>
      <w:tr>
        <w:trPr>
          <w:trHeight w:val="1"/>
        </w:trPr>
        <w:tc>
          <w:tcPr>
            <w:tcW w:w="229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sz w:val="24"/>
                <w:szCs w:val="24"/>
                <w:lang w:val="ru-RU" w:bidi="ru-RU"/>
              </w:rPr>
              <w:t xml:space="preserve">Название метода</w:t>
            </w:r>
          </w:p>
        </w:tc>
        <w:tc>
          <w:tcPr>
            <w:tcW w:w="658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sz w:val="24"/>
                <w:szCs w:val="24"/>
                <w:lang w:val="ru-RU" w:bidi="ru-RU"/>
              </w:rPr>
              <w:t xml:space="preserve">Метод </w:t>
            </w:r>
            <w:r>
              <w:rPr>
                <w:rFonts w:ascii="Times New Roman" w:hAnsi="Times New Roman" w:eastAsia="Times New Roman" w:cs="Times New Roman"/>
                <w:sz w:val="24"/>
                <w:szCs w:val="24"/>
                <w:lang w:val="en-US" w:bidi="ru-RU"/>
              </w:rPr>
              <w:t xml:space="preserve">«</w:t>
            </w:r>
            <w:r>
              <w:rPr>
                <w:rFonts w:ascii="Times New Roman CYR" w:hAnsi="Times New Roman CYR" w:eastAsia="Times New Roman CYR" w:cs="Times New Roman CYR"/>
                <w:sz w:val="24"/>
                <w:szCs w:val="24"/>
                <w:lang w:val="ru-RU" w:bidi="ru-RU"/>
              </w:rPr>
              <w:t xml:space="preserve">Костюмчик ожиданий</w:t>
            </w:r>
            <w:r>
              <w:rPr>
                <w:rFonts w:ascii="Times New Roman" w:hAnsi="Times New Roman" w:eastAsia="Times New Roman" w:cs="Times New Roman"/>
                <w:sz w:val="24"/>
                <w:szCs w:val="24"/>
                <w:lang w:val="en-US" w:bidi="ru-RU"/>
              </w:rPr>
              <w:t xml:space="preserve">»</w:t>
            </w:r>
          </w:p>
        </w:tc>
      </w:tr>
      <w:tr>
        <w:trPr>
          <w:trHeight w:val="1"/>
        </w:trPr>
        <w:tc>
          <w:tcPr>
            <w:tcW w:w="229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sz w:val="24"/>
                <w:szCs w:val="24"/>
                <w:lang w:val="ru-RU" w:bidi="ru-RU"/>
              </w:rPr>
              <w:t xml:space="preserve">Цель</w:t>
            </w:r>
          </w:p>
        </w:tc>
        <w:tc>
          <w:tcPr>
            <w:tcW w:w="658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sz w:val="24"/>
                <w:szCs w:val="24"/>
                <w:lang w:val="ru-RU" w:bidi="ru-RU"/>
              </w:rPr>
              <w:t xml:space="preserve">Ученики формулируют свои ожидания и опасения, озвучивают свой опыт работы над темой, высказывают пожелания по проведению урока. </w:t>
            </w:r>
          </w:p>
        </w:tc>
      </w:tr>
      <w:tr>
        <w:trPr>
          <w:trHeight w:val="1"/>
        </w:trPr>
        <w:tc>
          <w:tcPr>
            <w:tcW w:w="229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sz w:val="24"/>
                <w:szCs w:val="24"/>
                <w:lang w:val="ru-RU" w:bidi="ru-RU"/>
              </w:rPr>
              <w:t xml:space="preserve">Численность</w:t>
            </w:r>
          </w:p>
        </w:tc>
        <w:tc>
          <w:tcPr>
            <w:tcW w:w="658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sz w:val="24"/>
                <w:szCs w:val="24"/>
                <w:lang w:val="ru-RU" w:bidi="ru-RU"/>
              </w:rPr>
              <w:t xml:space="preserve">весь класс</w:t>
            </w:r>
          </w:p>
        </w:tc>
      </w:tr>
      <w:tr>
        <w:trPr>
          <w:trHeight w:val="1"/>
        </w:trPr>
        <w:tc>
          <w:tcPr>
            <w:tcW w:w="229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sz w:val="24"/>
                <w:szCs w:val="24"/>
                <w:lang w:val="ru-RU" w:bidi="ru-RU"/>
              </w:rPr>
              <w:t xml:space="preserve">Время </w:t>
            </w:r>
          </w:p>
        </w:tc>
        <w:tc>
          <w:tcPr>
            <w:tcW w:w="658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10 </w:t>
            </w:r>
            <w:r>
              <w:rPr>
                <w:rFonts w:ascii="Times New Roman CYR" w:hAnsi="Times New Roman CYR" w:eastAsia="Times New Roman CYR" w:cs="Times New Roman CYR"/>
                <w:sz w:val="24"/>
                <w:szCs w:val="24"/>
                <w:lang w:val="ru-RU" w:bidi="ru-RU"/>
              </w:rPr>
              <w:t xml:space="preserve">минут </w:t>
            </w:r>
          </w:p>
        </w:tc>
      </w:tr>
      <w:tr>
        <w:trPr>
          <w:trHeight w:val="1"/>
        </w:trPr>
        <w:tc>
          <w:tcPr>
            <w:tcW w:w="229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sz w:val="24"/>
                <w:szCs w:val="24"/>
                <w:lang w:val="ru-RU" w:bidi="ru-RU"/>
              </w:rPr>
              <w:t xml:space="preserve">Подготовка</w:t>
            </w:r>
          </w:p>
        </w:tc>
        <w:tc>
          <w:tcPr>
            <w:tcW w:w="658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sz w:val="24"/>
                <w:szCs w:val="24"/>
                <w:lang w:val="ru-RU" w:bidi="ru-RU"/>
              </w:rPr>
              <w:t xml:space="preserve">Из цветной бумаги вырезать шаблоны костюмчиков (футболка, трусики и брюки), верёвка, прищепки, клей или скоч.</w:t>
            </w:r>
          </w:p>
        </w:tc>
      </w:tr>
      <w:tr>
        <w:trPr>
          <w:trHeight w:val="1"/>
        </w:trPr>
        <w:tc>
          <w:tcPr>
            <w:tcW w:w="229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sz w:val="24"/>
                <w:szCs w:val="24"/>
                <w:lang w:val="ru-RU" w:bidi="ru-RU"/>
              </w:rPr>
              <w:t xml:space="preserve">Проведение</w:t>
            </w:r>
          </w:p>
        </w:tc>
        <w:tc>
          <w:tcPr>
            <w:tcW w:w="658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sz w:val="24"/>
                <w:szCs w:val="24"/>
                <w:lang w:val="ru-RU" w:bidi="ru-RU"/>
              </w:rPr>
              <w:t xml:space="preserve">Учитель предлагает ученикам заполнить оригинальную форму, вырезанную из бумаги. На </w:t>
            </w:r>
            <w:r>
              <w:rPr>
                <w:rFonts w:ascii="Times New Roman" w:hAnsi="Times New Roman" w:eastAsia="Times New Roman" w:cs="Times New Roman"/>
                <w:sz w:val="24"/>
                <w:szCs w:val="24"/>
                <w:lang w:val="en-US" w:bidi="ru-RU"/>
              </w:rPr>
              <w:t xml:space="preserve">«</w:t>
            </w:r>
            <w:r>
              <w:rPr>
                <w:rFonts w:ascii="Times New Roman CYR" w:hAnsi="Times New Roman CYR" w:eastAsia="Times New Roman CYR" w:cs="Times New Roman CYR"/>
                <w:sz w:val="24"/>
                <w:szCs w:val="24"/>
                <w:lang w:val="ru-RU" w:bidi="ru-RU"/>
              </w:rPr>
              <w:t xml:space="preserve">футболке</w:t>
            </w: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sz w:val="24"/>
                <w:szCs w:val="24"/>
                <w:lang w:val="ru-RU" w:bidi="ru-RU"/>
              </w:rPr>
              <w:t xml:space="preserve">ученики записывают свои ожидания от урока, на </w:t>
            </w:r>
            <w:r>
              <w:rPr>
                <w:rFonts w:ascii="Times New Roman" w:hAnsi="Times New Roman" w:eastAsia="Times New Roman" w:cs="Times New Roman"/>
                <w:sz w:val="24"/>
                <w:szCs w:val="24"/>
                <w:lang w:val="en-US" w:bidi="ru-RU"/>
              </w:rPr>
              <w:t xml:space="preserve">«</w:t>
            </w:r>
            <w:r>
              <w:rPr>
                <w:rFonts w:ascii="Times New Roman CYR" w:hAnsi="Times New Roman CYR" w:eastAsia="Times New Roman CYR" w:cs="Times New Roman CYR"/>
                <w:sz w:val="24"/>
                <w:szCs w:val="24"/>
                <w:lang w:val="ru-RU" w:bidi="ru-RU"/>
              </w:rPr>
              <w:t xml:space="preserve">трусиках</w:t>
            </w:r>
            <w:r>
              <w:rPr>
                <w:rFonts w:ascii="Times New Roman" w:hAnsi="Times New Roman" w:eastAsia="Times New Roman" w:cs="Times New Roman"/>
                <w:sz w:val="24"/>
                <w:szCs w:val="24"/>
                <w:lang w:val="en-US" w:bidi="ru-RU"/>
              </w:rPr>
              <w:t xml:space="preserve">» - </w:t>
            </w:r>
            <w:r>
              <w:rPr>
                <w:rFonts w:ascii="Times New Roman CYR" w:hAnsi="Times New Roman CYR" w:eastAsia="Times New Roman CYR" w:cs="Times New Roman CYR"/>
                <w:sz w:val="24"/>
                <w:szCs w:val="24"/>
                <w:lang w:val="ru-RU" w:bidi="ru-RU"/>
              </w:rPr>
              <w:t xml:space="preserve">страхи и опасения, а на </w:t>
            </w:r>
            <w:r>
              <w:rPr>
                <w:rFonts w:ascii="Times New Roman" w:hAnsi="Times New Roman" w:eastAsia="Times New Roman" w:cs="Times New Roman"/>
                <w:sz w:val="24"/>
                <w:szCs w:val="24"/>
                <w:lang w:val="en-US" w:bidi="ru-RU"/>
              </w:rPr>
              <w:t xml:space="preserve">«</w:t>
            </w:r>
            <w:r>
              <w:rPr>
                <w:rFonts w:ascii="Times New Roman CYR" w:hAnsi="Times New Roman CYR" w:eastAsia="Times New Roman CYR" w:cs="Times New Roman CYR"/>
                <w:sz w:val="24"/>
                <w:szCs w:val="24"/>
                <w:lang w:val="ru-RU" w:bidi="ru-RU"/>
              </w:rPr>
              <w:t xml:space="preserve">брюках</w:t>
            </w:r>
            <w:r>
              <w:rPr>
                <w:rFonts w:ascii="Times New Roman" w:hAnsi="Times New Roman" w:eastAsia="Times New Roman" w:cs="Times New Roman"/>
                <w:sz w:val="24"/>
                <w:szCs w:val="24"/>
                <w:lang w:val="en-US" w:bidi="ru-RU"/>
              </w:rPr>
              <w:t xml:space="preserve">» - </w:t>
            </w:r>
            <w:r>
              <w:rPr>
                <w:rFonts w:ascii="Times New Roman CYR" w:hAnsi="Times New Roman CYR" w:eastAsia="Times New Roman CYR" w:cs="Times New Roman CYR"/>
                <w:sz w:val="24"/>
                <w:szCs w:val="24"/>
                <w:lang w:val="ru-RU" w:bidi="ru-RU"/>
              </w:rPr>
              <w:t xml:space="preserve">свой опыт, предполагаемый вклад и вои представления о проведении урока. Готовый костюмчик собирается с помощью клея или скоча. </w:t>
            </w:r>
            <w:r>
              <w:rPr>
                <w:rFonts w:ascii="Times New Roman" w:hAnsi="Times New Roman" w:eastAsia="Times New Roman" w:cs="Times New Roman"/>
                <w:sz w:val="24"/>
                <w:szCs w:val="24"/>
                <w:lang w:val="en-US" w:bidi="ru-RU"/>
              </w:rPr>
              <w:t xml:space="preserve">«</w:t>
            </w:r>
            <w:r>
              <w:rPr>
                <w:rFonts w:ascii="Times New Roman CYR" w:hAnsi="Times New Roman CYR" w:eastAsia="Times New Roman CYR" w:cs="Times New Roman CYR"/>
                <w:sz w:val="24"/>
                <w:szCs w:val="24"/>
                <w:lang w:val="ru-RU" w:bidi="ru-RU"/>
              </w:rPr>
              <w:t xml:space="preserve">Сшитый</w:t>
            </w: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sz w:val="24"/>
                <w:szCs w:val="24"/>
                <w:lang w:val="ru-RU" w:bidi="ru-RU"/>
              </w:rPr>
              <w:t xml:space="preserve">костюмчик вывешивается на натянутую верёвку в кабинете с помощью прищепок.</w:t>
            </w:r>
          </w:p>
        </w:tc>
      </w:tr>
      <w:tr>
        <w:trPr>
          <w:trHeight w:val="1"/>
        </w:trPr>
        <w:tc>
          <w:tcPr>
            <w:tcW w:w="229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sz w:val="24"/>
                <w:szCs w:val="24"/>
                <w:lang w:val="ru-RU" w:bidi="ru-RU"/>
              </w:rPr>
              <w:t xml:space="preserve">Примечание</w:t>
            </w:r>
          </w:p>
        </w:tc>
        <w:tc>
          <w:tcPr>
            <w:tcW w:w="658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sz w:val="24"/>
                <w:szCs w:val="24"/>
                <w:lang w:val="ru-RU" w:bidi="ru-RU"/>
              </w:rPr>
              <w:t xml:space="preserve">После вывешивания костюмчиков ученики проходят к верёвке и знакомятся с надписями на костюмчиках.</w:t>
            </w:r>
          </w:p>
        </w:tc>
      </w:tr>
    </w:tbl>
    <w:p>
      <w:pPr>
        <w:spacing w:before="0" w:after="0" w:line="276" w:lineRule="auto"/>
        <w:ind w:left="0" w:right="0" w:firstLine="0"/>
        <w:jc w:val="left"/>
        <w:rPr>
          <w:rFonts w:ascii="Times New Roman" w:hAnsi="Times New Roman" w:eastAsia="Times New Roman" w:cs="Times New Roman"/>
          <w:sz w:val="24"/>
          <w:szCs w:val="24"/>
          <w:lang w:val="en-US" w:bidi="ru-RU"/>
        </w:rPr>
      </w:pPr>
    </w:p>
    <w:p>
      <w:pPr>
        <w:spacing w:before="0" w:after="0" w:line="276" w:lineRule="auto"/>
        <w:ind w:left="0" w:right="0" w:firstLine="0"/>
        <w:jc w:val="left"/>
        <w:rPr>
          <w:rFonts w:ascii="Times New Roman" w:hAnsi="Times New Roman" w:eastAsia="Times New Roman" w:cs="Times New Roman"/>
          <w:sz w:val="24"/>
          <w:szCs w:val="24"/>
          <w:lang w:val="en-US" w:bidi="ru-RU"/>
        </w:rPr>
      </w:pPr>
    </w:p>
    <w:p>
      <w:pPr>
        <w:spacing w:before="0" w:after="0" w:line="276" w:lineRule="auto"/>
        <w:ind w:left="0" w:right="0" w:firstLine="0"/>
        <w:jc w:val="left"/>
        <w:rPr>
          <w:rFonts w:ascii="Verdana" w:hAnsi="Verdana" w:eastAsia="Verdana" w:cs="Verdana"/>
          <w:color w:val="ff0000"/>
          <w:sz w:val="36"/>
          <w:szCs w:val="36"/>
          <w:lang w:val="ru-RU" w:bidi="ru-RU"/>
        </w:rPr>
      </w:pPr>
      <w:r>
        <w:rPr>
          <w:rFonts w:ascii="Verdana" w:hAnsi="Verdana" w:eastAsia="Verdana" w:cs="Verdana"/>
          <w:color w:val="ff0000"/>
          <w:sz w:val="36"/>
          <w:szCs w:val="36"/>
          <w:lang w:val="ru-RU" w:bidi="ru-RU"/>
        </w:rPr>
        <w:t xml:space="preserve">Прием “Фокус в рукаве”</w:t>
      </w:r>
    </w:p>
    <w:p>
      <w:pPr>
        <w:spacing w:before="0" w:after="0" w:line="276" w:lineRule="auto"/>
        <w:ind w:left="0" w:right="0" w:firstLine="0"/>
        <w:jc w:val="left"/>
        <w:rPr>
          <w:rFonts w:ascii="Arial" w:hAnsi="Arial" w:eastAsia="Arial" w:cs="Arial"/>
          <w:sz w:val="22"/>
          <w:szCs w:val="22"/>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240"/>
        <w:gridCol w:w="6800"/>
      </w:tblGrid>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ru-RU" w:bidi="ru-RU"/>
              </w:rPr>
              <w:t xml:space="preserve">Название </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Фокус в рукаве</w:t>
            </w:r>
          </w:p>
        </w:tc>
      </w:tr>
      <w:tr>
        <w:trPr>
          <w:trHeight w:val="140"/>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Цель</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Усилить мотивацию учащихся на восприятие материала лекции</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Численность</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Весь класс</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Время </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en-US" w:bidi="ru-RU"/>
              </w:rPr>
              <w:t xml:space="preserve">5-7 мин</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Подготовка</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Педагог заранее готовиться: подбирает тематические фокусы (1-3), реквизит к ним и тренируется</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Проведение</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Педагог включает фокусы в свое выступление в заранее продуманные моменты времени</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Примечание</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hyperlink r:id="rId54">
              <w:r>
                <w:rPr>
                  <w:rFonts w:ascii="Verdana" w:hAnsi="Verdana" w:eastAsia="Verdana" w:cs="Verdana"/>
                  <w:color w:val="1155cc"/>
                  <w:sz w:val="20"/>
                  <w:szCs w:val="20"/>
                  <w:highlight w:val="white"/>
                  <w:u w:val="single"/>
                  <w:lang w:val="en-US" w:bidi="ru-RU"/>
                </w:rPr>
                <w:t xml:space="preserve">Этот прием замечательно описан в совершенно фантастической книге Дэйва Берджеса “Обучение как приключение”</w:t>
              </w:r>
            </w:hyperlink>
            <w:r>
              <w:rPr>
                <w:rFonts w:ascii="Verdana" w:hAnsi="Verdana" w:eastAsia="Verdana" w:cs="Verdana"/>
                <w:sz w:val="20"/>
                <w:szCs w:val="20"/>
                <w:highlight w:val="white"/>
                <w:lang w:val="en-US" w:bidi="ru-RU"/>
              </w:rPr>
              <w:t xml:space="preserve"> (в ней вообще море педагогических “вкусностей”)</w:t>
            </w:r>
          </w:p>
        </w:tc>
      </w:tr>
    </w:tbl>
    <w:p>
      <w:pPr>
        <w:spacing w:before="0" w:after="0" w:line="240" w:lineRule="atLeast"/>
        <w:ind w:left="0" w:right="0" w:firstLine="0"/>
        <w:jc w:val="left"/>
        <w:rPr>
          <w:rFonts w:ascii="Times New Roman" w:hAnsi="Times New Roman" w:eastAsia="Times New Roman" w:cs="Times New Roman"/>
          <w:color w:val="434343"/>
          <w:sz w:val="24"/>
          <w:szCs w:val="24"/>
          <w:lang w:val="en-US" w:bidi="ru-RU"/>
        </w:rPr>
      </w:pPr>
    </w:p>
    <w:p>
      <w:pPr>
        <w:spacing w:before="0" w:after="0" w:line="276" w:lineRule="auto"/>
        <w:ind w:left="0" w:right="0" w:firstLine="0"/>
        <w:jc w:val="left"/>
        <w:rPr>
          <w:rFonts w:ascii="Times New Roman" w:hAnsi="Times New Roman" w:eastAsia="Times New Roman" w:cs="Times New Roman"/>
          <w:sz w:val="24"/>
          <w:szCs w:val="24"/>
          <w:lang w:val="en-US" w:bidi="ru-RU"/>
        </w:rPr>
      </w:pPr>
    </w:p>
    <w:p>
      <w:pPr>
        <w:spacing w:before="0" w:after="0" w:line="240" w:lineRule="atLeast"/>
        <w:ind w:left="0" w:right="0" w:firstLine="0"/>
        <w:jc w:val="left"/>
        <w:rPr>
          <w:rFonts w:ascii="Arial CYR" w:hAnsi="Arial CYR" w:eastAsia="Arial CYR" w:cs="Arial CYR"/>
          <w:b/>
          <w:bCs/>
          <w:color w:val="0000ff"/>
          <w:sz w:val="48"/>
          <w:szCs w:val="48"/>
          <w:highlight w:val="white"/>
          <w:lang w:val="ru-RU" w:bidi="ru-RU"/>
        </w:rPr>
      </w:pPr>
      <w:r>
        <w:rPr>
          <w:rFonts w:ascii="Arial CYR" w:hAnsi="Arial CYR" w:eastAsia="Arial CYR" w:cs="Arial CYR"/>
          <w:b/>
          <w:bCs/>
          <w:color w:val="0000ff"/>
          <w:sz w:val="48"/>
          <w:szCs w:val="48"/>
          <w:highlight w:val="white"/>
          <w:lang w:val="ru-RU" w:bidi="ru-RU"/>
        </w:rPr>
        <w:t xml:space="preserve">Проработка содержания темы</w:t>
      </w: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854"/>
        <w:gridCol w:w="7170"/>
      </w:tblGrid>
      <w:tr>
        <w:trPr>
          <w:trHeight w:val="1"/>
        </w:trPr>
        <w:tc>
          <w:tcPr>
            <w:tcW w:w="1854"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403152"/>
                <w:sz w:val="28"/>
                <w:szCs w:val="28"/>
                <w:lang w:val="ru-RU" w:bidi="ru-RU"/>
              </w:rPr>
              <w:t xml:space="preserve">Этап урока</w:t>
            </w:r>
          </w:p>
        </w:tc>
        <w:tc>
          <w:tcPr>
            <w:tcW w:w="7170" w:type="dxa"/>
            <w:tcBorders>
              <w:top w:val="single" w:color="000000" w:sz="6"/>
              <w:left w:val="none"/>
              <w:bottom w:val="single" w:color="000000" w:sz="6"/>
              <w:right w:val="single" w:color="000000" w:sz="6"/>
            </w:tcBorders>
            <w:shd w:color="000000"/>
            <w:textDirection w:val="lrTb"/>
            <w:vAlign w:val="top"/>
          </w:tcPr>
          <w:p>
            <w:pPr>
              <w:spacing w:before="0" w:after="0" w:line="276" w:lineRule="auto"/>
              <w:ind w:left="-40" w:right="0" w:firstLine="0"/>
              <w:jc w:val="both"/>
              <w:rPr>
                <w:rFonts w:ascii="Times New Roman CYR" w:hAnsi="Times New Roman CYR" w:eastAsia="Times New Roman CYR" w:cs="Times New Roman CYR"/>
                <w:b/>
                <w:bCs/>
                <w:i/>
                <w:iCs/>
                <w:color w:val="4f81bd"/>
                <w:sz w:val="28"/>
                <w:szCs w:val="28"/>
                <w:lang w:val="ru-RU" w:bidi="ru-RU"/>
              </w:rPr>
            </w:pPr>
            <w:r>
              <w:rPr>
                <w:rFonts w:ascii="Times New Roman" w:hAnsi="Times New Roman" w:eastAsia="Times New Roman" w:cs="Times New Roman"/>
                <w:b/>
                <w:bCs/>
                <w:i/>
                <w:iCs/>
                <w:color w:val="4f81bd"/>
                <w:sz w:val="28"/>
                <w:szCs w:val="28"/>
                <w:lang w:val="en-US" w:bidi="ru-RU"/>
              </w:rPr>
              <w:t xml:space="preserve">6.  </w:t>
            </w:r>
            <w:r>
              <w:rPr>
                <w:rFonts w:ascii="Times New Roman CYR" w:hAnsi="Times New Roman CYR" w:eastAsia="Times New Roman CYR" w:cs="Times New Roman CYR"/>
                <w:b/>
                <w:bCs/>
                <w:i/>
                <w:iCs/>
                <w:color w:val="4f81bd"/>
                <w:sz w:val="28"/>
                <w:szCs w:val="28"/>
                <w:lang w:val="ru-RU" w:bidi="ru-RU"/>
              </w:rPr>
              <w:t xml:space="preserve">Проработка содержания темы  Кикина И.А.</w:t>
            </w:r>
          </w:p>
          <w:p>
            <w:pPr>
              <w:spacing w:before="0" w:after="0" w:line="276" w:lineRule="auto"/>
              <w:ind w:left="-4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i/>
                <w:iCs/>
                <w:color w:val="ff0000"/>
                <w:sz w:val="36"/>
                <w:szCs w:val="36"/>
                <w:lang w:val="ru-RU" w:bidi="ru-RU"/>
              </w:rPr>
              <w:t xml:space="preserve">Приём </w:t>
            </w:r>
            <w:r>
              <w:rPr>
                <w:rFonts w:ascii="Times New Roman" w:hAnsi="Times New Roman" w:eastAsia="Times New Roman" w:cs="Times New Roman"/>
                <w:b/>
                <w:bCs/>
                <w:i/>
                <w:iCs/>
                <w:color w:val="ff0000"/>
                <w:sz w:val="36"/>
                <w:szCs w:val="36"/>
                <w:lang w:val="en-US" w:bidi="ru-RU"/>
              </w:rPr>
              <w:t xml:space="preserve">«</w:t>
            </w:r>
            <w:r>
              <w:rPr>
                <w:rFonts w:ascii="Times New Roman CYR" w:hAnsi="Times New Roman CYR" w:eastAsia="Times New Roman CYR" w:cs="Times New Roman CYR"/>
                <w:b/>
                <w:bCs/>
                <w:i/>
                <w:iCs/>
                <w:color w:val="ff0000"/>
                <w:sz w:val="36"/>
                <w:szCs w:val="36"/>
                <w:lang w:val="ru-RU" w:bidi="ru-RU"/>
              </w:rPr>
              <w:t xml:space="preserve">Консультативная служба</w:t>
            </w:r>
            <w:r>
              <w:rPr>
                <w:rFonts w:ascii="Times New Roman" w:hAnsi="Times New Roman" w:eastAsia="Times New Roman" w:cs="Times New Roman"/>
                <w:b/>
                <w:bCs/>
                <w:i/>
                <w:iCs/>
                <w:color w:val="ff0000"/>
                <w:sz w:val="36"/>
                <w:szCs w:val="36"/>
                <w:lang w:val="en-US" w:bidi="ru-RU"/>
              </w:rPr>
              <w:t xml:space="preserve">»</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Цель</w:t>
            </w:r>
          </w:p>
        </w:tc>
        <w:tc>
          <w:tcPr>
            <w:tcW w:w="7170"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Закрепить изученную информацию, систематизировать знания, получить навыки просветительской деятельности среди разных групп ветеринарных специалистов и населения.</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Численность</w:t>
            </w:r>
          </w:p>
        </w:tc>
        <w:tc>
          <w:tcPr>
            <w:tcW w:w="7170"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Малыми группами по 5-7 человек</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Время</w:t>
            </w:r>
          </w:p>
        </w:tc>
        <w:tc>
          <w:tcPr>
            <w:tcW w:w="7170"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15-20 </w:t>
            </w:r>
            <w:r>
              <w:rPr>
                <w:rFonts w:ascii="Times New Roman CYR" w:hAnsi="Times New Roman CYR" w:eastAsia="Times New Roman CYR" w:cs="Times New Roman CYR"/>
                <w:sz w:val="28"/>
                <w:szCs w:val="28"/>
                <w:lang w:val="ru-RU" w:bidi="ru-RU"/>
              </w:rPr>
              <w:t xml:space="preserve">минут</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Подготовка</w:t>
            </w:r>
          </w:p>
        </w:tc>
        <w:tc>
          <w:tcPr>
            <w:tcW w:w="7170"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Times New Roman CYR" w:hAnsi="Times New Roman CYR" w:eastAsia="Times New Roman CYR" w:cs="Times New Roman CYR"/>
                <w:sz w:val="28"/>
                <w:szCs w:val="28"/>
                <w:lang w:val="ru-RU" w:bidi="ru-RU"/>
              </w:rPr>
            </w:pPr>
            <w:r>
              <w:rPr>
                <w:rFonts w:ascii="Times New Roman CYR" w:hAnsi="Times New Roman CYR" w:eastAsia="Times New Roman CYR" w:cs="Times New Roman CYR"/>
                <w:sz w:val="28"/>
                <w:szCs w:val="28"/>
                <w:lang w:val="ru-RU" w:bidi="ru-RU"/>
              </w:rPr>
              <w:t xml:space="preserve">С учетом вида патологии определяем значимые участки работы ветеринарных специалистов по обозначенной теме (ветврачи узкие специалисты: эпизоотологи, специалисты дезинфекционных отрядов, представители разных отделов ветеринарной лаборатории,  паразитологи, клиницисты, иммунологи , служащие ветеринарных клиник, руководители ветслужбы и т.п.). С самого начала урока все вопросы фиксировались учащимися на дополнительных мини- плакатах, кроме того на этапе  Формирование ожиданий составлены Резюме на Ярмарку  вакансий, что позволяет учащимся самостоятельно определиться в выборе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узкого профиля</w:t>
            </w: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ветеринарной практики. Каждой команде учащихся предлагается разработать содержание и  макет раздела рассмотренной темы, в конце работы макеты соединяются и формируют  новый Большой  Плакат, который далее выполняется как домашнее задание в стиле Инфографики и используется в  ветеринарно- просветительской деятельности   в урочной  и  внеурочной деятельности учащихся. </w:t>
            </w:r>
          </w:p>
          <w:p>
            <w:pPr>
              <w:spacing w:before="0" w:after="0" w:line="276" w:lineRule="auto"/>
              <w:ind w:left="-4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Проведение</w:t>
            </w:r>
          </w:p>
        </w:tc>
        <w:tc>
          <w:tcPr>
            <w:tcW w:w="7170"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Times New Roman CYR" w:hAnsi="Times New Roman CYR" w:eastAsia="Times New Roman CYR" w:cs="Times New Roman CYR"/>
                <w:sz w:val="28"/>
                <w:szCs w:val="28"/>
                <w:lang w:val="ru-RU" w:bidi="ru-RU"/>
              </w:rPr>
            </w:pPr>
            <w:r>
              <w:rPr>
                <w:rFonts w:ascii="Times New Roman" w:hAnsi="Times New Roman" w:eastAsia="Times New Roman" w:cs="Times New Roman"/>
                <w:sz w:val="28"/>
                <w:szCs w:val="28"/>
                <w:lang w:val="en-US" w:bidi="ru-RU"/>
              </w:rPr>
              <w:t xml:space="preserve">1.</w:t>
            </w:r>
            <w:r>
              <w:rPr>
                <w:rFonts w:ascii="Times New Roman CYR" w:hAnsi="Times New Roman CYR" w:eastAsia="Times New Roman CYR" w:cs="Times New Roman CYR"/>
                <w:sz w:val="28"/>
                <w:szCs w:val="28"/>
                <w:lang w:val="ru-RU" w:bidi="ru-RU"/>
              </w:rPr>
              <w:t xml:space="preserve">Учащиеся самостоятельно  делятся на группы (специализации) – участки работы.</w:t>
            </w:r>
          </w:p>
          <w:p>
            <w:pPr>
              <w:spacing w:before="0" w:after="0" w:line="276" w:lineRule="auto"/>
              <w:ind w:left="-40" w:right="0" w:firstLine="0"/>
              <w:jc w:val="left"/>
              <w:rPr>
                <w:rFonts w:ascii="Times New Roman CYR" w:hAnsi="Times New Roman CYR" w:eastAsia="Times New Roman CYR" w:cs="Times New Roman CYR"/>
                <w:sz w:val="28"/>
                <w:szCs w:val="28"/>
                <w:lang w:val="ru-RU" w:bidi="ru-RU"/>
              </w:rPr>
            </w:pPr>
            <w:r>
              <w:rPr>
                <w:rFonts w:ascii="Times New Roman" w:hAnsi="Times New Roman" w:eastAsia="Times New Roman" w:cs="Times New Roman"/>
                <w:sz w:val="28"/>
                <w:szCs w:val="28"/>
                <w:lang w:val="en-US" w:bidi="ru-RU"/>
              </w:rPr>
              <w:t xml:space="preserve">2.  </w:t>
            </w:r>
            <w:r>
              <w:rPr>
                <w:rFonts w:ascii="Times New Roman CYR" w:hAnsi="Times New Roman CYR" w:eastAsia="Times New Roman CYR" w:cs="Times New Roman CYR"/>
                <w:sz w:val="28"/>
                <w:szCs w:val="28"/>
                <w:lang w:val="ru-RU" w:bidi="ru-RU"/>
              </w:rPr>
              <w:t xml:space="preserve">Подходят к столу, выбирают  врачебный профиль.</w:t>
            </w:r>
          </w:p>
          <w:p>
            <w:pPr>
              <w:spacing w:before="0" w:after="0" w:line="276" w:lineRule="auto"/>
              <w:ind w:left="-40" w:right="0" w:firstLine="0"/>
              <w:jc w:val="left"/>
              <w:rPr>
                <w:rFonts w:ascii="Times New Roman CYR" w:hAnsi="Times New Roman CYR" w:eastAsia="Times New Roman CYR" w:cs="Times New Roman CYR"/>
                <w:sz w:val="28"/>
                <w:szCs w:val="28"/>
                <w:lang w:val="ru-RU" w:bidi="ru-RU"/>
              </w:rPr>
            </w:pPr>
            <w:r>
              <w:rPr>
                <w:rFonts w:ascii="Times New Roman" w:hAnsi="Times New Roman" w:eastAsia="Times New Roman" w:cs="Times New Roman"/>
                <w:sz w:val="28"/>
                <w:szCs w:val="28"/>
                <w:lang w:val="en-US" w:bidi="ru-RU"/>
              </w:rPr>
              <w:t xml:space="preserve">3.  </w:t>
            </w:r>
            <w:r>
              <w:rPr>
                <w:rFonts w:ascii="Times New Roman CYR" w:hAnsi="Times New Roman CYR" w:eastAsia="Times New Roman CYR" w:cs="Times New Roman CYR"/>
                <w:sz w:val="28"/>
                <w:szCs w:val="28"/>
                <w:lang w:val="ru-RU" w:bidi="ru-RU"/>
              </w:rPr>
              <w:t xml:space="preserve">Модератор сообщает о ходе работы.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профильные специалисты внимательно изучают содержание мини – плакатов.</w:t>
            </w:r>
          </w:p>
          <w:p>
            <w:pPr>
              <w:spacing w:before="0" w:after="0" w:line="276" w:lineRule="auto"/>
              <w:ind w:left="-40" w:right="0" w:firstLine="0"/>
              <w:jc w:val="left"/>
              <w:rPr>
                <w:rFonts w:ascii="Times New Roman CYR" w:hAnsi="Times New Roman CYR" w:eastAsia="Times New Roman CYR" w:cs="Times New Roman CYR"/>
                <w:sz w:val="28"/>
                <w:szCs w:val="28"/>
                <w:lang w:val="ru-RU" w:bidi="ru-RU"/>
              </w:rPr>
            </w:pPr>
            <w:r>
              <w:rPr>
                <w:rFonts w:ascii="Times New Roman" w:hAnsi="Times New Roman" w:eastAsia="Times New Roman" w:cs="Times New Roman"/>
                <w:sz w:val="28"/>
                <w:szCs w:val="28"/>
                <w:lang w:val="en-US" w:bidi="ru-RU"/>
              </w:rPr>
              <w:t xml:space="preserve">4. </w:t>
            </w:r>
            <w:r>
              <w:rPr>
                <w:rFonts w:ascii="Times New Roman CYR" w:hAnsi="Times New Roman CYR" w:eastAsia="Times New Roman CYR" w:cs="Times New Roman CYR"/>
                <w:sz w:val="28"/>
                <w:szCs w:val="28"/>
                <w:lang w:val="ru-RU" w:bidi="ru-RU"/>
              </w:rPr>
              <w:t xml:space="preserve">Работают в группах, отвечают на вопросы, работают над темой. Выделяют главное. Обмениваются мнениями и визуализируют содержание определенного макета  всей группой  в сжатой форме.</w:t>
            </w:r>
          </w:p>
          <w:p>
            <w:pPr>
              <w:spacing w:before="0" w:after="0" w:line="276" w:lineRule="auto"/>
              <w:ind w:left="-40" w:right="0" w:firstLine="0"/>
              <w:jc w:val="left"/>
              <w:rPr>
                <w:rFonts w:ascii="Times New Roman CYR" w:hAnsi="Times New Roman CYR" w:eastAsia="Times New Roman CYR" w:cs="Times New Roman CYR"/>
                <w:sz w:val="28"/>
                <w:szCs w:val="28"/>
                <w:lang w:val="ru-RU" w:bidi="ru-RU"/>
              </w:rPr>
            </w:pPr>
            <w:r>
              <w:rPr>
                <w:rFonts w:ascii="Times New Roman CYR" w:hAnsi="Times New Roman CYR" w:eastAsia="Times New Roman CYR" w:cs="Times New Roman CYR"/>
                <w:sz w:val="28"/>
                <w:szCs w:val="28"/>
                <w:lang w:val="ru-RU" w:bidi="ru-RU"/>
              </w:rPr>
              <w:t xml:space="preserve">Каждая команда презентует свой продукт.</w:t>
            </w:r>
          </w:p>
          <w:p>
            <w:pPr>
              <w:spacing w:before="0" w:after="0" w:line="276" w:lineRule="auto"/>
              <w:ind w:left="-40" w:right="0" w:firstLine="0"/>
              <w:jc w:val="left"/>
              <w:rPr>
                <w:rFonts w:ascii="Times New Roman CYR" w:hAnsi="Times New Roman CYR" w:eastAsia="Times New Roman CYR" w:cs="Times New Roman CYR"/>
                <w:sz w:val="28"/>
                <w:szCs w:val="28"/>
                <w:lang w:val="ru-RU" w:bidi="ru-RU"/>
              </w:rPr>
            </w:pPr>
            <w:r>
              <w:rPr>
                <w:rFonts w:ascii="Times New Roman" w:hAnsi="Times New Roman" w:eastAsia="Times New Roman" w:cs="Times New Roman"/>
                <w:sz w:val="28"/>
                <w:szCs w:val="28"/>
                <w:lang w:val="en-US" w:bidi="ru-RU"/>
              </w:rPr>
              <w:t xml:space="preserve">5.  </w:t>
            </w:r>
            <w:r>
              <w:rPr>
                <w:rFonts w:ascii="Times New Roman CYR" w:hAnsi="Times New Roman CYR" w:eastAsia="Times New Roman CYR" w:cs="Times New Roman CYR"/>
                <w:sz w:val="28"/>
                <w:szCs w:val="28"/>
                <w:lang w:val="ru-RU" w:bidi="ru-RU"/>
              </w:rPr>
              <w:t xml:space="preserve">Обобщают полученные итоги, делают выводы.</w:t>
            </w:r>
          </w:p>
          <w:p>
            <w:pPr>
              <w:spacing w:before="0" w:after="0" w:line="276" w:lineRule="auto"/>
              <w:ind w:left="-4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6.  </w:t>
            </w:r>
            <w:r>
              <w:rPr>
                <w:rFonts w:ascii="Times New Roman CYR" w:hAnsi="Times New Roman CYR" w:eastAsia="Times New Roman CYR" w:cs="Times New Roman CYR"/>
                <w:sz w:val="28"/>
                <w:szCs w:val="28"/>
                <w:lang w:val="ru-RU" w:bidi="ru-RU"/>
              </w:rPr>
              <w:t xml:space="preserve">Проводят оценивание.</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Примечание</w:t>
            </w:r>
          </w:p>
        </w:tc>
        <w:tc>
          <w:tcPr>
            <w:tcW w:w="7170"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Этот метод даёт возможность группе интенсивно пройти первое ознакомление с темой. Благодаря тому, что на место преподавателя  становятся компетентные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узкие специалисты</w:t>
            </w: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из числа учащихся, возрастает уверенность участников в том, что их знания и способности также имеют значение для всей группы.  Специализация вет практики  содержит дозированную информацию, которая позволяет  студенту быстро войти в проблему и получить  все необходимые для решения данные.</w:t>
            </w:r>
          </w:p>
        </w:tc>
      </w:tr>
    </w:tbl>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CYR" w:hAnsi="Arial CYR" w:eastAsia="Arial CYR" w:cs="Arial CYR"/>
          <w:b/>
          <w:bCs/>
          <w:color w:val="741b47"/>
          <w:sz w:val="28"/>
          <w:szCs w:val="28"/>
          <w:lang w:val="ru-RU" w:bidi="ru-RU"/>
        </w:rPr>
      </w:pPr>
      <w:r>
        <w:rPr>
          <w:rFonts w:ascii="Arial CYR" w:hAnsi="Arial CYR" w:eastAsia="Arial CYR" w:cs="Arial CYR"/>
          <w:b/>
          <w:bCs/>
          <w:color w:val="741b47"/>
          <w:sz w:val="28"/>
          <w:szCs w:val="28"/>
          <w:lang w:val="ru-RU" w:bidi="ru-RU"/>
        </w:rPr>
        <w:t xml:space="preserve">Проработка содержания темы (Ерофеева Е.Ю.)</w:t>
      </w:r>
    </w:p>
    <w:p>
      <w:pPr>
        <w:spacing w:before="0" w:after="0" w:line="276" w:lineRule="auto"/>
        <w:ind w:left="0" w:right="0" w:firstLine="0"/>
        <w:jc w:val="left"/>
        <w:rPr>
          <w:rFonts w:ascii="Arial" w:hAnsi="Arial" w:eastAsia="Arial" w:cs="Arial"/>
          <w:b/>
          <w:bCs/>
          <w:color w:val="741b47"/>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r>
        <w:rPr>
          <w:rFonts w:ascii="Arial CYR" w:hAnsi="Arial CYR" w:eastAsia="Arial CYR" w:cs="Arial CYR"/>
          <w:b/>
          <w:bCs/>
          <w:color w:val="741b47"/>
          <w:sz w:val="22"/>
          <w:szCs w:val="22"/>
          <w:u w:val="single"/>
          <w:lang w:val="ru-RU" w:bidi="ru-RU"/>
        </w:rPr>
        <w:t xml:space="preserve">Этап урока</w:t>
      </w:r>
      <w:r>
        <w:rPr>
          <w:rFonts w:ascii="Arial CYR" w:hAnsi="Arial CYR" w:eastAsia="Arial CYR" w:cs="Arial CYR"/>
          <w:b/>
          <w:bCs/>
          <w:color w:val="741b47"/>
          <w:sz w:val="22"/>
          <w:szCs w:val="22"/>
          <w:lang w:val="ru-RU" w:bidi="ru-RU"/>
        </w:rPr>
        <w:t xml:space="preserve">-Проработка содержания темы</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u w:val="single"/>
          <w:lang w:val="ru-RU" w:bidi="ru-RU"/>
        </w:rPr>
        <w:t xml:space="preserve">Метод</w:t>
      </w:r>
      <w:r>
        <w:rPr>
          <w:rFonts w:ascii="Arial CYR" w:hAnsi="Arial CYR" w:eastAsia="Arial CYR" w:cs="Arial CYR"/>
          <w:b/>
          <w:bCs/>
          <w:color w:val="741b47"/>
          <w:sz w:val="22"/>
          <w:szCs w:val="22"/>
          <w:lang w:val="ru-RU" w:bidi="ru-RU"/>
        </w:rPr>
        <w:t xml:space="preserve">  </w:t>
      </w:r>
      <w:r>
        <w:rPr>
          <w:rFonts w:ascii="Arial" w:hAnsi="Arial" w:eastAsia="Arial" w:cs="Arial"/>
          <w:b/>
          <w:bCs/>
          <w:color w:val="741b47"/>
          <w:sz w:val="22"/>
          <w:szCs w:val="22"/>
          <w:lang w:val="en-US" w:bidi="ru-RU"/>
        </w:rPr>
        <w:t xml:space="preserve">«</w:t>
      </w:r>
      <w:r>
        <w:rPr>
          <w:rFonts w:ascii="Arial CYR" w:hAnsi="Arial CYR" w:eastAsia="Arial CYR" w:cs="Arial CYR"/>
          <w:b/>
          <w:bCs/>
          <w:color w:val="741b47"/>
          <w:sz w:val="22"/>
          <w:szCs w:val="22"/>
          <w:lang w:val="ru-RU" w:bidi="ru-RU"/>
        </w:rPr>
        <w:t xml:space="preserve">Работа в группах</w:t>
      </w:r>
      <w:r>
        <w:rPr>
          <w:rFonts w:ascii="Arial" w:hAnsi="Arial" w:eastAsia="Arial" w:cs="Arial"/>
          <w:b/>
          <w:bCs/>
          <w:color w:val="741b47"/>
          <w:sz w:val="22"/>
          <w:szCs w:val="22"/>
          <w:lang w:val="en-US" w:bidi="ru-RU"/>
        </w:rPr>
        <w:t xml:space="preserve">»</w:t>
      </w:r>
      <w:r>
        <w:rPr>
          <w:rFonts w:ascii="Arial" w:hAnsi="Arial" w:eastAsia="Arial" w:cs="Arial"/>
          <w:b/>
          <w:bCs/>
          <w:color w:val="741b47"/>
          <w:sz w:val="22"/>
          <w:szCs w:val="22"/>
          <w:lang w:val="en-US" w:bidi="ru-RU"/>
        </w:rPr>
        <w:br/>
      </w:r>
      <w:r>
        <w:rPr>
          <w:rFonts w:ascii="Arial CYR" w:hAnsi="Arial CYR" w:eastAsia="Arial CYR" w:cs="Arial CYR"/>
          <w:b/>
          <w:bCs/>
          <w:color w:val="741b47"/>
          <w:sz w:val="22"/>
          <w:szCs w:val="22"/>
          <w:u w:val="single"/>
          <w:lang w:val="ru-RU" w:bidi="ru-RU"/>
        </w:rPr>
        <w:t xml:space="preserve">Название метода</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Работа в группах</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u w:val="single"/>
          <w:lang w:val="ru-RU" w:bidi="ru-RU"/>
        </w:rPr>
        <w:t xml:space="preserve">Цель</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Воспроизводить по памяти информацию, необходимую для решения учебной задачи, обосновывать выбор, выбирать действия в соответствии с поставленной задачей.</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u w:val="single"/>
          <w:lang w:val="ru-RU" w:bidi="ru-RU"/>
        </w:rPr>
        <w:t xml:space="preserve">Численность</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 Весь класс</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u w:val="single"/>
          <w:lang w:val="ru-RU" w:bidi="ru-RU"/>
        </w:rPr>
        <w:t xml:space="preserve">Время </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15 минут</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u w:val="single"/>
          <w:lang w:val="ru-RU" w:bidi="ru-RU"/>
        </w:rPr>
        <w:t xml:space="preserve">Подготовка</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 Листы-исследований, бейджики, сводная таблица.</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u w:val="single"/>
          <w:lang w:val="ru-RU" w:bidi="ru-RU"/>
        </w:rPr>
        <w:t xml:space="preserve">Проведение</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 Распределяют обязанности в группах, прикрепляют бейджики; изучают лист-исследований; записывают свои наблюдения, выводы; демонстрируют опыты, наблюдения  классу; выводы каждая группа заносит в общую таблицу на доске (интерактивной либо обычной).</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u w:val="single"/>
          <w:lang w:val="ru-RU" w:bidi="ru-RU"/>
        </w:rPr>
        <w:t xml:space="preserve">Примечание</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 Группы могут получать как одно и то же, так и разные, но работающие на общий результат задания.</w:t>
      </w:r>
      <w:r>
        <w:rPr>
          <w:rFonts w:ascii="Arial CYR" w:hAnsi="Arial CYR" w:eastAsia="Arial CYR" w:cs="Arial CYR"/>
          <w:sz w:val="22"/>
          <w:szCs w:val="22"/>
          <w:lang w:val="ru-RU" w:bidi="ru-RU"/>
        </w:rPr>
        <w:br/>
      </w:r>
      <w:r>
        <w:rPr>
          <w:rFonts w:ascii="Arial" w:hAnsi="Arial" w:eastAsia="Arial" w:cs="Arial"/>
          <w:sz w:val="22"/>
          <w:szCs w:val="22"/>
          <w:lang w:val="en-US" w:bidi="ru-RU"/>
        </w:rPr>
        <w:br/>
      </w:r>
      <w:r>
        <w:rPr>
          <w:rFonts w:ascii="Arial" w:hAnsi="Arial" w:eastAsia="Arial" w:cs="Arial"/>
          <w:sz w:val="22"/>
          <w:szCs w:val="22"/>
          <w:lang w:val="en-US" w:bidi="ru-RU"/>
        </w:rPr>
        <w:br/>
      </w: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88" w:lineRule="atLeast"/>
        <w:ind w:left="0" w:right="0" w:firstLine="0"/>
        <w:jc w:val="left"/>
        <w:rPr>
          <w:rFonts w:ascii="Arial" w:hAnsi="Arial" w:eastAsia="Arial" w:cs="Arial"/>
          <w:b/>
          <w:bCs/>
          <w:color w:val="ff0000"/>
          <w:sz w:val="36"/>
          <w:szCs w:val="36"/>
          <w:lang w:val="en-US" w:bidi="ru-RU"/>
        </w:rPr>
      </w:pPr>
      <w:r>
        <w:rPr>
          <w:rFonts w:ascii="Arial CYR" w:hAnsi="Arial CYR" w:eastAsia="Arial CYR" w:cs="Arial CYR"/>
          <w:b/>
          <w:bCs/>
          <w:color w:val="ff0000"/>
          <w:sz w:val="36"/>
          <w:szCs w:val="36"/>
          <w:highlight w:val="white"/>
          <w:lang w:val="ru-RU" w:bidi="ru-RU"/>
        </w:rPr>
        <w:t xml:space="preserve">Метод </w:t>
      </w:r>
      <w:r>
        <w:rPr>
          <w:rFonts w:ascii="Arial" w:hAnsi="Arial" w:eastAsia="Arial" w:cs="Arial"/>
          <w:b/>
          <w:bCs/>
          <w:color w:val="ff0000"/>
          <w:sz w:val="36"/>
          <w:szCs w:val="36"/>
          <w:highlight w:val="white"/>
          <w:lang w:val="en-US" w:bidi="ru-RU"/>
        </w:rPr>
        <w:t xml:space="preserve">«</w:t>
      </w:r>
      <w:r>
        <w:rPr>
          <w:rFonts w:ascii="Arial CYR" w:hAnsi="Arial CYR" w:eastAsia="Arial CYR" w:cs="Arial CYR"/>
          <w:b/>
          <w:bCs/>
          <w:color w:val="ff0000"/>
          <w:sz w:val="36"/>
          <w:szCs w:val="36"/>
          <w:highlight w:val="white"/>
          <w:lang w:val="ru-RU" w:bidi="ru-RU"/>
        </w:rPr>
        <w:t xml:space="preserve">Кластер</w:t>
      </w:r>
      <w:r>
        <w:rPr>
          <w:rFonts w:ascii="Arial" w:hAnsi="Arial" w:eastAsia="Arial" w:cs="Arial"/>
          <w:b/>
          <w:bCs/>
          <w:color w:val="ff0000"/>
          <w:sz w:val="36"/>
          <w:szCs w:val="36"/>
          <w:highlight w:val="white"/>
          <w:lang w:val="en-US" w:bidi="ru-RU"/>
        </w:rPr>
        <w:t xml:space="preserve">»</w:t>
      </w:r>
    </w:p>
    <w:p>
      <w:pPr>
        <w:spacing w:before="0" w:after="0" w:line="276" w:lineRule="auto"/>
        <w:ind w:left="0" w:right="0" w:firstLine="0"/>
        <w:jc w:val="left"/>
        <w:rPr>
          <w:rFonts w:ascii="Times New Roman" w:hAnsi="Times New Roman" w:eastAsia="Times New Roman" w:cs="Times New Roman"/>
          <w:sz w:val="28"/>
          <w:szCs w:val="28"/>
          <w:lang w:val="en-US" w:bidi="ru-RU"/>
        </w:rPr>
      </w:pPr>
    </w:p>
    <w:p>
      <w:pPr>
        <w:spacing w:before="0" w:after="0" w:line="276" w:lineRule="auto"/>
        <w:ind w:left="0" w:right="0" w:firstLine="0"/>
        <w:jc w:val="left"/>
        <w:rPr>
          <w:rFonts w:ascii="Times New Roman" w:hAnsi="Times New Roman" w:eastAsia="Times New Roman" w:cs="Times New Roman"/>
          <w:sz w:val="28"/>
          <w:szCs w:val="28"/>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400"/>
        <w:gridCol w:w="7320"/>
      </w:tblGrid>
      <w:tr>
        <w:trPr>
          <w:trHeight w:val="1"/>
        </w:trPr>
        <w:tc>
          <w:tcPr>
            <w:tcW w:w="24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Название метода</w:t>
            </w:r>
          </w:p>
        </w:tc>
        <w:tc>
          <w:tcPr>
            <w:tcW w:w="7320" w:type="dxa"/>
            <w:tcBorders>
              <w:top w:val="single" w:color="888888" w:sz="4"/>
              <w:left w:val="single" w:color="888888" w:sz="4"/>
              <w:bottom w:val="single" w:color="888888" w:sz="4"/>
              <w:right w:val="single" w:color="888888" w:sz="4"/>
            </w:tcBorders>
            <w:shd w:color="000000"/>
            <w:textDirection w:val="lrTb"/>
            <w:vAlign w:val="top"/>
          </w:tcPr>
          <w:p>
            <w:pPr>
              <w:spacing w:before="0" w:after="0" w:line="288" w:lineRule="atLeast"/>
              <w:ind w:left="0" w:right="0" w:firstLine="0"/>
              <w:jc w:val="left"/>
              <w:rPr>
                <w:rFonts w:ascii="Times New Roman" w:hAnsi="Times New Roman" w:eastAsia="Times New Roman" w:cs="Times New Roman"/>
                <w:sz w:val="28"/>
                <w:szCs w:val="28"/>
                <w:highlight w:val="white"/>
                <w:lang w:val="en-US" w:bidi="ru-RU"/>
              </w:rPr>
            </w:pPr>
            <w:r>
              <w:rPr>
                <w:rFonts w:ascii="Times New Roman CYR" w:hAnsi="Times New Roman CYR" w:eastAsia="Times New Roman CYR" w:cs="Times New Roman CYR"/>
                <w:sz w:val="28"/>
                <w:szCs w:val="28"/>
                <w:highlight w:val="white"/>
                <w:lang w:val="ru-RU" w:bidi="ru-RU"/>
              </w:rPr>
              <w:t xml:space="preserve">Метод </w:t>
            </w:r>
            <w:r>
              <w:rPr>
                <w:rFonts w:ascii="Times New Roman" w:hAnsi="Times New Roman" w:eastAsia="Times New Roman" w:cs="Times New Roman"/>
                <w:sz w:val="28"/>
                <w:szCs w:val="28"/>
                <w:highlight w:val="white"/>
                <w:lang w:val="en-US" w:bidi="ru-RU"/>
              </w:rPr>
              <w:t xml:space="preserve">«</w:t>
            </w:r>
            <w:r>
              <w:rPr>
                <w:rFonts w:ascii="Times New Roman CYR" w:hAnsi="Times New Roman CYR" w:eastAsia="Times New Roman CYR" w:cs="Times New Roman CYR"/>
                <w:sz w:val="28"/>
                <w:szCs w:val="28"/>
                <w:highlight w:val="white"/>
                <w:lang w:val="ru-RU" w:bidi="ru-RU"/>
              </w:rPr>
              <w:t xml:space="preserve">Кластер</w:t>
            </w:r>
            <w:r>
              <w:rPr>
                <w:rFonts w:ascii="Times New Roman" w:hAnsi="Times New Roman" w:eastAsia="Times New Roman" w:cs="Times New Roman"/>
                <w:sz w:val="28"/>
                <w:szCs w:val="28"/>
                <w:highlight w:val="white"/>
                <w:lang w:val="en-US" w:bidi="ru-RU"/>
              </w:rPr>
              <w:t xml:space="preserve">»</w:t>
            </w:r>
          </w:p>
          <w:p>
            <w:pPr>
              <w:spacing w:before="0" w:after="0" w:line="276" w:lineRule="auto"/>
              <w:ind w:left="0" w:right="0" w:firstLine="0"/>
              <w:jc w:val="left"/>
              <w:rPr>
                <w:rFonts w:ascii="Calibri" w:hAnsi="Calibri" w:eastAsia="Calibri" w:cs="Calibri"/>
                <w:sz w:val="22"/>
                <w:szCs w:val="22"/>
                <w:lang w:val="en-US" w:bidi="ru-RU"/>
              </w:rPr>
            </w:pPr>
          </w:p>
        </w:tc>
      </w:tr>
      <w:tr>
        <w:trPr>
          <w:trHeight w:val="1"/>
        </w:trPr>
        <w:tc>
          <w:tcPr>
            <w:tcW w:w="24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b/>
                <w:bCs/>
                <w:sz w:val="28"/>
                <w:szCs w:val="28"/>
                <w:highlight w:val="white"/>
                <w:lang w:val="ru-RU" w:bidi="ru-RU"/>
              </w:rPr>
              <w:t xml:space="preserve">Цель</w:t>
            </w:r>
          </w:p>
        </w:tc>
        <w:tc>
          <w:tcPr>
            <w:tcW w:w="732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научиться обсуждать и анализировать заданную тему в малых группах.</w:t>
            </w:r>
          </w:p>
        </w:tc>
      </w:tr>
      <w:tr>
        <w:trPr>
          <w:trHeight w:val="1"/>
        </w:trPr>
        <w:tc>
          <w:tcPr>
            <w:tcW w:w="24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b/>
                <w:bCs/>
                <w:sz w:val="28"/>
                <w:szCs w:val="28"/>
                <w:highlight w:val="white"/>
                <w:lang w:val="ru-RU" w:bidi="ru-RU"/>
              </w:rPr>
              <w:t xml:space="preserve">Численность</w:t>
            </w:r>
          </w:p>
        </w:tc>
        <w:tc>
          <w:tcPr>
            <w:tcW w:w="732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весь класс/5-7 человек в группе</w:t>
            </w:r>
          </w:p>
        </w:tc>
      </w:tr>
      <w:tr>
        <w:trPr>
          <w:trHeight w:val="1"/>
        </w:trPr>
        <w:tc>
          <w:tcPr>
            <w:tcW w:w="24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b/>
                <w:bCs/>
                <w:sz w:val="28"/>
                <w:szCs w:val="28"/>
                <w:highlight w:val="white"/>
                <w:lang w:val="ru-RU" w:bidi="ru-RU"/>
              </w:rPr>
              <w:t xml:space="preserve">Время </w:t>
            </w:r>
          </w:p>
        </w:tc>
        <w:tc>
          <w:tcPr>
            <w:tcW w:w="732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highlight w:val="white"/>
                <w:lang w:val="en-US" w:bidi="ru-RU"/>
              </w:rPr>
              <w:t xml:space="preserve"> 10 </w:t>
            </w:r>
            <w:r>
              <w:rPr>
                <w:rFonts w:ascii="Times New Roman CYR" w:hAnsi="Times New Roman CYR" w:eastAsia="Times New Roman CYR" w:cs="Times New Roman CYR"/>
                <w:sz w:val="28"/>
                <w:szCs w:val="28"/>
                <w:highlight w:val="white"/>
                <w:lang w:val="ru-RU" w:bidi="ru-RU"/>
              </w:rPr>
              <w:t xml:space="preserve">мин.</w:t>
            </w:r>
          </w:p>
        </w:tc>
      </w:tr>
      <w:tr>
        <w:trPr>
          <w:trHeight w:val="1"/>
        </w:trPr>
        <w:tc>
          <w:tcPr>
            <w:tcW w:w="24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b/>
                <w:bCs/>
                <w:sz w:val="28"/>
                <w:szCs w:val="28"/>
                <w:highlight w:val="white"/>
                <w:lang w:val="ru-RU" w:bidi="ru-RU"/>
              </w:rPr>
              <w:t xml:space="preserve">Подготовка</w:t>
            </w:r>
          </w:p>
        </w:tc>
        <w:tc>
          <w:tcPr>
            <w:tcW w:w="732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листы большого формата (ватман, плакат, блокнот для флипчарта), фломастеры.</w:t>
            </w:r>
          </w:p>
        </w:tc>
      </w:tr>
      <w:tr>
        <w:trPr>
          <w:trHeight w:val="1"/>
        </w:trPr>
        <w:tc>
          <w:tcPr>
            <w:tcW w:w="24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b/>
                <w:bCs/>
                <w:sz w:val="28"/>
                <w:szCs w:val="28"/>
                <w:highlight w:val="white"/>
                <w:lang w:val="ru-RU" w:bidi="ru-RU"/>
              </w:rPr>
              <w:t xml:space="preserve">Проведение</w:t>
            </w:r>
          </w:p>
        </w:tc>
        <w:tc>
          <w:tcPr>
            <w:tcW w:w="732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Учитель определяет количество обсуждаемых вопросов новой темы (оптимально 4-5). Участники разбиваются на группы по числу вопросов (5-7 человек в каждой).   Группы распределяются (название групп-названия разделов новой темы). В каждой группе    (на стене или на столе) расположен лист большого формата с    записанным на нем вопросом по теме. Учитель ставит задачу группам –    записать на листе основные моменты новой темы, относящиеся к вопросу. В течение 5 минут в группах обсуждаются поставленные    вопросы и записываются ключевые моменты. Затем по команде учителя    группы переходят по часовой стрелке из группы в группу, где знакомятся с имеющимися записями и, при необходимости, дополняют их в течение 3 минут. Исправлять существующие записи, сделанные предыдущей группой нельзя. Затем следующий переход в другую группу и еще 3 минуты на знакомство, обсуждение и    добавление своих записей. Когда группа возвращается на свое место, она в течение 3 минут знакомится со всеми записями и    определяет участника группы, который будет представлять материал.    После этого каждая группа презентует результаты работы по своему    вопросу. В завершении учитель резюмирует сказанное всеми группами,    при необходимости вносит коррективы.</w:t>
            </w:r>
          </w:p>
        </w:tc>
      </w:tr>
      <w:tr>
        <w:trPr>
          <w:trHeight w:val="1"/>
        </w:trPr>
        <w:tc>
          <w:tcPr>
            <w:tcW w:w="24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b/>
                <w:bCs/>
                <w:sz w:val="28"/>
                <w:szCs w:val="28"/>
                <w:highlight w:val="white"/>
                <w:lang w:val="ru-RU" w:bidi="ru-RU"/>
              </w:rPr>
              <w:t xml:space="preserve">Примечание</w:t>
            </w:r>
          </w:p>
        </w:tc>
        <w:tc>
          <w:tcPr>
            <w:tcW w:w="732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Данная форма работы способствует развитию ученика способности работы в коллективе и чувство ответственности за работу всего коллектива.</w:t>
            </w:r>
          </w:p>
        </w:tc>
      </w:tr>
    </w:tbl>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Georgia" w:hAnsi="Georgia" w:eastAsia="Georgia" w:cs="Georgia"/>
          <w:b/>
          <w:bCs/>
          <w:color w:val="ff0000"/>
          <w:sz w:val="36"/>
          <w:szCs w:val="36"/>
          <w:highlight w:val="white"/>
          <w:lang w:val="en-US" w:bidi="ru-RU"/>
        </w:rPr>
      </w:pPr>
      <w:r>
        <w:rPr>
          <w:rFonts w:ascii="Georgia" w:hAnsi="Georgia" w:eastAsia="Georgia" w:cs="Georgia"/>
          <w:b/>
          <w:bCs/>
          <w:color w:val="ff0000"/>
          <w:sz w:val="36"/>
          <w:szCs w:val="36"/>
          <w:highlight w:val="white"/>
          <w:lang w:val="ru-RU" w:bidi="ru-RU"/>
        </w:rPr>
        <w:t xml:space="preserve">Метод «Автобусная остановка»</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830"/>
        <w:gridCol w:w="7050"/>
      </w:tblGrid>
      <w:tr>
        <w:trPr>
          <w:trHeight w:val="1"/>
        </w:trPr>
        <w:tc>
          <w:tcPr>
            <w:tcW w:w="183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highlight w:val="white"/>
                <w:lang w:val="ru-RU" w:bidi="ru-RU"/>
              </w:rPr>
              <w:t xml:space="preserve">Название метода</w:t>
            </w:r>
          </w:p>
        </w:tc>
        <w:tc>
          <w:tcPr>
            <w:tcW w:w="705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134f5c"/>
                <w:sz w:val="22"/>
                <w:szCs w:val="22"/>
                <w:highlight w:val="white"/>
                <w:lang w:val="ru-RU" w:bidi="ru-RU"/>
              </w:rPr>
              <w:t xml:space="preserve">Метод </w:t>
            </w:r>
            <w:r>
              <w:rPr>
                <w:rFonts w:ascii="Arial" w:hAnsi="Arial" w:eastAsia="Arial" w:cs="Arial"/>
                <w:color w:val="134f5c"/>
                <w:sz w:val="22"/>
                <w:szCs w:val="22"/>
                <w:highlight w:val="white"/>
                <w:lang w:val="en-US" w:bidi="ru-RU"/>
              </w:rPr>
              <w:t xml:space="preserve">«</w:t>
            </w:r>
            <w:r>
              <w:rPr>
                <w:rFonts w:ascii="Arial CYR" w:hAnsi="Arial CYR" w:eastAsia="Arial CYR" w:cs="Arial CYR"/>
                <w:color w:val="134f5c"/>
                <w:sz w:val="22"/>
                <w:szCs w:val="22"/>
                <w:highlight w:val="white"/>
                <w:lang w:val="ru-RU" w:bidi="ru-RU"/>
              </w:rPr>
              <w:t xml:space="preserve">Автобусная остановка</w:t>
            </w:r>
            <w:r>
              <w:rPr>
                <w:rFonts w:ascii="Arial" w:hAnsi="Arial" w:eastAsia="Arial" w:cs="Arial"/>
                <w:color w:val="134f5c"/>
                <w:sz w:val="22"/>
                <w:szCs w:val="22"/>
                <w:highlight w:val="white"/>
                <w:lang w:val="en-US" w:bidi="ru-RU"/>
              </w:rPr>
              <w:t xml:space="preserve">».</w:t>
            </w:r>
          </w:p>
        </w:tc>
      </w:tr>
      <w:tr>
        <w:trPr>
          <w:trHeight w:val="1"/>
        </w:trPr>
        <w:tc>
          <w:tcPr>
            <w:tcW w:w="183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highlight w:val="white"/>
                <w:lang w:val="ru-RU" w:bidi="ru-RU"/>
              </w:rPr>
              <w:t xml:space="preserve">Цель</w:t>
            </w:r>
          </w:p>
        </w:tc>
        <w:tc>
          <w:tcPr>
            <w:tcW w:w="705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134f5c"/>
                <w:sz w:val="22"/>
                <w:szCs w:val="22"/>
                <w:highlight w:val="white"/>
                <w:lang w:val="ru-RU" w:bidi="ru-RU"/>
              </w:rPr>
              <w:t xml:space="preserve">Научиться обсуждать и анализировать заданную тему в малых группах.</w:t>
            </w:r>
          </w:p>
        </w:tc>
      </w:tr>
      <w:tr>
        <w:trPr>
          <w:trHeight w:val="1"/>
        </w:trPr>
        <w:tc>
          <w:tcPr>
            <w:tcW w:w="183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highlight w:val="white"/>
                <w:lang w:val="ru-RU" w:bidi="ru-RU"/>
              </w:rPr>
              <w:t xml:space="preserve">Численность</w:t>
            </w:r>
          </w:p>
        </w:tc>
        <w:tc>
          <w:tcPr>
            <w:tcW w:w="705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134f5c"/>
                <w:sz w:val="22"/>
                <w:szCs w:val="22"/>
                <w:highlight w:val="white"/>
                <w:lang w:val="ru-RU" w:bidi="ru-RU"/>
              </w:rPr>
              <w:t xml:space="preserve">Весь класс/5-7 человек в группе.</w:t>
            </w:r>
          </w:p>
        </w:tc>
      </w:tr>
      <w:tr>
        <w:trPr>
          <w:trHeight w:val="1"/>
        </w:trPr>
        <w:tc>
          <w:tcPr>
            <w:tcW w:w="183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highlight w:val="white"/>
                <w:lang w:val="ru-RU" w:bidi="ru-RU"/>
              </w:rPr>
              <w:t xml:space="preserve">Время</w:t>
            </w:r>
          </w:p>
        </w:tc>
        <w:tc>
          <w:tcPr>
            <w:tcW w:w="705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134f5c"/>
                <w:sz w:val="22"/>
                <w:szCs w:val="22"/>
                <w:highlight w:val="white"/>
                <w:lang w:val="en-US" w:bidi="ru-RU"/>
              </w:rPr>
              <w:t xml:space="preserve">20 - 25 </w:t>
            </w:r>
            <w:r>
              <w:rPr>
                <w:rFonts w:ascii="Arial CYR" w:hAnsi="Arial CYR" w:eastAsia="Arial CYR" w:cs="Arial CYR"/>
                <w:color w:val="134f5c"/>
                <w:sz w:val="22"/>
                <w:szCs w:val="22"/>
                <w:highlight w:val="white"/>
                <w:lang w:val="ru-RU" w:bidi="ru-RU"/>
              </w:rPr>
              <w:t xml:space="preserve">мин.</w:t>
            </w:r>
          </w:p>
        </w:tc>
      </w:tr>
      <w:tr>
        <w:trPr>
          <w:trHeight w:val="1"/>
        </w:trPr>
        <w:tc>
          <w:tcPr>
            <w:tcW w:w="183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highlight w:val="white"/>
                <w:lang w:val="ru-RU" w:bidi="ru-RU"/>
              </w:rPr>
              <w:t xml:space="preserve">Подготовка</w:t>
            </w:r>
          </w:p>
        </w:tc>
        <w:tc>
          <w:tcPr>
            <w:tcW w:w="705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134f5c"/>
                <w:sz w:val="22"/>
                <w:szCs w:val="22"/>
                <w:highlight w:val="white"/>
                <w:lang w:val="ru-RU" w:bidi="ru-RU"/>
              </w:rPr>
              <w:t xml:space="preserve">Листы большого формата, фломастеры.</w:t>
            </w:r>
          </w:p>
        </w:tc>
      </w:tr>
      <w:tr>
        <w:trPr>
          <w:trHeight w:val="1"/>
        </w:trPr>
        <w:tc>
          <w:tcPr>
            <w:tcW w:w="183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highlight w:val="white"/>
                <w:lang w:val="ru-RU" w:bidi="ru-RU"/>
              </w:rPr>
              <w:t xml:space="preserve">Проведение</w:t>
            </w:r>
          </w:p>
        </w:tc>
        <w:tc>
          <w:tcPr>
            <w:tcW w:w="705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Arial CYR" w:hAnsi="Arial CYR" w:eastAsia="Arial CYR" w:cs="Arial CYR"/>
                <w:color w:val="134f5c"/>
                <w:sz w:val="22"/>
                <w:szCs w:val="22"/>
                <w:highlight w:val="white"/>
                <w:lang w:val="ru-RU" w:bidi="ru-RU"/>
              </w:rPr>
            </w:pPr>
            <w:r>
              <w:rPr>
                <w:rFonts w:ascii="Arial" w:hAnsi="Arial" w:eastAsia="Arial" w:cs="Arial"/>
                <w:sz w:val="22"/>
                <w:szCs w:val="22"/>
                <w:lang w:val="en-US" w:bidi="ru-RU"/>
              </w:rPr>
              <w:t xml:space="preserve"> </w:t>
            </w:r>
            <w:r>
              <w:rPr>
                <w:rFonts w:ascii="Arial CYR" w:hAnsi="Arial CYR" w:eastAsia="Arial CYR" w:cs="Arial CYR"/>
                <w:color w:val="134f5c"/>
                <w:sz w:val="22"/>
                <w:szCs w:val="22"/>
                <w:highlight w:val="white"/>
                <w:lang w:val="ru-RU" w:bidi="ru-RU"/>
              </w:rPr>
              <w:t xml:space="preserve">Учитель определяет количество обсуждаемых вопросов новой темы (оптимально 4-5). Участники разбиваются на группы по числу вопросов (5-7 человек в каждой).</w:t>
            </w:r>
          </w:p>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134f5c"/>
                <w:sz w:val="22"/>
                <w:szCs w:val="22"/>
                <w:highlight w:val="white"/>
                <w:lang w:val="ru-RU" w:bidi="ru-RU"/>
              </w:rPr>
              <w:t xml:space="preserve">Группы распределяются по автобусным остановкам. На каждой остановке (на стене или на столе) расположен лист большого формата с записанным на нем вопросом по теме. Учитель ставит задачу группам – записать на листе основные моменты новой темы, относящиеся к вопросу. В течение 5 минут в группах обсуждаются поставленные вопросы и записываются ключевые моменты. Затем по команде учителя группы переходят по часовой стрелке к следующей автобусной остановке. Знакомятся с имеющимися записями и, при необходимости, дополняют их в течение 3 минут. Исправлять существующие записи, сделанные предыдущей группой нельзя. Затем следующий переход к новой автобусной остановке и еще 3 минуты на знакомство, обсуждение и добавление своих записей. Когда группа возвращается к своей первой остановке, она в течение 3 минут знакомится со всеми записями и определяет участника группы, который будет представлять материал. После этого каждая группа презентует результаты работы по своему вопросу. В завершении учитель резюмирует сказанное всеми группами, при необходимости вносит коррективы и подводит итоги работы.  </w:t>
            </w:r>
          </w:p>
        </w:tc>
      </w:tr>
      <w:tr>
        <w:trPr>
          <w:trHeight w:val="1"/>
        </w:trPr>
        <w:tc>
          <w:tcPr>
            <w:tcW w:w="183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highlight w:val="white"/>
                <w:lang w:val="ru-RU" w:bidi="ru-RU"/>
              </w:rPr>
              <w:t xml:space="preserve">Примечание</w:t>
            </w:r>
          </w:p>
        </w:tc>
        <w:tc>
          <w:tcPr>
            <w:tcW w:w="705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134f5c"/>
                <w:sz w:val="22"/>
                <w:szCs w:val="22"/>
                <w:highlight w:val="white"/>
                <w:lang w:val="ru-RU" w:bidi="ru-RU"/>
              </w:rPr>
              <w:t xml:space="preserve">Желательно организовать автобусные остановки (прикрепить листы с вопросами) в разных углах учебной комнаты, чтобы в процессе обсуждения группы не мешали друг другу. Вопросы изучаемой темы можно стилизовать под названия автобусных остановок.</w:t>
            </w:r>
          </w:p>
        </w:tc>
      </w:tr>
    </w:tbl>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b/>
          <w:bCs/>
          <w:color w:val="ff0000"/>
          <w:sz w:val="36"/>
          <w:szCs w:val="36"/>
          <w:lang w:val="en-US" w:bidi="ru-RU"/>
        </w:rPr>
      </w:pPr>
    </w:p>
    <w:p>
      <w:pPr>
        <w:spacing w:before="0" w:after="0" w:line="276" w:lineRule="auto"/>
        <w:ind w:left="0" w:right="0" w:firstLine="0"/>
        <w:jc w:val="left"/>
        <w:rPr>
          <w:rFonts w:ascii="Arial CYR" w:hAnsi="Arial CYR" w:eastAsia="Arial CYR" w:cs="Arial CYR"/>
          <w:b/>
          <w:bCs/>
          <w:color w:val="ff0000"/>
          <w:sz w:val="36"/>
          <w:szCs w:val="36"/>
          <w:lang w:val="ru-RU" w:bidi="ru-RU"/>
        </w:rPr>
      </w:pPr>
      <w:r>
        <w:rPr>
          <w:rFonts w:ascii="Arial CYR" w:hAnsi="Arial CYR" w:eastAsia="Arial CYR" w:cs="Arial CYR"/>
          <w:b/>
          <w:bCs/>
          <w:color w:val="ff0000"/>
          <w:sz w:val="36"/>
          <w:szCs w:val="36"/>
          <w:lang w:val="ru-RU" w:bidi="ru-RU"/>
        </w:rPr>
        <w:t xml:space="preserve">Метод “На линии огня”</w:t>
      </w:r>
    </w:p>
    <w:p>
      <w:pPr>
        <w:spacing w:before="0" w:after="0" w:line="276" w:lineRule="auto"/>
        <w:ind w:left="0" w:right="0" w:firstLine="0"/>
        <w:jc w:val="left"/>
        <w:rPr>
          <w:rFonts w:ascii="Arial" w:hAnsi="Arial" w:eastAsia="Arial" w:cs="Arial"/>
          <w:b/>
          <w:bCs/>
          <w:color w:val="ff0000"/>
          <w:sz w:val="36"/>
          <w:szCs w:val="36"/>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310"/>
        <w:gridCol w:w="6570"/>
      </w:tblGrid>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4f5c"/>
                <w:sz w:val="28"/>
                <w:szCs w:val="28"/>
                <w:lang w:val="ru-RU" w:bidi="ru-RU"/>
              </w:rPr>
              <w:t xml:space="preserve">Название метода</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Метод </w:t>
            </w:r>
            <w:r>
              <w:rPr>
                <w:rFonts w:ascii="Times New Roman" w:hAnsi="Times New Roman" w:eastAsia="Times New Roman" w:cs="Times New Roman"/>
                <w:sz w:val="28"/>
                <w:szCs w:val="28"/>
                <w:highlight w:val="white"/>
                <w:lang w:val="en-US" w:bidi="ru-RU"/>
              </w:rPr>
              <w:t xml:space="preserve">«</w:t>
            </w:r>
            <w:r>
              <w:rPr>
                <w:rFonts w:ascii="Times New Roman CYR" w:hAnsi="Times New Roman CYR" w:eastAsia="Times New Roman CYR" w:cs="Times New Roman CYR"/>
                <w:sz w:val="28"/>
                <w:szCs w:val="28"/>
                <w:highlight w:val="white"/>
                <w:lang w:val="ru-RU" w:bidi="ru-RU"/>
              </w:rPr>
              <w:t xml:space="preserve">На линии огня</w:t>
            </w:r>
            <w:r>
              <w:rPr>
                <w:rFonts w:ascii="Times New Roman" w:hAnsi="Times New Roman" w:eastAsia="Times New Roman" w:cs="Times New Roman"/>
                <w:sz w:val="28"/>
                <w:szCs w:val="28"/>
                <w:highlight w:val="white"/>
                <w:lang w:val="en-US" w:bidi="ru-RU"/>
              </w:rPr>
              <w:t xml:space="preserve">»</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Цель</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Помочь научиться обсуждать и анализировать заданную тему в малых группах.</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Численность</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весь класс</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Время </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10 </w:t>
            </w:r>
            <w:r>
              <w:rPr>
                <w:rFonts w:ascii="Times New Roman CYR" w:hAnsi="Times New Roman CYR" w:eastAsia="Times New Roman CYR" w:cs="Times New Roman CYR"/>
                <w:sz w:val="28"/>
                <w:szCs w:val="28"/>
                <w:lang w:val="ru-RU" w:bidi="ru-RU"/>
              </w:rPr>
              <w:t xml:space="preserve">мин.</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Подготовка</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листы большого формата (ватман, плакат, блокнот для флипчарта), фломастеры.</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Проведение</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highlight w:val="white"/>
                <w:lang w:val="ru-RU" w:bidi="ru-RU"/>
              </w:rPr>
              <w:t xml:space="preserve">Участники делятся на две группы. Одна группа отвечает за аргументы </w:t>
            </w:r>
            <w:r>
              <w:rPr>
                <w:rFonts w:ascii="Times New Roman" w:hAnsi="Times New Roman" w:eastAsia="Times New Roman" w:cs="Times New Roman"/>
                <w:sz w:val="28"/>
                <w:szCs w:val="28"/>
                <w:highlight w:val="white"/>
                <w:lang w:val="en-US" w:bidi="ru-RU"/>
              </w:rPr>
              <w:t xml:space="preserve">«</w:t>
            </w:r>
            <w:r>
              <w:rPr>
                <w:rFonts w:ascii="Times New Roman CYR" w:hAnsi="Times New Roman CYR" w:eastAsia="Times New Roman CYR" w:cs="Times New Roman CYR"/>
                <w:sz w:val="28"/>
                <w:szCs w:val="28"/>
                <w:highlight w:val="white"/>
                <w:lang w:val="ru-RU" w:bidi="ru-RU"/>
              </w:rPr>
              <w:t xml:space="preserve">за</w:t>
            </w: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другая за аргументы </w:t>
            </w:r>
            <w:r>
              <w:rPr>
                <w:rFonts w:ascii="Times New Roman" w:hAnsi="Times New Roman" w:eastAsia="Times New Roman" w:cs="Times New Roman"/>
                <w:sz w:val="28"/>
                <w:szCs w:val="28"/>
                <w:highlight w:val="white"/>
                <w:lang w:val="en-US" w:bidi="ru-RU"/>
              </w:rPr>
              <w:t xml:space="preserve">«</w:t>
            </w:r>
            <w:r>
              <w:rPr>
                <w:rFonts w:ascii="Times New Roman CYR" w:hAnsi="Times New Roman CYR" w:eastAsia="Times New Roman CYR" w:cs="Times New Roman CYR"/>
                <w:sz w:val="28"/>
                <w:szCs w:val="28"/>
                <w:highlight w:val="white"/>
                <w:lang w:val="ru-RU" w:bidi="ru-RU"/>
              </w:rPr>
              <w:t xml:space="preserve">против</w:t>
            </w: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Группы начинают дискуссию по предлагаемому вопросу или тезису. Каждая группа пытается убедить друг друга в своей правоте.</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Примечание</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Данная форма работы способствует развитию ученика способности работы в коллективе и чувство ответственности за работу всего коллектива.</w:t>
            </w:r>
          </w:p>
        </w:tc>
      </w:tr>
    </w:tbl>
    <w:p>
      <w:pPr>
        <w:spacing w:before="0" w:after="0" w:line="276" w:lineRule="auto"/>
        <w:ind w:left="0" w:right="0" w:firstLine="0"/>
        <w:jc w:val="left"/>
        <w:rPr>
          <w:rFonts w:ascii="Arial" w:hAnsi="Arial" w:eastAsia="Arial" w:cs="Arial"/>
          <w:b/>
          <w:bCs/>
          <w:color w:val="ff0000"/>
          <w:sz w:val="36"/>
          <w:szCs w:val="36"/>
          <w:lang w:val="en-US" w:bidi="ru-RU"/>
        </w:rPr>
      </w:pPr>
    </w:p>
    <w:p>
      <w:pPr>
        <w:spacing w:before="0" w:after="0" w:line="276" w:lineRule="auto"/>
        <w:ind w:left="0" w:right="0" w:firstLine="0"/>
        <w:jc w:val="left"/>
        <w:rPr>
          <w:rFonts w:ascii="Arial CYR" w:hAnsi="Arial CYR" w:eastAsia="Arial CYR" w:cs="Arial CYR"/>
          <w:b/>
          <w:bCs/>
          <w:color w:val="ff0000"/>
          <w:sz w:val="36"/>
          <w:szCs w:val="36"/>
          <w:lang w:val="ru-RU" w:bidi="ru-RU"/>
        </w:rPr>
      </w:pPr>
      <w:r>
        <w:rPr>
          <w:rFonts w:ascii="Arial CYR" w:hAnsi="Arial CYR" w:eastAsia="Arial CYR" w:cs="Arial CYR"/>
          <w:b/>
          <w:bCs/>
          <w:color w:val="ff0000"/>
          <w:sz w:val="36"/>
          <w:szCs w:val="36"/>
          <w:lang w:val="ru-RU" w:bidi="ru-RU"/>
        </w:rPr>
        <w:t xml:space="preserve">Метод “Фишбоун”</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785"/>
        <w:gridCol w:w="7095"/>
      </w:tblGrid>
      <w:tr>
        <w:trPr>
          <w:trHeight w:val="1"/>
        </w:trPr>
        <w:tc>
          <w:tcPr>
            <w:tcW w:w="17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Название  метода</w:t>
            </w:r>
          </w:p>
        </w:tc>
        <w:tc>
          <w:tcPr>
            <w:tcW w:w="7095" w:type="dxa"/>
            <w:tcBorders>
              <w:top w:val="single" w:color="000000" w:sz="6"/>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Метод </w:t>
            </w:r>
            <w:r>
              <w:rPr>
                <w:rFonts w:ascii="Arial" w:hAnsi="Arial" w:eastAsia="Arial" w:cs="Arial"/>
                <w:color w:val="073763"/>
                <w:sz w:val="24"/>
                <w:szCs w:val="24"/>
                <w:lang w:val="en-US" w:bidi="ru-RU"/>
              </w:rPr>
              <w:t xml:space="preserve">«</w:t>
            </w:r>
            <w:r>
              <w:rPr>
                <w:rFonts w:ascii="Arial CYR" w:hAnsi="Arial CYR" w:eastAsia="Arial CYR" w:cs="Arial CYR"/>
                <w:color w:val="073763"/>
                <w:sz w:val="24"/>
                <w:szCs w:val="24"/>
                <w:lang w:val="ru-RU" w:bidi="ru-RU"/>
              </w:rPr>
              <w:t xml:space="preserve">Фишбоун</w:t>
            </w:r>
            <w:r>
              <w:rPr>
                <w:rFonts w:ascii="Arial" w:hAnsi="Arial" w:eastAsia="Arial" w:cs="Arial"/>
                <w:color w:val="073763"/>
                <w:sz w:val="24"/>
                <w:szCs w:val="24"/>
                <w:lang w:val="en-US" w:bidi="ru-RU"/>
              </w:rPr>
              <w:t xml:space="preserve">» (</w:t>
            </w:r>
            <w:r>
              <w:rPr>
                <w:rFonts w:ascii="Arial CYR" w:hAnsi="Arial CYR" w:eastAsia="Arial CYR" w:cs="Arial CYR"/>
                <w:color w:val="073763"/>
                <w:sz w:val="24"/>
                <w:szCs w:val="24"/>
                <w:lang w:val="ru-RU" w:bidi="ru-RU"/>
              </w:rPr>
              <w:t xml:space="preserve">рыбий скелет)</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Цель</w:t>
            </w:r>
          </w:p>
        </w:tc>
        <w:tc>
          <w:tcPr>
            <w:tcW w:w="7095" w:type="dxa"/>
            <w:tcBorders>
              <w:top w:val="none"/>
              <w:left w:val="none"/>
              <w:bottom w:val="single" w:color="000000" w:sz="6"/>
              <w:right w:val="single" w:color="000000" w:sz="6"/>
            </w:tcBorders>
            <w:shd w:color="000000"/>
            <w:textDirection w:val="lrTb"/>
            <w:vAlign w:val="top"/>
          </w:tcPr>
          <w:p>
            <w:pPr>
              <w:spacing w:before="0" w:after="80" w:line="294" w:lineRule="atLeast"/>
              <w:ind w:left="0" w:right="0" w:firstLine="0"/>
              <w:jc w:val="left"/>
              <w:rPr>
                <w:rFonts w:ascii="Calibri" w:hAnsi="Calibri" w:eastAsia="Calibri" w:cs="Calibri"/>
                <w:sz w:val="22"/>
                <w:szCs w:val="22"/>
                <w:lang w:val="en-US" w:bidi="ru-RU"/>
              </w:rPr>
            </w:pPr>
            <w:r>
              <w:rPr>
                <w:rFonts w:ascii="Arial" w:hAnsi="Arial" w:eastAsia="Arial" w:cs="Arial"/>
                <w:color w:val="073763"/>
                <w:sz w:val="24"/>
                <w:szCs w:val="24"/>
                <w:lang w:val="en-US" w:bidi="ru-RU"/>
              </w:rPr>
              <w:t xml:space="preserve"> </w:t>
            </w:r>
            <w:r>
              <w:rPr>
                <w:rFonts w:ascii="Arial CYR" w:hAnsi="Arial CYR" w:eastAsia="Arial CYR" w:cs="Arial CYR"/>
                <w:color w:val="073763"/>
                <w:sz w:val="24"/>
                <w:szCs w:val="24"/>
                <w:lang w:val="ru-RU" w:bidi="ru-RU"/>
              </w:rPr>
              <w:t xml:space="preserve">Этот приём позволяет учащимся </w:t>
            </w:r>
            <w:r>
              <w:rPr>
                <w:rFonts w:ascii="Arial" w:hAnsi="Arial" w:eastAsia="Arial" w:cs="Arial"/>
                <w:color w:val="073763"/>
                <w:sz w:val="24"/>
                <w:szCs w:val="24"/>
                <w:lang w:val="en-US" w:bidi="ru-RU"/>
              </w:rPr>
              <w:t xml:space="preserve">«</w:t>
            </w:r>
            <w:r>
              <w:rPr>
                <w:rFonts w:ascii="Arial CYR" w:hAnsi="Arial CYR" w:eastAsia="Arial CYR" w:cs="Arial CYR"/>
                <w:color w:val="073763"/>
                <w:sz w:val="24"/>
                <w:szCs w:val="24"/>
                <w:lang w:val="ru-RU" w:bidi="ru-RU"/>
              </w:rPr>
              <w:t xml:space="preserve">разбить</w:t>
            </w:r>
            <w:r>
              <w:rPr>
                <w:rFonts w:ascii="Arial" w:hAnsi="Arial" w:eastAsia="Arial" w:cs="Arial"/>
                <w:color w:val="073763"/>
                <w:sz w:val="24"/>
                <w:szCs w:val="24"/>
                <w:lang w:val="en-US" w:bidi="ru-RU"/>
              </w:rPr>
              <w:t xml:space="preserve">» </w:t>
            </w:r>
            <w:r>
              <w:rPr>
                <w:rFonts w:ascii="Arial CYR" w:hAnsi="Arial CYR" w:eastAsia="Arial CYR" w:cs="Arial CYR"/>
                <w:color w:val="073763"/>
                <w:sz w:val="24"/>
                <w:szCs w:val="24"/>
                <w:lang w:val="ru-RU" w:bidi="ru-RU"/>
              </w:rPr>
              <w:t xml:space="preserve">общую проблемную тему на ряд причин и аргументов. Визуальное изображение этой стратегии похоже на </w:t>
            </w:r>
            <w:r>
              <w:rPr>
                <w:rFonts w:ascii="Arial" w:hAnsi="Arial" w:eastAsia="Arial" w:cs="Arial"/>
                <w:color w:val="073763"/>
                <w:sz w:val="24"/>
                <w:szCs w:val="24"/>
                <w:lang w:val="en-US" w:bidi="ru-RU"/>
              </w:rPr>
              <w:t xml:space="preserve">«</w:t>
            </w:r>
            <w:r>
              <w:rPr>
                <w:rFonts w:ascii="Arial CYR" w:hAnsi="Arial CYR" w:eastAsia="Arial CYR" w:cs="Arial CYR"/>
                <w:color w:val="073763"/>
                <w:sz w:val="24"/>
                <w:szCs w:val="24"/>
                <w:lang w:val="ru-RU" w:bidi="ru-RU"/>
              </w:rPr>
              <w:t xml:space="preserve">рыбную кость</w:t>
            </w:r>
            <w:r>
              <w:rPr>
                <w:rFonts w:ascii="Arial" w:hAnsi="Arial" w:eastAsia="Arial" w:cs="Arial"/>
                <w:color w:val="073763"/>
                <w:sz w:val="24"/>
                <w:szCs w:val="24"/>
                <w:lang w:val="en-US" w:bidi="ru-RU"/>
              </w:rPr>
              <w:t xml:space="preserve">», «</w:t>
            </w:r>
            <w:r>
              <w:rPr>
                <w:rFonts w:ascii="Arial CYR" w:hAnsi="Arial CYR" w:eastAsia="Arial CYR" w:cs="Arial CYR"/>
                <w:color w:val="073763"/>
                <w:sz w:val="24"/>
                <w:szCs w:val="24"/>
                <w:lang w:val="ru-RU" w:bidi="ru-RU"/>
              </w:rPr>
              <w:t xml:space="preserve">рыбий скелет</w:t>
            </w:r>
            <w:r>
              <w:rPr>
                <w:rFonts w:ascii="Arial" w:hAnsi="Arial" w:eastAsia="Arial" w:cs="Arial"/>
                <w:color w:val="073763"/>
                <w:sz w:val="24"/>
                <w:szCs w:val="24"/>
                <w:lang w:val="en-US" w:bidi="ru-RU"/>
              </w:rPr>
              <w:t xml:space="preserve">» (</w:t>
            </w:r>
            <w:r>
              <w:rPr>
                <w:rFonts w:ascii="Arial CYR" w:hAnsi="Arial CYR" w:eastAsia="Arial CYR" w:cs="Arial CYR"/>
                <w:color w:val="073763"/>
                <w:sz w:val="24"/>
                <w:szCs w:val="24"/>
                <w:lang w:val="ru-RU" w:bidi="ru-RU"/>
              </w:rPr>
              <w:t xml:space="preserve">отсюда и название). Эту </w:t>
            </w:r>
            <w:r>
              <w:rPr>
                <w:rFonts w:ascii="Arial" w:hAnsi="Arial" w:eastAsia="Arial" w:cs="Arial"/>
                <w:color w:val="073763"/>
                <w:sz w:val="24"/>
                <w:szCs w:val="24"/>
                <w:lang w:val="en-US" w:bidi="ru-RU"/>
              </w:rPr>
              <w:t xml:space="preserve">«</w:t>
            </w:r>
            <w:r>
              <w:rPr>
                <w:rFonts w:ascii="Arial CYR" w:hAnsi="Arial CYR" w:eastAsia="Arial CYR" w:cs="Arial CYR"/>
                <w:color w:val="073763"/>
                <w:sz w:val="24"/>
                <w:szCs w:val="24"/>
                <w:lang w:val="ru-RU" w:bidi="ru-RU"/>
              </w:rPr>
              <w:t xml:space="preserve">кость</w:t>
            </w:r>
            <w:r>
              <w:rPr>
                <w:rFonts w:ascii="Arial" w:hAnsi="Arial" w:eastAsia="Arial" w:cs="Arial"/>
                <w:color w:val="073763"/>
                <w:sz w:val="24"/>
                <w:szCs w:val="24"/>
                <w:lang w:val="en-US" w:bidi="ru-RU"/>
              </w:rPr>
              <w:t xml:space="preserve">», «</w:t>
            </w:r>
            <w:r>
              <w:rPr>
                <w:rFonts w:ascii="Arial CYR" w:hAnsi="Arial CYR" w:eastAsia="Arial CYR" w:cs="Arial CYR"/>
                <w:color w:val="073763"/>
                <w:sz w:val="24"/>
                <w:szCs w:val="24"/>
                <w:lang w:val="ru-RU" w:bidi="ru-RU"/>
              </w:rPr>
              <w:t xml:space="preserve">скелет</w:t>
            </w:r>
            <w:r>
              <w:rPr>
                <w:rFonts w:ascii="Arial" w:hAnsi="Arial" w:eastAsia="Arial" w:cs="Arial"/>
                <w:color w:val="073763"/>
                <w:sz w:val="24"/>
                <w:szCs w:val="24"/>
                <w:lang w:val="en-US" w:bidi="ru-RU"/>
              </w:rPr>
              <w:t xml:space="preserve">» </w:t>
            </w:r>
            <w:r>
              <w:rPr>
                <w:rFonts w:ascii="Arial CYR" w:hAnsi="Arial CYR" w:eastAsia="Arial CYR" w:cs="Arial CYR"/>
                <w:color w:val="073763"/>
                <w:sz w:val="24"/>
                <w:szCs w:val="24"/>
                <w:lang w:val="ru-RU" w:bidi="ru-RU"/>
              </w:rPr>
              <w:t xml:space="preserve">можно расположить вертикально или горизонтально:</w:t>
            </w:r>
            <w:r>
              <w:rPr>
                <w:rFonts w:ascii="Arial CYR" w:hAnsi="Arial CYR" w:eastAsia="Arial CYR" w:cs="Arial CYR"/>
                <w:color w:val="073763"/>
                <w:sz w:val="24"/>
                <w:szCs w:val="24"/>
                <w:lang w:val="ru-RU" w:bidi="ru-RU"/>
              </w:rPr>
              <mc:AlternateContent>
                <mc:Choice Requires="wpg">
                  <w:drawing>
                    <wp:inline xmlns:wp="http://schemas.openxmlformats.org/drawingml/2006/wordprocessingDrawing" distT="0" distB="0" distL="0" distR="0">
                      <wp:extent cx="3881755" cy="2727325"/>
                      <wp:effectExtent l="0" t="0" r="0" b="0"/>
                      <wp:docPr id="8" name="_x0000_s103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5"/>
                              <a:srcRect l="0" t="0" r="0" b="0"/>
                              <a:stretch/>
                            </pic:blipFill>
                            <pic:spPr>
                              <a:xfrm>
                                <a:off x="0" y="0"/>
                                <a:ext cx="3881755" cy="27273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305.65pt;height:214.75pt;mso-wrap-distance-left:0.00pt;mso-wrap-distance-top:0.00pt;mso-wrap-distance-right:0.00pt;mso-wrap-distance-bottom:0.00pt;" stroked="f">
                      <v:path textboxrect="0,0,0,0"/>
                      <v:imagedata r:id="rId55" o:title=""/>
                    </v:shape>
                  </w:pict>
                </mc:Fallback>
              </mc:AlternateConten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Численность</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Можно проводить индивидуально, парно и по группам.</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Время</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4"/>
                <w:szCs w:val="24"/>
                <w:lang w:val="en-US" w:bidi="ru-RU"/>
              </w:rPr>
              <w:t xml:space="preserve">10 </w:t>
            </w:r>
            <w:r>
              <w:rPr>
                <w:rFonts w:ascii="Arial CYR" w:hAnsi="Arial CYR" w:eastAsia="Arial CYR" w:cs="Arial CYR"/>
                <w:color w:val="073763"/>
                <w:sz w:val="24"/>
                <w:szCs w:val="24"/>
                <w:lang w:val="ru-RU" w:bidi="ru-RU"/>
              </w:rPr>
              <w:t xml:space="preserve">минут</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Подготовка</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Листы бумаги</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Проведение</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В голове </w:t>
            </w:r>
            <w:r>
              <w:rPr>
                <w:rFonts w:ascii="Arial" w:hAnsi="Arial" w:eastAsia="Arial" w:cs="Arial"/>
                <w:color w:val="073763"/>
                <w:sz w:val="24"/>
                <w:szCs w:val="24"/>
                <w:lang w:val="en-US" w:bidi="ru-RU"/>
              </w:rPr>
              <w:t xml:space="preserve">«</w:t>
            </w:r>
            <w:r>
              <w:rPr>
                <w:rFonts w:ascii="Arial CYR" w:hAnsi="Arial CYR" w:eastAsia="Arial CYR" w:cs="Arial CYR"/>
                <w:color w:val="073763"/>
                <w:sz w:val="24"/>
                <w:szCs w:val="24"/>
                <w:lang w:val="ru-RU" w:bidi="ru-RU"/>
              </w:rPr>
              <w:t xml:space="preserve">скелета</w:t>
            </w:r>
            <w:r>
              <w:rPr>
                <w:rFonts w:ascii="Arial" w:hAnsi="Arial" w:eastAsia="Arial" w:cs="Arial"/>
                <w:color w:val="073763"/>
                <w:sz w:val="24"/>
                <w:szCs w:val="24"/>
                <w:lang w:val="en-US" w:bidi="ru-RU"/>
              </w:rPr>
              <w:t xml:space="preserve">» </w:t>
            </w:r>
            <w:r>
              <w:rPr>
                <w:rFonts w:ascii="Arial CYR" w:hAnsi="Arial CYR" w:eastAsia="Arial CYR" w:cs="Arial CYR"/>
                <w:color w:val="073763"/>
                <w:sz w:val="24"/>
                <w:szCs w:val="24"/>
                <w:lang w:val="ru-RU" w:bidi="ru-RU"/>
              </w:rPr>
              <w:t xml:space="preserve">вписывается проблема, которая рассматривается. На самом </w:t>
            </w:r>
            <w:r>
              <w:rPr>
                <w:rFonts w:ascii="Arial" w:hAnsi="Arial" w:eastAsia="Arial" w:cs="Arial"/>
                <w:color w:val="073763"/>
                <w:sz w:val="24"/>
                <w:szCs w:val="24"/>
                <w:lang w:val="en-US" w:bidi="ru-RU"/>
              </w:rPr>
              <w:t xml:space="preserve">«</w:t>
            </w:r>
            <w:r>
              <w:rPr>
                <w:rFonts w:ascii="Arial CYR" w:hAnsi="Arial CYR" w:eastAsia="Arial CYR" w:cs="Arial CYR"/>
                <w:color w:val="073763"/>
                <w:sz w:val="24"/>
                <w:szCs w:val="24"/>
                <w:lang w:val="ru-RU" w:bidi="ru-RU"/>
              </w:rPr>
              <w:t xml:space="preserve">скелете</w:t>
            </w:r>
            <w:r>
              <w:rPr>
                <w:rFonts w:ascii="Arial" w:hAnsi="Arial" w:eastAsia="Arial" w:cs="Arial"/>
                <w:color w:val="073763"/>
                <w:sz w:val="24"/>
                <w:szCs w:val="24"/>
                <w:lang w:val="en-US" w:bidi="ru-RU"/>
              </w:rPr>
              <w:t xml:space="preserve">» </w:t>
            </w:r>
            <w:r>
              <w:rPr>
                <w:rFonts w:ascii="Arial CYR" w:hAnsi="Arial CYR" w:eastAsia="Arial CYR" w:cs="Arial CYR"/>
                <w:color w:val="073763"/>
                <w:sz w:val="24"/>
                <w:szCs w:val="24"/>
                <w:lang w:val="ru-RU" w:bidi="ru-RU"/>
              </w:rPr>
              <w:t xml:space="preserve">есть верхние </w:t>
            </w:r>
            <w:r>
              <w:rPr>
                <w:rFonts w:ascii="Arial" w:hAnsi="Arial" w:eastAsia="Arial" w:cs="Arial"/>
                <w:color w:val="073763"/>
                <w:sz w:val="24"/>
                <w:szCs w:val="24"/>
                <w:lang w:val="en-US" w:bidi="ru-RU"/>
              </w:rPr>
              <w:t xml:space="preserve">«</w:t>
            </w:r>
            <w:r>
              <w:rPr>
                <w:rFonts w:ascii="Arial CYR" w:hAnsi="Arial CYR" w:eastAsia="Arial CYR" w:cs="Arial CYR"/>
                <w:color w:val="073763"/>
                <w:sz w:val="24"/>
                <w:szCs w:val="24"/>
                <w:lang w:val="ru-RU" w:bidi="ru-RU"/>
              </w:rPr>
              <w:t xml:space="preserve">косточки</w:t>
            </w:r>
            <w:r>
              <w:rPr>
                <w:rFonts w:ascii="Arial" w:hAnsi="Arial" w:eastAsia="Arial" w:cs="Arial"/>
                <w:color w:val="073763"/>
                <w:sz w:val="24"/>
                <w:szCs w:val="24"/>
                <w:lang w:val="en-US" w:bidi="ru-RU"/>
              </w:rPr>
              <w:t xml:space="preserve">», </w:t>
            </w:r>
            <w:r>
              <w:rPr>
                <w:rFonts w:ascii="Arial CYR" w:hAnsi="Arial CYR" w:eastAsia="Arial CYR" w:cs="Arial CYR"/>
                <w:color w:val="073763"/>
                <w:sz w:val="24"/>
                <w:szCs w:val="24"/>
                <w:lang w:val="ru-RU" w:bidi="ru-RU"/>
              </w:rPr>
              <w:t xml:space="preserve">на них фиксируются причины, и нижние – для записи фактов, подтверждающих наличие сформулированных причин. Записи должны быть краткими, представлять собой ключевые слова и фразы, отражающие суть. В </w:t>
            </w:r>
            <w:r>
              <w:rPr>
                <w:rFonts w:ascii="Arial" w:hAnsi="Arial" w:eastAsia="Arial" w:cs="Arial"/>
                <w:color w:val="073763"/>
                <w:sz w:val="24"/>
                <w:szCs w:val="24"/>
                <w:lang w:val="en-US" w:bidi="ru-RU"/>
              </w:rPr>
              <w:t xml:space="preserve">«</w:t>
            </w:r>
            <w:r>
              <w:rPr>
                <w:rFonts w:ascii="Arial CYR" w:hAnsi="Arial CYR" w:eastAsia="Arial CYR" w:cs="Arial CYR"/>
                <w:color w:val="073763"/>
                <w:sz w:val="24"/>
                <w:szCs w:val="24"/>
                <w:lang w:val="ru-RU" w:bidi="ru-RU"/>
              </w:rPr>
              <w:t xml:space="preserve">хвосте</w:t>
            </w:r>
            <w:r>
              <w:rPr>
                <w:rFonts w:ascii="Arial" w:hAnsi="Arial" w:eastAsia="Arial" w:cs="Arial"/>
                <w:color w:val="073763"/>
                <w:sz w:val="24"/>
                <w:szCs w:val="24"/>
                <w:lang w:val="en-US" w:bidi="ru-RU"/>
              </w:rPr>
              <w:t xml:space="preserve">» </w:t>
            </w:r>
            <w:r>
              <w:rPr>
                <w:rFonts w:ascii="Arial CYR" w:hAnsi="Arial CYR" w:eastAsia="Arial CYR" w:cs="Arial CYR"/>
                <w:color w:val="073763"/>
                <w:sz w:val="24"/>
                <w:szCs w:val="24"/>
                <w:lang w:val="ru-RU" w:bidi="ru-RU"/>
              </w:rPr>
              <w:t xml:space="preserve">помещается вывод по решаемой проблеме. </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Примечание</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4"/>
                <w:szCs w:val="24"/>
                <w:lang w:val="ru-RU" w:bidi="ru-RU"/>
              </w:rPr>
              <w:t xml:space="preserve">Метод позволяет установить причинно-следственные связи, сделать выводы.</w:t>
            </w:r>
          </w:p>
        </w:tc>
      </w:tr>
    </w:tbl>
    <w:p>
      <w:pPr>
        <w:spacing w:before="0" w:after="0" w:line="276" w:lineRule="auto"/>
        <w:ind w:left="0" w:right="0" w:firstLine="0"/>
        <w:jc w:val="left"/>
        <w:rPr>
          <w:rFonts w:ascii="Arial" w:hAnsi="Arial" w:eastAsia="Arial" w:cs="Arial"/>
          <w:b/>
          <w:bCs/>
          <w:color w:val="ff0000"/>
          <w:sz w:val="36"/>
          <w:szCs w:val="36"/>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b/>
          <w:bCs/>
          <w:color w:val="ff0000"/>
          <w:sz w:val="52"/>
          <w:szCs w:val="52"/>
          <w:highlight w:val="white"/>
          <w:lang w:val="en-US" w:bidi="ru-RU"/>
        </w:rPr>
      </w:pPr>
      <w:r>
        <w:rPr>
          <w:rFonts w:ascii="Arial CYR" w:hAnsi="Arial CYR" w:eastAsia="Arial CYR" w:cs="Arial CYR"/>
          <w:b/>
          <w:bCs/>
          <w:color w:val="ff0000"/>
          <w:sz w:val="52"/>
          <w:szCs w:val="52"/>
          <w:highlight w:val="white"/>
          <w:lang w:val="ru-RU" w:bidi="ru-RU"/>
        </w:rPr>
        <w:t xml:space="preserve">Метод </w:t>
      </w:r>
      <w:r>
        <w:rPr>
          <w:rFonts w:ascii="Arial" w:hAnsi="Arial" w:eastAsia="Arial" w:cs="Arial"/>
          <w:b/>
          <w:bCs/>
          <w:color w:val="ff0000"/>
          <w:sz w:val="52"/>
          <w:szCs w:val="52"/>
          <w:highlight w:val="white"/>
          <w:lang w:val="en-US" w:bidi="ru-RU"/>
        </w:rPr>
        <w:t xml:space="preserve">«</w:t>
      </w:r>
      <w:r>
        <w:rPr>
          <w:rFonts w:ascii="Arial CYR" w:hAnsi="Arial CYR" w:eastAsia="Arial CYR" w:cs="Arial CYR"/>
          <w:b/>
          <w:bCs/>
          <w:color w:val="ff0000"/>
          <w:sz w:val="52"/>
          <w:szCs w:val="52"/>
          <w:highlight w:val="white"/>
          <w:lang w:val="ru-RU" w:bidi="ru-RU"/>
        </w:rPr>
        <w:t xml:space="preserve">Ковёр идей</w:t>
      </w:r>
      <w:r>
        <w:rPr>
          <w:rFonts w:ascii="Arial" w:hAnsi="Arial" w:eastAsia="Arial" w:cs="Arial"/>
          <w:b/>
          <w:bCs/>
          <w:color w:val="ff0000"/>
          <w:sz w:val="52"/>
          <w:szCs w:val="52"/>
          <w:highlight w:val="white"/>
          <w:lang w:val="en-US" w:bidi="ru-RU"/>
        </w:rPr>
        <w:t xml:space="preserve">»</w:t>
      </w:r>
    </w:p>
    <w:tbl>
      <w:tblPr>
        <w:tblStyle w:val="Style_11"/>
        <w:tblW w:w="0" w:type="auto"/>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80" w:type="dxa"/>
          <w:right w:w="80" w:type="dxa"/>
        </w:tblCellMar>
      </w:tblPr>
      <w:tblGrid>
        <w:gridCol w:w="2280"/>
        <w:gridCol w:w="6600"/>
      </w:tblGrid>
      <w:tr>
        <w:trPr>
          <w:trHeight w:val="1"/>
        </w:trPr>
        <w:tc>
          <w:tcPr>
            <w:tcW w:w="228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название метода</w:t>
            </w:r>
          </w:p>
        </w:tc>
        <w:tc>
          <w:tcPr>
            <w:tcW w:w="660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Метод  </w:t>
            </w:r>
            <w:r>
              <w:rPr>
                <w:rFonts w:ascii="Arial" w:hAnsi="Arial" w:eastAsia="Arial" w:cs="Arial"/>
                <w:color w:val="002060"/>
                <w:sz w:val="24"/>
                <w:szCs w:val="24"/>
                <w:highlight w:val="white"/>
                <w:lang w:val="en-US" w:bidi="ru-RU"/>
              </w:rPr>
              <w:t xml:space="preserve">«</w:t>
            </w:r>
            <w:r>
              <w:rPr>
                <w:rFonts w:ascii="Arial CYR" w:hAnsi="Arial CYR" w:eastAsia="Arial CYR" w:cs="Arial CYR"/>
                <w:color w:val="002060"/>
                <w:sz w:val="24"/>
                <w:szCs w:val="24"/>
                <w:highlight w:val="white"/>
                <w:lang w:val="ru-RU" w:bidi="ru-RU"/>
              </w:rPr>
              <w:t xml:space="preserve">Ковёр идей</w:t>
            </w:r>
            <w:r>
              <w:rPr>
                <w:rFonts w:ascii="Arial" w:hAnsi="Arial" w:eastAsia="Arial" w:cs="Arial"/>
                <w:color w:val="002060"/>
                <w:sz w:val="24"/>
                <w:szCs w:val="24"/>
                <w:highlight w:val="white"/>
                <w:lang w:val="en-US" w:bidi="ru-RU"/>
              </w:rPr>
              <w:t xml:space="preserve">»</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Цель</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Решение проблемы</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Численность</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весь класс/ 3-4 группы</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Время</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02060"/>
                <w:sz w:val="24"/>
                <w:szCs w:val="24"/>
                <w:highlight w:val="white"/>
                <w:lang w:val="en-US" w:bidi="ru-RU"/>
              </w:rPr>
              <w:t xml:space="preserve">10 </w:t>
            </w:r>
            <w:r>
              <w:rPr>
                <w:rFonts w:ascii="Arial CYR" w:hAnsi="Arial CYR" w:eastAsia="Arial CYR" w:cs="Arial CYR"/>
                <w:color w:val="002060"/>
                <w:sz w:val="24"/>
                <w:szCs w:val="24"/>
                <w:highlight w:val="white"/>
                <w:lang w:val="ru-RU" w:bidi="ru-RU"/>
              </w:rPr>
              <w:t xml:space="preserve">минут</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Подготовка</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Цветные листы (размер альбомного листа),  стикеры для записи, маркеры</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Проведение</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Arial" w:hAnsi="Arial" w:eastAsia="Arial" w:cs="Arial"/>
                <w:color w:val="002060"/>
                <w:sz w:val="24"/>
                <w:szCs w:val="24"/>
                <w:highlight w:val="white"/>
                <w:lang w:val="en-US" w:bidi="ru-RU"/>
              </w:rPr>
            </w:pPr>
            <w:r>
              <w:rPr>
                <w:rFonts w:ascii="Arial CYR" w:hAnsi="Arial CYR" w:eastAsia="Arial CYR" w:cs="Arial CYR"/>
                <w:color w:val="002060"/>
                <w:sz w:val="24"/>
                <w:szCs w:val="24"/>
                <w:highlight w:val="white"/>
                <w:u w:val="single"/>
                <w:lang w:val="ru-RU" w:bidi="ru-RU"/>
              </w:rPr>
              <w:t xml:space="preserve">Первый этап</w:t>
            </w:r>
            <w:r>
              <w:rPr>
                <w:rFonts w:ascii="Arial CYR" w:hAnsi="Arial CYR" w:eastAsia="Arial CYR" w:cs="Arial CYR"/>
                <w:color w:val="002060"/>
                <w:sz w:val="24"/>
                <w:szCs w:val="24"/>
                <w:highlight w:val="white"/>
                <w:lang w:val="ru-RU" w:bidi="ru-RU"/>
              </w:rPr>
              <w:t xml:space="preserve"> – понимание проблемы. Участникам предлагается ответить на вопрос, почему существует такая проблема. Каждая группа получает цветные листы бумаги и маленькие цветные клейкие листочки. Ученики отвечают на вопрос проблемы, например, почему трудно учиться в школе? Ответ группа записывает на листах цветной бумаги размером с альбомный лист, затем вывешивается на плакат </w:t>
            </w:r>
            <w:r>
              <w:rPr>
                <w:rFonts w:ascii="Arial" w:hAnsi="Arial" w:eastAsia="Arial" w:cs="Arial"/>
                <w:color w:val="002060"/>
                <w:sz w:val="24"/>
                <w:szCs w:val="24"/>
                <w:highlight w:val="white"/>
                <w:lang w:val="en-US" w:bidi="ru-RU"/>
              </w:rPr>
              <w:t xml:space="preserve">«</w:t>
            </w:r>
            <w:r>
              <w:rPr>
                <w:rFonts w:ascii="Arial CYR" w:hAnsi="Arial CYR" w:eastAsia="Arial CYR" w:cs="Arial CYR"/>
                <w:color w:val="002060"/>
                <w:sz w:val="24"/>
                <w:szCs w:val="24"/>
                <w:highlight w:val="white"/>
                <w:lang w:val="ru-RU" w:bidi="ru-RU"/>
              </w:rPr>
              <w:t xml:space="preserve">Ковёр идей</w:t>
            </w:r>
            <w:r>
              <w:rPr>
                <w:rFonts w:ascii="Arial" w:hAnsi="Arial" w:eastAsia="Arial" w:cs="Arial"/>
                <w:color w:val="002060"/>
                <w:sz w:val="24"/>
                <w:szCs w:val="24"/>
                <w:highlight w:val="white"/>
                <w:lang w:val="en-US" w:bidi="ru-RU"/>
              </w:rPr>
              <w:t xml:space="preserve">».</w:t>
            </w:r>
          </w:p>
          <w:p>
            <w:pPr>
              <w:spacing w:before="0" w:after="0" w:line="276" w:lineRule="auto"/>
              <w:ind w:left="0" w:right="0" w:firstLine="0"/>
              <w:jc w:val="left"/>
              <w:rPr>
                <w:rFonts w:ascii="Arial CYR" w:hAnsi="Arial CYR" w:eastAsia="Arial CYR" w:cs="Arial CYR"/>
                <w:color w:val="002060"/>
                <w:sz w:val="24"/>
                <w:szCs w:val="24"/>
                <w:highlight w:val="white"/>
                <w:lang w:val="ru-RU" w:bidi="ru-RU"/>
              </w:rPr>
            </w:pPr>
            <w:r>
              <w:rPr>
                <w:rFonts w:ascii="Arial CYR" w:hAnsi="Arial CYR" w:eastAsia="Arial CYR" w:cs="Arial CYR"/>
                <w:color w:val="002060"/>
                <w:sz w:val="24"/>
                <w:szCs w:val="24"/>
                <w:highlight w:val="white"/>
                <w:u w:val="single"/>
                <w:lang w:val="ru-RU" w:bidi="ru-RU"/>
              </w:rPr>
              <w:t xml:space="preserve">Второй этап</w:t>
            </w:r>
            <w:r>
              <w:rPr>
                <w:rFonts w:ascii="Arial CYR" w:hAnsi="Arial CYR" w:eastAsia="Arial CYR" w:cs="Arial CYR"/>
                <w:color w:val="002060"/>
                <w:sz w:val="24"/>
                <w:szCs w:val="24"/>
                <w:highlight w:val="white"/>
                <w:lang w:val="ru-RU" w:bidi="ru-RU"/>
              </w:rPr>
              <w:t xml:space="preserve"> – поиск решений. Что можно изменить? Каждая группа предлагает свои ответы и записывает их на листах цветной бумаги.</w:t>
            </w:r>
          </w:p>
          <w:p>
            <w:pPr>
              <w:spacing w:before="0" w:after="0" w:line="276" w:lineRule="auto"/>
              <w:ind w:left="0" w:right="0" w:firstLine="0"/>
              <w:jc w:val="left"/>
              <w:rPr>
                <w:rFonts w:ascii="Arial CYR" w:hAnsi="Arial CYR" w:eastAsia="Arial CYR" w:cs="Arial CYR"/>
                <w:color w:val="002060"/>
                <w:sz w:val="24"/>
                <w:szCs w:val="24"/>
                <w:highlight w:val="white"/>
                <w:lang w:val="ru-RU" w:bidi="ru-RU"/>
              </w:rPr>
            </w:pPr>
            <w:r>
              <w:rPr>
                <w:rFonts w:ascii="Arial CYR" w:hAnsi="Arial CYR" w:eastAsia="Arial CYR" w:cs="Arial CYR"/>
                <w:color w:val="002060"/>
                <w:sz w:val="24"/>
                <w:szCs w:val="24"/>
                <w:highlight w:val="white"/>
                <w:u w:val="single"/>
                <w:lang w:val="ru-RU" w:bidi="ru-RU"/>
              </w:rPr>
              <w:t xml:space="preserve">Третий этап</w:t>
            </w:r>
            <w:r>
              <w:rPr>
                <w:rFonts w:ascii="Arial CYR" w:hAnsi="Arial CYR" w:eastAsia="Arial CYR" w:cs="Arial CYR"/>
                <w:color w:val="002060"/>
                <w:sz w:val="24"/>
                <w:szCs w:val="24"/>
                <w:highlight w:val="white"/>
                <w:lang w:val="ru-RU" w:bidi="ru-RU"/>
              </w:rPr>
              <w:t xml:space="preserve"> – индивидуализация деятельности. Что лично сделаю я, чтобы изменить существующую ситуацию.</w:t>
            </w:r>
          </w:p>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u w:val="single"/>
                <w:lang w:val="ru-RU" w:bidi="ru-RU"/>
              </w:rPr>
              <w:t xml:space="preserve">Четвёртый этап</w:t>
            </w:r>
            <w:r>
              <w:rPr>
                <w:rFonts w:ascii="Arial CYR" w:hAnsi="Arial CYR" w:eastAsia="Arial CYR" w:cs="Arial CYR"/>
                <w:color w:val="002060"/>
                <w:sz w:val="24"/>
                <w:szCs w:val="24"/>
                <w:highlight w:val="white"/>
                <w:lang w:val="ru-RU" w:bidi="ru-RU"/>
              </w:rPr>
              <w:t xml:space="preserve"> – оценивание идей. Индивидуальное принятие решения: что смогу делать для решения проблемы и что постараюсь сделать.</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Примечание</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Данный метод позволяет каждому оценить свой вклад в общее дело.</w:t>
            </w:r>
          </w:p>
        </w:tc>
      </w:tr>
    </w:tbl>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r>
        <w:rPr>
          <w:rFonts w:ascii="Arial" w:hAnsi="Arial" w:eastAsia="Arial" w:cs="Arial"/>
          <w:sz w:val="22"/>
          <w:szCs w:val="22"/>
          <w:lang w:val="en-US" w:bidi="ru-RU"/>
        </w:rPr>
        <w:t xml:space="preserve"> </w:t>
      </w:r>
    </w:p>
    <w:p>
      <w:pPr>
        <w:spacing w:before="0" w:after="0" w:line="276" w:lineRule="auto"/>
        <w:ind w:left="0" w:right="0" w:firstLine="0"/>
        <w:jc w:val="left"/>
        <w:rPr>
          <w:rFonts w:ascii="Arial CYR" w:hAnsi="Arial CYR" w:eastAsia="Arial CYR" w:cs="Arial CYR"/>
          <w:b/>
          <w:bCs/>
          <w:color w:val="ff0000"/>
          <w:sz w:val="36"/>
          <w:szCs w:val="36"/>
          <w:lang w:val="ru-RU" w:bidi="ru-RU"/>
        </w:rPr>
      </w:pPr>
      <w:r>
        <w:rPr>
          <w:rFonts w:ascii="Arial CYR" w:hAnsi="Arial CYR" w:eastAsia="Arial CYR" w:cs="Arial CYR"/>
          <w:b/>
          <w:bCs/>
          <w:color w:val="ff0000"/>
          <w:sz w:val="36"/>
          <w:szCs w:val="36"/>
          <w:lang w:val="ru-RU" w:bidi="ru-RU"/>
        </w:rPr>
        <w:t xml:space="preserve">Метод “Заложник”</w:t>
      </w:r>
    </w:p>
    <w:p>
      <w:pPr>
        <w:spacing w:before="0" w:after="0" w:line="276" w:lineRule="auto"/>
        <w:ind w:left="0" w:right="0" w:firstLine="0"/>
        <w:jc w:val="left"/>
        <w:rPr>
          <w:rFonts w:ascii="Arial" w:hAnsi="Arial" w:eastAsia="Arial" w:cs="Arial"/>
          <w:b/>
          <w:bCs/>
          <w:color w:val="ff0000"/>
          <w:sz w:val="36"/>
          <w:szCs w:val="36"/>
          <w:lang w:val="en-US" w:bidi="ru-RU"/>
        </w:rPr>
      </w:pPr>
    </w:p>
    <w:p>
      <w:pPr>
        <w:spacing w:before="0" w:after="0" w:line="276" w:lineRule="auto"/>
        <w:ind w:left="0" w:right="0" w:firstLine="0"/>
        <w:jc w:val="left"/>
        <w:rPr>
          <w:rFonts w:ascii="Arial" w:hAnsi="Arial" w:eastAsia="Arial" w:cs="Arial"/>
          <w:b/>
          <w:bCs/>
          <w:color w:val="ff0000"/>
          <w:sz w:val="36"/>
          <w:szCs w:val="36"/>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310"/>
        <w:gridCol w:w="6570"/>
      </w:tblGrid>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4f5c"/>
                <w:sz w:val="28"/>
                <w:szCs w:val="28"/>
                <w:lang w:val="ru-RU" w:bidi="ru-RU"/>
              </w:rPr>
              <w:t xml:space="preserve">Название метода</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Метод </w:t>
            </w:r>
            <w:r>
              <w:rPr>
                <w:rFonts w:ascii="Times New Roman" w:hAnsi="Times New Roman" w:eastAsia="Times New Roman" w:cs="Times New Roman"/>
                <w:sz w:val="28"/>
                <w:szCs w:val="28"/>
                <w:highlight w:val="white"/>
                <w:lang w:val="en-US" w:bidi="ru-RU"/>
              </w:rPr>
              <w:t xml:space="preserve">«</w:t>
            </w:r>
            <w:r>
              <w:rPr>
                <w:rFonts w:ascii="Times New Roman CYR" w:hAnsi="Times New Roman CYR" w:eastAsia="Times New Roman CYR" w:cs="Times New Roman CYR"/>
                <w:sz w:val="28"/>
                <w:szCs w:val="28"/>
                <w:highlight w:val="white"/>
                <w:lang w:val="ru-RU" w:bidi="ru-RU"/>
              </w:rPr>
              <w:t xml:space="preserve">Заложник</w:t>
            </w:r>
            <w:r>
              <w:rPr>
                <w:rFonts w:ascii="Times New Roman" w:hAnsi="Times New Roman" w:eastAsia="Times New Roman" w:cs="Times New Roman"/>
                <w:sz w:val="28"/>
                <w:szCs w:val="28"/>
                <w:highlight w:val="white"/>
                <w:lang w:val="en-US" w:bidi="ru-RU"/>
              </w:rPr>
              <w:t xml:space="preserve">»</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Цель</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Помочь научиться  анализировать заданную тему в малых группах.</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Численность</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весь класс, поделенный да две команды.</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Время </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10 </w:t>
            </w:r>
            <w:r>
              <w:rPr>
                <w:rFonts w:ascii="Times New Roman CYR" w:hAnsi="Times New Roman CYR" w:eastAsia="Times New Roman CYR" w:cs="Times New Roman CYR"/>
                <w:sz w:val="28"/>
                <w:szCs w:val="28"/>
                <w:lang w:val="ru-RU" w:bidi="ru-RU"/>
              </w:rPr>
              <w:t xml:space="preserve">мин.</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Подготовка</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листы с вопросами</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Проведение</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highlight w:val="white"/>
                <w:lang w:val="ru-RU" w:bidi="ru-RU"/>
              </w:rPr>
              <w:t xml:space="preserve">Каждой команде предлагаются вопросы по теме занятия (например: вопрос по тексту, если берём урок английского языка), один из участников команды отвечает, если не справился, то становится “заложником” другой команды. Можно разрешить другим помогать сотоварищам по команде помогать, если нет цели - контроль знаний...</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Times New Roman CYR" w:hAnsi="Times New Roman CYR" w:eastAsia="Times New Roman CYR" w:cs="Times New Roman CYR"/>
                <w:b/>
                <w:bCs/>
                <w:color w:val="134f5c"/>
                <w:sz w:val="28"/>
                <w:szCs w:val="28"/>
                <w:lang w:val="ru-RU"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Примечание</w:t>
            </w:r>
          </w:p>
          <w:p>
            <w:pPr>
              <w:spacing w:before="0" w:after="0" w:line="276" w:lineRule="auto"/>
              <w:ind w:left="0" w:right="0" w:firstLine="0"/>
              <w:jc w:val="left"/>
              <w:rPr>
                <w:rFonts w:ascii="Calibri" w:hAnsi="Calibri" w:eastAsia="Calibri" w:cs="Calibri"/>
                <w:sz w:val="22"/>
                <w:szCs w:val="22"/>
                <w:lang w:val="en-US" w:bidi="ru-RU"/>
              </w:rPr>
            </w:pP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Данная форма работы способствует анализу, развитию чувство ответственности за свой личный вклад в  работу всего коллектива, не подвести!</w:t>
            </w:r>
          </w:p>
        </w:tc>
      </w:tr>
    </w:tbl>
    <w:p>
      <w:pPr>
        <w:spacing w:before="0" w:after="0" w:line="240" w:lineRule="atLeast"/>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76" w:lineRule="auto"/>
        <w:ind w:left="0" w:right="0" w:firstLine="0"/>
        <w:jc w:val="left"/>
        <w:rPr>
          <w:rFonts w:ascii="Arial CYR" w:hAnsi="Arial CYR" w:eastAsia="Arial CYR" w:cs="Arial CYR"/>
          <w:b/>
          <w:bCs/>
          <w:color w:val="ff0000"/>
          <w:sz w:val="36"/>
          <w:szCs w:val="36"/>
          <w:lang w:val="ru-RU" w:bidi="ru-RU"/>
        </w:rPr>
      </w:pPr>
      <w:r>
        <w:rPr>
          <w:rFonts w:ascii="Arial CYR" w:hAnsi="Arial CYR" w:eastAsia="Arial CYR" w:cs="Arial CYR"/>
          <w:b/>
          <w:bCs/>
          <w:color w:val="ff0000"/>
          <w:sz w:val="36"/>
          <w:szCs w:val="36"/>
          <w:lang w:val="ru-RU" w:bidi="ru-RU"/>
        </w:rPr>
        <w:t xml:space="preserve">Метод “Картинная галерея”</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310"/>
        <w:gridCol w:w="6570"/>
      </w:tblGrid>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02060"/>
                <w:sz w:val="24"/>
                <w:szCs w:val="24"/>
                <w:lang w:val="ru-RU" w:bidi="ru-RU"/>
              </w:rPr>
              <w:t xml:space="preserve">Название метода</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Метод “Картинная галерея”</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b/>
                <w:bCs/>
                <w:color w:val="002060"/>
                <w:sz w:val="24"/>
                <w:szCs w:val="24"/>
                <w:lang w:val="en-US" w:bidi="ru-RU"/>
              </w:rPr>
              <w:t xml:space="preserve"> </w:t>
            </w:r>
            <w:r>
              <w:rPr>
                <w:rFonts w:ascii="Arial CYR" w:hAnsi="Arial CYR" w:eastAsia="Arial CYR" w:cs="Arial CYR"/>
                <w:b/>
                <w:bCs/>
                <w:color w:val="002060"/>
                <w:sz w:val="24"/>
                <w:szCs w:val="24"/>
                <w:lang w:val="ru-RU" w:bidi="ru-RU"/>
              </w:rPr>
              <w:t xml:space="preserve">Цель</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Обсуждение темы</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b/>
                <w:bCs/>
                <w:color w:val="002060"/>
                <w:sz w:val="24"/>
                <w:szCs w:val="24"/>
                <w:lang w:val="en-US" w:bidi="ru-RU"/>
              </w:rPr>
              <w:t xml:space="preserve"> </w:t>
            </w:r>
            <w:r>
              <w:rPr>
                <w:rFonts w:ascii="Arial CYR" w:hAnsi="Arial CYR" w:eastAsia="Arial CYR" w:cs="Arial CYR"/>
                <w:b/>
                <w:bCs/>
                <w:color w:val="002060"/>
                <w:sz w:val="24"/>
                <w:szCs w:val="24"/>
                <w:lang w:val="ru-RU" w:bidi="ru-RU"/>
              </w:rPr>
              <w:t xml:space="preserve">Численность</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02060"/>
                <w:sz w:val="24"/>
                <w:szCs w:val="24"/>
                <w:lang w:val="en-US" w:bidi="ru-RU"/>
              </w:rPr>
              <w:t xml:space="preserve">5 </w:t>
            </w:r>
            <w:r>
              <w:rPr>
                <w:rFonts w:ascii="Arial CYR" w:hAnsi="Arial CYR" w:eastAsia="Arial CYR" w:cs="Arial CYR"/>
                <w:color w:val="002060"/>
                <w:sz w:val="24"/>
                <w:szCs w:val="24"/>
                <w:lang w:val="ru-RU" w:bidi="ru-RU"/>
              </w:rPr>
              <w:t xml:space="preserve">групп по 3 человека</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b/>
                <w:bCs/>
                <w:color w:val="002060"/>
                <w:sz w:val="24"/>
                <w:szCs w:val="24"/>
                <w:lang w:val="en-US" w:bidi="ru-RU"/>
              </w:rPr>
              <w:t xml:space="preserve"> </w:t>
            </w:r>
            <w:r>
              <w:rPr>
                <w:rFonts w:ascii="Arial CYR" w:hAnsi="Arial CYR" w:eastAsia="Arial CYR" w:cs="Arial CYR"/>
                <w:b/>
                <w:bCs/>
                <w:color w:val="002060"/>
                <w:sz w:val="24"/>
                <w:szCs w:val="24"/>
                <w:lang w:val="ru-RU" w:bidi="ru-RU"/>
              </w:rPr>
              <w:t xml:space="preserve">Время </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02060"/>
                <w:sz w:val="24"/>
                <w:szCs w:val="24"/>
                <w:lang w:val="en-US" w:bidi="ru-RU"/>
              </w:rPr>
              <w:t xml:space="preserve">15-20 </w:t>
            </w:r>
            <w:r>
              <w:rPr>
                <w:rFonts w:ascii="Arial CYR" w:hAnsi="Arial CYR" w:eastAsia="Arial CYR" w:cs="Arial CYR"/>
                <w:color w:val="002060"/>
                <w:sz w:val="24"/>
                <w:szCs w:val="24"/>
                <w:lang w:val="ru-RU" w:bidi="ru-RU"/>
              </w:rPr>
              <w:t xml:space="preserve">минут</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b/>
                <w:bCs/>
                <w:color w:val="002060"/>
                <w:sz w:val="24"/>
                <w:szCs w:val="24"/>
                <w:lang w:val="en-US" w:bidi="ru-RU"/>
              </w:rPr>
              <w:t xml:space="preserve"> </w:t>
            </w:r>
            <w:r>
              <w:rPr>
                <w:rFonts w:ascii="Arial CYR" w:hAnsi="Arial CYR" w:eastAsia="Arial CYR" w:cs="Arial CYR"/>
                <w:b/>
                <w:bCs/>
                <w:color w:val="002060"/>
                <w:sz w:val="24"/>
                <w:szCs w:val="24"/>
                <w:lang w:val="ru-RU" w:bidi="ru-RU"/>
              </w:rPr>
              <w:t xml:space="preserve">Подготовка</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12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Материалы: листы с заданиями,    пазлы с  изображением сюжета.</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b/>
                <w:bCs/>
                <w:color w:val="002060"/>
                <w:sz w:val="24"/>
                <w:szCs w:val="24"/>
                <w:lang w:val="en-US" w:bidi="ru-RU"/>
              </w:rPr>
              <w:t xml:space="preserve"> </w:t>
            </w:r>
            <w:r>
              <w:rPr>
                <w:rFonts w:ascii="Arial CYR" w:hAnsi="Arial CYR" w:eastAsia="Arial CYR" w:cs="Arial CYR"/>
                <w:b/>
                <w:bCs/>
                <w:color w:val="002060"/>
                <w:sz w:val="24"/>
                <w:szCs w:val="24"/>
                <w:lang w:val="ru-RU" w:bidi="ru-RU"/>
              </w:rPr>
              <w:t xml:space="preserve">Проведение</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120" w:after="0" w:line="23" w:lineRule="atLeast"/>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Учитель предлагает на некоторое время стать художниками, но вместо кисточек и красок предлагает пазлы, из которых нужно будет собрать картину. При этом оговаривает, некоторые пазлы лишние, и для того, чтобы собрать картину, необходимо выполнить задания (раздаёт листы с заданиями). Ответы написаны на обратной стороне пазла. Как только работа заканчивается, группы представляют свои результаты. </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b/>
                <w:bCs/>
                <w:color w:val="002060"/>
                <w:sz w:val="24"/>
                <w:szCs w:val="24"/>
                <w:lang w:val="en-US" w:bidi="ru-RU"/>
              </w:rPr>
              <w:t xml:space="preserve"> </w:t>
            </w:r>
            <w:r>
              <w:rPr>
                <w:rFonts w:ascii="Arial CYR" w:hAnsi="Arial CYR" w:eastAsia="Arial CYR" w:cs="Arial CYR"/>
                <w:b/>
                <w:bCs/>
                <w:color w:val="002060"/>
                <w:sz w:val="24"/>
                <w:szCs w:val="24"/>
                <w:lang w:val="ru-RU" w:bidi="ru-RU"/>
              </w:rPr>
              <w:t xml:space="preserve">Примечание</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120" w:after="0" w:line="23" w:lineRule="atLeast"/>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Образуется своеобразная выставка картин-работ.</w:t>
            </w:r>
          </w:p>
        </w:tc>
      </w:tr>
    </w:tbl>
    <w:p>
      <w:pPr>
        <w:spacing w:before="0" w:after="0" w:line="240" w:lineRule="atLeast"/>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360" w:lineRule="auto"/>
        <w:ind w:left="0" w:right="0" w:firstLine="0"/>
        <w:jc w:val="left"/>
        <w:rPr>
          <w:rFonts w:ascii="Trebuchet MS" w:hAnsi="Trebuchet MS" w:eastAsia="Trebuchet MS" w:cs="Trebuchet MS"/>
          <w:b/>
          <w:bCs/>
          <w:color w:val="135355"/>
          <w:sz w:val="47"/>
          <w:szCs w:val="47"/>
          <w:highlight w:val="white"/>
          <w:lang w:val="ru-RU" w:bidi="ru-RU"/>
        </w:rPr>
      </w:pPr>
      <w:r>
        <w:rPr>
          <w:rFonts w:ascii="Arial CYR" w:hAnsi="Arial CYR" w:eastAsia="Arial CYR" w:cs="Arial CYR"/>
          <w:b/>
          <w:bCs/>
          <w:color w:val="ff0000"/>
          <w:sz w:val="48"/>
          <w:szCs w:val="48"/>
          <w:lang w:val="ru-RU" w:bidi="ru-RU"/>
        </w:rPr>
        <w:t xml:space="preserve">Метод “Изумрудные камни”</w:t>
      </w:r>
    </w:p>
    <w:p>
      <w:pPr>
        <w:spacing w:before="0" w:after="0" w:line="276" w:lineRule="auto"/>
        <w:ind w:left="0" w:right="0" w:firstLine="0"/>
        <w:jc w:val="left"/>
        <w:rPr>
          <w:rFonts w:ascii="Arial" w:hAnsi="Arial" w:eastAsia="Arial" w:cs="Arial"/>
          <w:sz w:val="22"/>
          <w:szCs w:val="22"/>
          <w:lang w:val="en-US" w:bidi="ru-RU"/>
        </w:rPr>
      </w:pPr>
    </w:p>
    <w:tbl>
      <w:tblPr>
        <w:tblStyle w:val="Style_11"/>
        <w:tblW w:w="0" w:type="auto"/>
        <w:tblInd w:w="-1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530"/>
        <w:gridCol w:w="8415"/>
      </w:tblGrid>
      <w:tr>
        <w:trPr>
          <w:trHeight w:val="1"/>
        </w:trPr>
        <w:tc>
          <w:tcPr>
            <w:tcW w:w="153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название метода</w:t>
            </w:r>
          </w:p>
        </w:tc>
        <w:tc>
          <w:tcPr>
            <w:tcW w:w="8415"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7365d"/>
                <w:sz w:val="18"/>
                <w:szCs w:val="18"/>
                <w:lang w:val="ru-RU" w:bidi="ru-RU"/>
              </w:rPr>
              <w:t xml:space="preserve">Метод </w:t>
            </w:r>
            <w:r>
              <w:rPr>
                <w:rFonts w:ascii="Arial" w:hAnsi="Arial" w:eastAsia="Arial" w:cs="Arial"/>
                <w:b/>
                <w:bCs/>
                <w:color w:val="17365d"/>
                <w:sz w:val="18"/>
                <w:szCs w:val="18"/>
                <w:lang w:val="en-US" w:bidi="ru-RU"/>
              </w:rPr>
              <w:t xml:space="preserve">«</w:t>
            </w:r>
            <w:r>
              <w:rPr>
                <w:rFonts w:ascii="Arial CYR" w:hAnsi="Arial CYR" w:eastAsia="Arial CYR" w:cs="Arial CYR"/>
                <w:b/>
                <w:bCs/>
                <w:color w:val="17365d"/>
                <w:sz w:val="18"/>
                <w:szCs w:val="18"/>
                <w:lang w:val="ru-RU" w:bidi="ru-RU"/>
              </w:rPr>
              <w:t xml:space="preserve">Изумрудные камни</w:t>
            </w:r>
            <w:r>
              <w:rPr>
                <w:rFonts w:ascii="Arial" w:hAnsi="Arial" w:eastAsia="Arial" w:cs="Arial"/>
                <w:b/>
                <w:bCs/>
                <w:color w:val="17365d"/>
                <w:sz w:val="18"/>
                <w:szCs w:val="18"/>
                <w:lang w:val="en-US" w:bidi="ru-RU"/>
              </w:rPr>
              <w:t xml:space="preserve">»</w:t>
            </w:r>
          </w:p>
        </w:tc>
      </w:tr>
      <w:tr>
        <w:trPr>
          <w:trHeight w:val="1"/>
        </w:trPr>
        <w:tc>
          <w:tcPr>
            <w:tcW w:w="153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Цель</w:t>
            </w:r>
          </w:p>
        </w:tc>
        <w:tc>
          <w:tcPr>
            <w:tcW w:w="8415"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7365d"/>
                <w:sz w:val="18"/>
                <w:szCs w:val="18"/>
                <w:lang w:val="ru-RU" w:bidi="ru-RU"/>
              </w:rPr>
              <w:t xml:space="preserve">Закрепить изученную информацию, привести знания в систему.</w:t>
            </w:r>
          </w:p>
        </w:tc>
      </w:tr>
      <w:tr>
        <w:trPr>
          <w:trHeight w:val="1"/>
        </w:trPr>
        <w:tc>
          <w:tcPr>
            <w:tcW w:w="153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Численность</w:t>
            </w:r>
          </w:p>
        </w:tc>
        <w:tc>
          <w:tcPr>
            <w:tcW w:w="8415"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Вся группа</w:t>
            </w:r>
          </w:p>
        </w:tc>
      </w:tr>
      <w:tr>
        <w:trPr>
          <w:trHeight w:val="1"/>
        </w:trPr>
        <w:tc>
          <w:tcPr>
            <w:tcW w:w="153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Время</w:t>
            </w:r>
          </w:p>
        </w:tc>
        <w:tc>
          <w:tcPr>
            <w:tcW w:w="8415"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b/>
                <w:bCs/>
                <w:color w:val="17365d"/>
                <w:sz w:val="18"/>
                <w:szCs w:val="18"/>
                <w:lang w:val="en-US" w:bidi="ru-RU"/>
              </w:rPr>
              <w:t xml:space="preserve">35-40 </w:t>
            </w:r>
            <w:r>
              <w:rPr>
                <w:rFonts w:ascii="Arial CYR" w:hAnsi="Arial CYR" w:eastAsia="Arial CYR" w:cs="Arial CYR"/>
                <w:b/>
                <w:bCs/>
                <w:color w:val="17365d"/>
                <w:sz w:val="18"/>
                <w:szCs w:val="18"/>
                <w:lang w:val="ru-RU" w:bidi="ru-RU"/>
              </w:rPr>
              <w:t xml:space="preserve">минут</w:t>
            </w:r>
          </w:p>
        </w:tc>
      </w:tr>
      <w:tr>
        <w:trPr>
          <w:trHeight w:val="1"/>
        </w:trPr>
        <w:tc>
          <w:tcPr>
            <w:tcW w:w="153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Подготовка</w:t>
            </w:r>
          </w:p>
        </w:tc>
        <w:tc>
          <w:tcPr>
            <w:tcW w:w="8415"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Arial CYR" w:hAnsi="Arial CYR" w:eastAsia="Arial CYR" w:cs="Arial CYR"/>
                <w:b/>
                <w:bCs/>
                <w:color w:val="17365d"/>
                <w:sz w:val="18"/>
                <w:szCs w:val="18"/>
                <w:lang w:val="ru-RU" w:bidi="ru-RU"/>
              </w:rPr>
            </w:pPr>
            <w:r>
              <w:rPr>
                <w:rFonts w:ascii="Arial CYR" w:hAnsi="Arial CYR" w:eastAsia="Arial CYR" w:cs="Arial CYR"/>
                <w:b/>
                <w:bCs/>
                <w:color w:val="17365d"/>
                <w:sz w:val="18"/>
                <w:szCs w:val="18"/>
                <w:lang w:val="ru-RU" w:bidi="ru-RU"/>
              </w:rPr>
              <w:t xml:space="preserve">Продумать 7 заданий - вопросов, 7 названий мастерских.</w:t>
            </w:r>
          </w:p>
          <w:p>
            <w:pPr>
              <w:spacing w:before="0" w:after="0" w:line="276" w:lineRule="auto"/>
              <w:ind w:left="0" w:right="0" w:firstLine="0"/>
              <w:jc w:val="both"/>
              <w:rPr>
                <w:rFonts w:ascii="Arial CYR" w:hAnsi="Arial CYR" w:eastAsia="Arial CYR" w:cs="Arial CYR"/>
                <w:b/>
                <w:bCs/>
                <w:color w:val="17365d"/>
                <w:sz w:val="18"/>
                <w:szCs w:val="18"/>
                <w:lang w:val="ru-RU" w:bidi="ru-RU"/>
              </w:rPr>
            </w:pPr>
            <w:r>
              <w:rPr>
                <w:rFonts w:ascii="Arial CYR" w:hAnsi="Arial CYR" w:eastAsia="Arial CYR" w:cs="Arial CYR"/>
                <w:b/>
                <w:bCs/>
                <w:color w:val="17365d"/>
                <w:sz w:val="18"/>
                <w:szCs w:val="18"/>
                <w:lang w:val="ru-RU" w:bidi="ru-RU"/>
              </w:rPr>
              <w:t xml:space="preserve">Необходимые материалы</w:t>
            </w:r>
          </w:p>
          <w:p>
            <w:pPr>
              <w:spacing w:before="0" w:after="0" w:line="276"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color w:val="17365d"/>
                <w:sz w:val="18"/>
                <w:szCs w:val="18"/>
                <w:lang w:val="en-US" w:bidi="ru-RU"/>
              </w:rPr>
              <w:t xml:space="preserve">1.</w:t>
            </w:r>
            <w:r>
              <w:rPr>
                <w:rFonts w:ascii="Arial" w:hAnsi="Arial" w:eastAsia="Arial" w:cs="Arial"/>
                <w:color w:val="17365d"/>
                <w:sz w:val="14"/>
                <w:szCs w:val="14"/>
                <w:lang w:val="en-US" w:bidi="ru-RU"/>
              </w:rPr>
              <w:t xml:space="preserve">  </w:t>
            </w:r>
            <w:r>
              <w:rPr>
                <w:rFonts w:ascii="Arial" w:hAnsi="Arial" w:eastAsia="Arial" w:cs="Arial"/>
                <w:b/>
                <w:bCs/>
                <w:color w:val="17365d"/>
                <w:sz w:val="18"/>
                <w:szCs w:val="18"/>
                <w:lang w:val="en-US" w:bidi="ru-RU"/>
              </w:rPr>
              <w:t xml:space="preserve">7 </w:t>
            </w:r>
            <w:r>
              <w:rPr>
                <w:rFonts w:ascii="Arial CYR" w:hAnsi="Arial CYR" w:eastAsia="Arial CYR" w:cs="Arial CYR"/>
                <w:b/>
                <w:bCs/>
                <w:color w:val="17365d"/>
                <w:sz w:val="18"/>
                <w:szCs w:val="18"/>
                <w:lang w:val="ru-RU" w:bidi="ru-RU"/>
              </w:rPr>
              <w:t xml:space="preserve">шаблонов природных  камней (на которых написаны вопросы);</w:t>
            </w:r>
          </w:p>
          <w:p>
            <w:pPr>
              <w:spacing w:before="0" w:after="0" w:line="276"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color w:val="17365d"/>
                <w:sz w:val="18"/>
                <w:szCs w:val="18"/>
                <w:lang w:val="en-US" w:bidi="ru-RU"/>
              </w:rPr>
              <w:t xml:space="preserve">2.</w:t>
            </w:r>
            <w:r>
              <w:rPr>
                <w:rFonts w:ascii="Arial" w:hAnsi="Arial" w:eastAsia="Arial" w:cs="Arial"/>
                <w:color w:val="17365d"/>
                <w:sz w:val="14"/>
                <w:szCs w:val="14"/>
                <w:lang w:val="en-US" w:bidi="ru-RU"/>
              </w:rPr>
              <w:t xml:space="preserve">  </w:t>
            </w:r>
            <w:r>
              <w:rPr>
                <w:rFonts w:ascii="Arial" w:hAnsi="Arial" w:eastAsia="Arial" w:cs="Arial"/>
                <w:b/>
                <w:bCs/>
                <w:color w:val="17365d"/>
                <w:sz w:val="18"/>
                <w:szCs w:val="18"/>
                <w:lang w:val="en-US" w:bidi="ru-RU"/>
              </w:rPr>
              <w:t xml:space="preserve">7 </w:t>
            </w:r>
            <w:r>
              <w:rPr>
                <w:rFonts w:ascii="Arial CYR" w:hAnsi="Arial CYR" w:eastAsia="Arial CYR" w:cs="Arial CYR"/>
                <w:b/>
                <w:bCs/>
                <w:color w:val="17365d"/>
                <w:sz w:val="18"/>
                <w:szCs w:val="18"/>
                <w:lang w:val="ru-RU" w:bidi="ru-RU"/>
              </w:rPr>
              <w:t xml:space="preserve">шаблонов изумрудных камней (на которых будут приклеивать гравировку);</w:t>
            </w:r>
          </w:p>
          <w:p>
            <w:pPr>
              <w:spacing w:before="0" w:after="0" w:line="276"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color w:val="17365d"/>
                <w:sz w:val="18"/>
                <w:szCs w:val="18"/>
                <w:lang w:val="en-US" w:bidi="ru-RU"/>
              </w:rPr>
              <w:t xml:space="preserve">3.</w:t>
            </w:r>
            <w:r>
              <w:rPr>
                <w:rFonts w:ascii="Arial" w:hAnsi="Arial" w:eastAsia="Arial" w:cs="Arial"/>
                <w:color w:val="17365d"/>
                <w:sz w:val="14"/>
                <w:szCs w:val="14"/>
                <w:lang w:val="en-US" w:bidi="ru-RU"/>
              </w:rPr>
              <w:t xml:space="preserve">  </w:t>
            </w:r>
            <w:r>
              <w:rPr>
                <w:rFonts w:ascii="Arial" w:hAnsi="Arial" w:eastAsia="Arial" w:cs="Arial"/>
                <w:b/>
                <w:bCs/>
                <w:color w:val="17365d"/>
                <w:sz w:val="18"/>
                <w:szCs w:val="18"/>
                <w:lang w:val="en-US" w:bidi="ru-RU"/>
              </w:rPr>
              <w:t xml:space="preserve">7 </w:t>
            </w:r>
            <w:r>
              <w:rPr>
                <w:rFonts w:ascii="Arial CYR" w:hAnsi="Arial CYR" w:eastAsia="Arial CYR" w:cs="Arial CYR"/>
                <w:b/>
                <w:bCs/>
                <w:color w:val="17365d"/>
                <w:sz w:val="18"/>
                <w:szCs w:val="18"/>
                <w:lang w:val="ru-RU" w:bidi="ru-RU"/>
              </w:rPr>
              <w:t xml:space="preserve">ручек или фломастеров, плакат с изображением горы;</w:t>
            </w:r>
          </w:p>
          <w:p>
            <w:pPr>
              <w:spacing w:before="0" w:after="0" w:line="276"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color w:val="17365d"/>
                <w:sz w:val="18"/>
                <w:szCs w:val="18"/>
                <w:lang w:val="en-US" w:bidi="ru-RU"/>
              </w:rPr>
              <w:t xml:space="preserve">4.</w:t>
            </w:r>
            <w:r>
              <w:rPr>
                <w:rFonts w:ascii="Arial" w:hAnsi="Arial" w:eastAsia="Arial" w:cs="Arial"/>
                <w:color w:val="17365d"/>
                <w:sz w:val="14"/>
                <w:szCs w:val="14"/>
                <w:lang w:val="en-US" w:bidi="ru-RU"/>
              </w:rPr>
              <w:t xml:space="preserve">  </w:t>
            </w:r>
            <w:r>
              <w:rPr>
                <w:rFonts w:ascii="Arial" w:hAnsi="Arial" w:eastAsia="Arial" w:cs="Arial"/>
                <w:b/>
                <w:bCs/>
                <w:color w:val="17365d"/>
                <w:sz w:val="18"/>
                <w:szCs w:val="18"/>
                <w:lang w:val="en-US" w:bidi="ru-RU"/>
              </w:rPr>
              <w:t xml:space="preserve">7 </w:t>
            </w:r>
            <w:r>
              <w:rPr>
                <w:rFonts w:ascii="Arial CYR" w:hAnsi="Arial CYR" w:eastAsia="Arial CYR" w:cs="Arial CYR"/>
                <w:b/>
                <w:bCs/>
                <w:color w:val="17365d"/>
                <w:sz w:val="18"/>
                <w:szCs w:val="18"/>
                <w:lang w:val="ru-RU" w:bidi="ru-RU"/>
              </w:rPr>
              <w:t xml:space="preserve">небольших листочков, для гравировки;</w:t>
            </w:r>
          </w:p>
          <w:p>
            <w:pPr>
              <w:spacing w:before="0" w:after="0" w:line="276" w:lineRule="auto"/>
              <w:ind w:left="0" w:right="0" w:firstLine="0"/>
              <w:jc w:val="both"/>
              <w:rPr>
                <w:rFonts w:ascii="Calibri" w:hAnsi="Calibri" w:eastAsia="Calibri" w:cs="Calibri"/>
                <w:sz w:val="22"/>
                <w:szCs w:val="22"/>
                <w:lang w:val="en-US" w:bidi="ru-RU"/>
              </w:rPr>
            </w:pPr>
            <w:r>
              <w:rPr>
                <w:rFonts w:ascii="Arial" w:hAnsi="Arial" w:eastAsia="Arial" w:cs="Arial"/>
                <w:color w:val="17365d"/>
                <w:sz w:val="18"/>
                <w:szCs w:val="18"/>
                <w:lang w:val="en-US" w:bidi="ru-RU"/>
              </w:rPr>
              <w:t xml:space="preserve">5.</w:t>
            </w:r>
            <w:r>
              <w:rPr>
                <w:rFonts w:ascii="Arial" w:hAnsi="Arial" w:eastAsia="Arial" w:cs="Arial"/>
                <w:color w:val="17365d"/>
                <w:sz w:val="14"/>
                <w:szCs w:val="14"/>
                <w:lang w:val="en-US" w:bidi="ru-RU"/>
              </w:rPr>
              <w:t xml:space="preserve">  </w:t>
            </w:r>
            <w:r>
              <w:rPr>
                <w:rFonts w:ascii="Arial CYR" w:hAnsi="Arial CYR" w:eastAsia="Arial CYR" w:cs="Arial CYR"/>
                <w:b/>
                <w:bCs/>
                <w:color w:val="17365d"/>
                <w:sz w:val="18"/>
                <w:szCs w:val="18"/>
                <w:lang w:val="ru-RU" w:bidi="ru-RU"/>
              </w:rPr>
              <w:t xml:space="preserve">Клей – 7 шт, кнопки или магниты.</w:t>
            </w:r>
          </w:p>
        </w:tc>
      </w:tr>
      <w:tr>
        <w:trPr>
          <w:trHeight w:val="1"/>
        </w:trPr>
        <w:tc>
          <w:tcPr>
            <w:tcW w:w="153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Проведение</w:t>
            </w:r>
          </w:p>
        </w:tc>
        <w:tc>
          <w:tcPr>
            <w:tcW w:w="8415"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b/>
                <w:bCs/>
                <w:color w:val="17365d"/>
                <w:sz w:val="18"/>
                <w:szCs w:val="18"/>
                <w:lang w:val="en-US" w:bidi="ru-RU"/>
              </w:rPr>
              <w:t xml:space="preserve">1.</w:t>
            </w:r>
            <w:r>
              <w:rPr>
                <w:rFonts w:ascii="Arial" w:hAnsi="Arial" w:eastAsia="Arial" w:cs="Arial"/>
                <w:color w:val="17365d"/>
                <w:sz w:val="14"/>
                <w:szCs w:val="14"/>
                <w:lang w:val="en-US" w:bidi="ru-RU"/>
              </w:rPr>
              <w:t xml:space="preserve">  </w:t>
            </w:r>
            <w:r>
              <w:rPr>
                <w:rFonts w:ascii="Arial CYR" w:hAnsi="Arial CYR" w:eastAsia="Arial CYR" w:cs="Arial CYR"/>
                <w:b/>
                <w:bCs/>
                <w:color w:val="17365d"/>
                <w:sz w:val="18"/>
                <w:szCs w:val="18"/>
                <w:lang w:val="ru-RU" w:bidi="ru-RU"/>
              </w:rPr>
              <w:t xml:space="preserve">Учащиеся делятся на группы (мастерские).</w:t>
            </w:r>
          </w:p>
          <w:p>
            <w:pPr>
              <w:spacing w:before="0" w:after="0" w:line="276"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b/>
                <w:bCs/>
                <w:color w:val="17365d"/>
                <w:sz w:val="18"/>
                <w:szCs w:val="18"/>
                <w:lang w:val="en-US" w:bidi="ru-RU"/>
              </w:rPr>
              <w:t xml:space="preserve">2.</w:t>
            </w:r>
            <w:r>
              <w:rPr>
                <w:rFonts w:ascii="Arial" w:hAnsi="Arial" w:eastAsia="Arial" w:cs="Arial"/>
                <w:color w:val="17365d"/>
                <w:sz w:val="14"/>
                <w:szCs w:val="14"/>
                <w:lang w:val="en-US" w:bidi="ru-RU"/>
              </w:rPr>
              <w:t xml:space="preserve">  </w:t>
            </w:r>
            <w:r>
              <w:rPr>
                <w:rFonts w:ascii="Arial CYR" w:hAnsi="Arial CYR" w:eastAsia="Arial CYR" w:cs="Arial CYR"/>
                <w:b/>
                <w:bCs/>
                <w:color w:val="17365d"/>
                <w:sz w:val="18"/>
                <w:szCs w:val="18"/>
                <w:lang w:val="ru-RU" w:bidi="ru-RU"/>
              </w:rPr>
              <w:t xml:space="preserve">Подходят к столу, выбирают номер мастерской.</w:t>
            </w:r>
          </w:p>
          <w:p>
            <w:pPr>
              <w:spacing w:before="0" w:after="0" w:line="276"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b/>
                <w:bCs/>
                <w:color w:val="17365d"/>
                <w:sz w:val="18"/>
                <w:szCs w:val="18"/>
                <w:lang w:val="en-US" w:bidi="ru-RU"/>
              </w:rPr>
              <w:t xml:space="preserve">3.</w:t>
            </w:r>
            <w:r>
              <w:rPr>
                <w:rFonts w:ascii="Arial" w:hAnsi="Arial" w:eastAsia="Arial" w:cs="Arial"/>
                <w:color w:val="17365d"/>
                <w:sz w:val="14"/>
                <w:szCs w:val="14"/>
                <w:lang w:val="en-US" w:bidi="ru-RU"/>
              </w:rPr>
              <w:t xml:space="preserve">  </w:t>
            </w:r>
            <w:r>
              <w:rPr>
                <w:rFonts w:ascii="Arial CYR" w:hAnsi="Arial CYR" w:eastAsia="Arial CYR" w:cs="Arial CYR"/>
                <w:b/>
                <w:bCs/>
                <w:color w:val="17365d"/>
                <w:sz w:val="18"/>
                <w:szCs w:val="18"/>
                <w:lang w:val="ru-RU" w:bidi="ru-RU"/>
              </w:rPr>
              <w:t xml:space="preserve">Модератор сообщает о ходе работы.</w:t>
            </w:r>
          </w:p>
          <w:p>
            <w:pPr>
              <w:spacing w:before="0" w:after="0" w:line="276"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b/>
                <w:bCs/>
                <w:color w:val="17365d"/>
                <w:sz w:val="18"/>
                <w:szCs w:val="18"/>
                <w:lang w:val="en-US" w:bidi="ru-RU"/>
              </w:rPr>
              <w:t xml:space="preserve">4.</w:t>
            </w:r>
            <w:r>
              <w:rPr>
                <w:rFonts w:ascii="Arial" w:hAnsi="Arial" w:eastAsia="Arial" w:cs="Arial"/>
                <w:color w:val="17365d"/>
                <w:sz w:val="14"/>
                <w:szCs w:val="14"/>
                <w:lang w:val="en-US" w:bidi="ru-RU"/>
              </w:rPr>
              <w:t xml:space="preserve">  </w:t>
            </w:r>
            <w:r>
              <w:rPr>
                <w:rFonts w:ascii="Arial CYR" w:hAnsi="Arial CYR" w:eastAsia="Arial CYR" w:cs="Arial CYR"/>
                <w:b/>
                <w:bCs/>
                <w:color w:val="17365d"/>
                <w:sz w:val="18"/>
                <w:szCs w:val="18"/>
                <w:lang w:val="ru-RU" w:bidi="ru-RU"/>
              </w:rPr>
              <w:t xml:space="preserve">Выбирают камень, на котором написано задание. Работают в группах, отвечают на вопросы, работают над темой. Выделяют главное. Формулируют свою мысль в виде одной фразы или рисунка, записывают ее на листке, для гравировки.</w:t>
            </w:r>
          </w:p>
          <w:p>
            <w:pPr>
              <w:spacing w:before="0" w:after="0" w:line="276"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b/>
                <w:bCs/>
                <w:color w:val="17365d"/>
                <w:sz w:val="18"/>
                <w:szCs w:val="18"/>
                <w:lang w:val="en-US" w:bidi="ru-RU"/>
              </w:rPr>
              <w:t xml:space="preserve">5.</w:t>
            </w:r>
            <w:r>
              <w:rPr>
                <w:rFonts w:ascii="Arial" w:hAnsi="Arial" w:eastAsia="Arial" w:cs="Arial"/>
                <w:color w:val="17365d"/>
                <w:sz w:val="14"/>
                <w:szCs w:val="14"/>
                <w:lang w:val="en-US" w:bidi="ru-RU"/>
              </w:rPr>
              <w:t xml:space="preserve">  </w:t>
            </w:r>
            <w:r>
              <w:rPr>
                <w:rFonts w:ascii="Arial CYR" w:hAnsi="Arial CYR" w:eastAsia="Arial CYR" w:cs="Arial CYR"/>
                <w:b/>
                <w:bCs/>
                <w:color w:val="17365d"/>
                <w:sz w:val="18"/>
                <w:szCs w:val="18"/>
                <w:lang w:val="ru-RU" w:bidi="ru-RU"/>
              </w:rPr>
              <w:t xml:space="preserve">Наклеивают на шаблон необработанного камня, шаблон обработанного, сверху приклеивают гравировку.</w:t>
            </w:r>
          </w:p>
          <w:p>
            <w:pPr>
              <w:spacing w:before="0" w:after="0" w:line="276"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b/>
                <w:bCs/>
                <w:color w:val="17365d"/>
                <w:sz w:val="18"/>
                <w:szCs w:val="18"/>
                <w:lang w:val="en-US" w:bidi="ru-RU"/>
              </w:rPr>
              <w:t xml:space="preserve">6.</w:t>
            </w:r>
            <w:r>
              <w:rPr>
                <w:rFonts w:ascii="Arial" w:hAnsi="Arial" w:eastAsia="Arial" w:cs="Arial"/>
                <w:color w:val="17365d"/>
                <w:sz w:val="14"/>
                <w:szCs w:val="14"/>
                <w:lang w:val="en-US" w:bidi="ru-RU"/>
              </w:rPr>
              <w:t xml:space="preserve">  </w:t>
            </w:r>
            <w:r>
              <w:rPr>
                <w:rFonts w:ascii="Arial CYR" w:hAnsi="Arial CYR" w:eastAsia="Arial CYR" w:cs="Arial CYR"/>
                <w:b/>
                <w:bCs/>
                <w:color w:val="17365d"/>
                <w:sz w:val="18"/>
                <w:szCs w:val="18"/>
                <w:lang w:val="ru-RU" w:bidi="ru-RU"/>
              </w:rPr>
              <w:t xml:space="preserve">Каждая команда презентует свой продукт.</w:t>
            </w:r>
          </w:p>
          <w:p>
            <w:pPr>
              <w:spacing w:before="0" w:after="0" w:line="276"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b/>
                <w:bCs/>
                <w:color w:val="17365d"/>
                <w:sz w:val="18"/>
                <w:szCs w:val="18"/>
                <w:lang w:val="en-US" w:bidi="ru-RU"/>
              </w:rPr>
              <w:t xml:space="preserve">7.</w:t>
            </w:r>
            <w:r>
              <w:rPr>
                <w:rFonts w:ascii="Arial" w:hAnsi="Arial" w:eastAsia="Arial" w:cs="Arial"/>
                <w:color w:val="17365d"/>
                <w:sz w:val="14"/>
                <w:szCs w:val="14"/>
                <w:lang w:val="en-US" w:bidi="ru-RU"/>
              </w:rPr>
              <w:t xml:space="preserve">  </w:t>
            </w:r>
            <w:r>
              <w:rPr>
                <w:rFonts w:ascii="Arial CYR" w:hAnsi="Arial CYR" w:eastAsia="Arial CYR" w:cs="Arial CYR"/>
                <w:b/>
                <w:bCs/>
                <w:color w:val="17365d"/>
                <w:sz w:val="18"/>
                <w:szCs w:val="18"/>
                <w:lang w:val="ru-RU" w:bidi="ru-RU"/>
              </w:rPr>
              <w:t xml:space="preserve">Делают обобщение, вывод.</w:t>
            </w:r>
          </w:p>
          <w:p>
            <w:pPr>
              <w:spacing w:before="0" w:after="0" w:line="276" w:lineRule="auto"/>
              <w:ind w:left="0" w:right="0" w:firstLine="0"/>
              <w:jc w:val="both"/>
              <w:rPr>
                <w:rFonts w:ascii="Calibri" w:hAnsi="Calibri" w:eastAsia="Calibri" w:cs="Calibri"/>
                <w:sz w:val="22"/>
                <w:szCs w:val="22"/>
                <w:lang w:val="en-US" w:bidi="ru-RU"/>
              </w:rPr>
            </w:pPr>
            <w:r>
              <w:rPr>
                <w:rFonts w:ascii="Arial" w:hAnsi="Arial" w:eastAsia="Arial" w:cs="Arial"/>
                <w:b/>
                <w:bCs/>
                <w:color w:val="17365d"/>
                <w:sz w:val="18"/>
                <w:szCs w:val="18"/>
                <w:lang w:val="en-US" w:bidi="ru-RU"/>
              </w:rPr>
              <w:t xml:space="preserve">8.</w:t>
            </w:r>
            <w:r>
              <w:rPr>
                <w:rFonts w:ascii="Arial" w:hAnsi="Arial" w:eastAsia="Arial" w:cs="Arial"/>
                <w:color w:val="17365d"/>
                <w:sz w:val="14"/>
                <w:szCs w:val="14"/>
                <w:lang w:val="en-US" w:bidi="ru-RU"/>
              </w:rPr>
              <w:t xml:space="preserve">  </w:t>
            </w:r>
            <w:r>
              <w:rPr>
                <w:rFonts w:ascii="Arial CYR" w:hAnsi="Arial CYR" w:eastAsia="Arial CYR" w:cs="Arial CYR"/>
                <w:b/>
                <w:bCs/>
                <w:color w:val="17365d"/>
                <w:sz w:val="18"/>
                <w:szCs w:val="18"/>
                <w:lang w:val="ru-RU" w:bidi="ru-RU"/>
              </w:rPr>
              <w:t xml:space="preserve">Производят оценивание.</w:t>
            </w:r>
          </w:p>
        </w:tc>
      </w:tr>
      <w:tr>
        <w:trPr>
          <w:trHeight w:val="1"/>
        </w:trPr>
        <w:tc>
          <w:tcPr>
            <w:tcW w:w="153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Примечание</w:t>
            </w:r>
          </w:p>
        </w:tc>
        <w:tc>
          <w:tcPr>
            <w:tcW w:w="8415"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Arial CYR" w:hAnsi="Arial CYR" w:eastAsia="Arial CYR" w:cs="Arial CYR"/>
                <w:b/>
                <w:bCs/>
                <w:color w:val="17365d"/>
                <w:sz w:val="18"/>
                <w:szCs w:val="18"/>
                <w:lang w:val="ru-RU" w:bidi="ru-RU"/>
              </w:rPr>
              <w:t xml:space="preserve">Камни можно брать любые, не только изумрудные. Можно вместо камней использовать любую поделку.</w:t>
            </w:r>
          </w:p>
        </w:tc>
      </w:tr>
    </w:tbl>
    <w:p>
      <w:pPr>
        <w:spacing w:before="0" w:after="0" w:line="276" w:lineRule="auto"/>
        <w:ind w:left="0" w:right="0" w:firstLine="0"/>
        <w:jc w:val="left"/>
        <w:rPr>
          <w:rFonts w:ascii="Arial" w:hAnsi="Arial" w:eastAsia="Arial" w:cs="Arial"/>
          <w:sz w:val="22"/>
          <w:szCs w:val="22"/>
          <w:lang w:val="en-US" w:bidi="ru-RU"/>
        </w:rPr>
      </w:pPr>
    </w:p>
    <w:p>
      <w:pPr>
        <w:spacing w:before="0" w:after="0" w:line="288" w:lineRule="atLeast"/>
        <w:ind w:left="0" w:right="0" w:firstLine="0"/>
        <w:jc w:val="left"/>
        <w:rPr>
          <w:rFonts w:ascii="Arial" w:hAnsi="Arial" w:eastAsia="Arial" w:cs="Arial"/>
          <w:b/>
          <w:bCs/>
          <w:color w:val="ff0000"/>
          <w:sz w:val="36"/>
          <w:szCs w:val="36"/>
          <w:lang w:val="en-US" w:bidi="ru-RU"/>
        </w:rPr>
      </w:pPr>
      <w:r>
        <w:rPr>
          <w:rFonts w:ascii="Arial CYR" w:hAnsi="Arial CYR" w:eastAsia="Arial CYR" w:cs="Arial CYR"/>
          <w:b/>
          <w:bCs/>
          <w:color w:val="ff0000"/>
          <w:sz w:val="36"/>
          <w:szCs w:val="36"/>
          <w:highlight w:val="white"/>
          <w:lang w:val="ru-RU" w:bidi="ru-RU"/>
        </w:rPr>
        <w:t xml:space="preserve">Метод </w:t>
      </w:r>
      <w:r>
        <w:rPr>
          <w:rFonts w:ascii="Arial" w:hAnsi="Arial" w:eastAsia="Arial" w:cs="Arial"/>
          <w:b/>
          <w:bCs/>
          <w:color w:val="ff0000"/>
          <w:sz w:val="36"/>
          <w:szCs w:val="36"/>
          <w:highlight w:val="white"/>
          <w:lang w:val="en-US" w:bidi="ru-RU"/>
        </w:rPr>
        <w:t xml:space="preserve">«</w:t>
      </w:r>
      <w:r>
        <w:rPr>
          <w:rFonts w:ascii="Arial CYR" w:hAnsi="Arial CYR" w:eastAsia="Arial CYR" w:cs="Arial CYR"/>
          <w:b/>
          <w:bCs/>
          <w:color w:val="ff0000"/>
          <w:sz w:val="36"/>
          <w:szCs w:val="36"/>
          <w:highlight w:val="white"/>
          <w:lang w:val="ru-RU" w:bidi="ru-RU"/>
        </w:rPr>
        <w:t xml:space="preserve">Броуновское движение</w:t>
      </w:r>
      <w:r>
        <w:rPr>
          <w:rFonts w:ascii="Arial" w:hAnsi="Arial" w:eastAsia="Arial" w:cs="Arial"/>
          <w:b/>
          <w:bCs/>
          <w:color w:val="ff0000"/>
          <w:sz w:val="36"/>
          <w:szCs w:val="36"/>
          <w:highlight w:val="white"/>
          <w:lang w:val="en-US" w:bidi="ru-RU"/>
        </w:rPr>
        <w:t xml:space="preserve">»</w:t>
      </w:r>
    </w:p>
    <w:p>
      <w:pPr>
        <w:spacing w:before="0" w:after="0" w:line="276" w:lineRule="auto"/>
        <w:ind w:left="0" w:right="0" w:firstLine="0"/>
        <w:jc w:val="left"/>
        <w:rPr>
          <w:rFonts w:ascii="Times New Roman" w:hAnsi="Times New Roman" w:eastAsia="Times New Roman" w:cs="Times New Roman"/>
          <w:sz w:val="28"/>
          <w:szCs w:val="28"/>
          <w:lang w:val="en-US" w:bidi="ru-RU"/>
        </w:rPr>
      </w:pPr>
    </w:p>
    <w:p>
      <w:pPr>
        <w:spacing w:before="0" w:after="0" w:line="276" w:lineRule="auto"/>
        <w:ind w:left="0" w:right="0" w:firstLine="0"/>
        <w:jc w:val="left"/>
        <w:rPr>
          <w:rFonts w:ascii="Times New Roman" w:hAnsi="Times New Roman" w:eastAsia="Times New Roman" w:cs="Times New Roman"/>
          <w:sz w:val="28"/>
          <w:szCs w:val="28"/>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220"/>
        <w:gridCol w:w="6800"/>
      </w:tblGrid>
      <w:tr>
        <w:trPr>
          <w:trHeight w:val="1"/>
        </w:trPr>
        <w:tc>
          <w:tcPr>
            <w:tcW w:w="222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Название метода</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highlight w:val="white"/>
                <w:lang w:val="en-US" w:bidi="ru-RU"/>
              </w:rPr>
              <w:t xml:space="preserve">“</w:t>
            </w:r>
            <w:r>
              <w:rPr>
                <w:rFonts w:ascii="Times New Roman CYR" w:hAnsi="Times New Roman CYR" w:eastAsia="Times New Roman CYR" w:cs="Times New Roman CYR"/>
                <w:sz w:val="24"/>
                <w:szCs w:val="24"/>
                <w:highlight w:val="white"/>
                <w:lang w:val="ru-RU" w:bidi="ru-RU"/>
              </w:rPr>
              <w:t xml:space="preserve">Броуновское движение”</w:t>
            </w:r>
          </w:p>
        </w:tc>
      </w:tr>
      <w:tr>
        <w:trPr>
          <w:trHeight w:val="1"/>
        </w:trPr>
        <w:tc>
          <w:tcPr>
            <w:tcW w:w="222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highlight w:val="white"/>
                <w:lang w:val="en-US" w:bidi="ru-RU"/>
              </w:rPr>
              <w:t xml:space="preserve"> </w:t>
            </w:r>
            <w:r>
              <w:rPr>
                <w:rFonts w:ascii="Times New Roman CYR" w:hAnsi="Times New Roman CYR" w:eastAsia="Times New Roman CYR" w:cs="Times New Roman CYR"/>
                <w:b/>
                <w:bCs/>
                <w:sz w:val="24"/>
                <w:szCs w:val="24"/>
                <w:highlight w:val="white"/>
                <w:lang w:val="ru-RU" w:bidi="ru-RU"/>
              </w:rPr>
              <w:t xml:space="preserve">Цель</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Georgia" w:hAnsi="Georgia" w:eastAsia="Georgia" w:cs="Georgia"/>
                <w:sz w:val="24"/>
                <w:szCs w:val="24"/>
                <w:highlight w:val="white"/>
                <w:lang w:val="ru-RU" w:bidi="ru-RU"/>
              </w:rPr>
              <w:t xml:space="preserve">Научиться обсуждать и анализировать заданную тему</w:t>
            </w:r>
          </w:p>
        </w:tc>
      </w:tr>
      <w:tr>
        <w:trPr>
          <w:trHeight w:val="1"/>
        </w:trPr>
        <w:tc>
          <w:tcPr>
            <w:tcW w:w="222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highlight w:val="white"/>
                <w:lang w:val="en-US" w:bidi="ru-RU"/>
              </w:rPr>
              <w:t xml:space="preserve"> </w:t>
            </w:r>
            <w:r>
              <w:rPr>
                <w:rFonts w:ascii="Times New Roman CYR" w:hAnsi="Times New Roman CYR" w:eastAsia="Times New Roman CYR" w:cs="Times New Roman CYR"/>
                <w:b/>
                <w:bCs/>
                <w:sz w:val="24"/>
                <w:szCs w:val="24"/>
                <w:highlight w:val="white"/>
                <w:lang w:val="ru-RU" w:bidi="ru-RU"/>
              </w:rPr>
              <w:t xml:space="preserve">Численность</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Все обучающиеся</w:t>
            </w:r>
          </w:p>
        </w:tc>
      </w:tr>
      <w:tr>
        <w:trPr>
          <w:trHeight w:val="1"/>
        </w:trPr>
        <w:tc>
          <w:tcPr>
            <w:tcW w:w="222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highlight w:val="white"/>
                <w:lang w:val="en-US" w:bidi="ru-RU"/>
              </w:rPr>
              <w:t xml:space="preserve"> </w:t>
            </w:r>
            <w:r>
              <w:rPr>
                <w:rFonts w:ascii="Times New Roman CYR" w:hAnsi="Times New Roman CYR" w:eastAsia="Times New Roman CYR" w:cs="Times New Roman CYR"/>
                <w:b/>
                <w:bCs/>
                <w:sz w:val="24"/>
                <w:szCs w:val="24"/>
                <w:highlight w:val="white"/>
                <w:lang w:val="ru-RU" w:bidi="ru-RU"/>
              </w:rPr>
              <w:t xml:space="preserve">Время </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highlight w:val="white"/>
                <w:lang w:val="en-US" w:bidi="ru-RU"/>
              </w:rPr>
              <w:t xml:space="preserve">5-7 </w:t>
            </w:r>
            <w:r>
              <w:rPr>
                <w:rFonts w:ascii="Times New Roman CYR" w:hAnsi="Times New Roman CYR" w:eastAsia="Times New Roman CYR" w:cs="Times New Roman CYR"/>
                <w:sz w:val="24"/>
                <w:szCs w:val="24"/>
                <w:highlight w:val="white"/>
                <w:lang w:val="ru-RU" w:bidi="ru-RU"/>
              </w:rPr>
              <w:t xml:space="preserve">минут</w:t>
            </w:r>
          </w:p>
        </w:tc>
      </w:tr>
      <w:tr>
        <w:trPr>
          <w:trHeight w:val="1"/>
        </w:trPr>
        <w:tc>
          <w:tcPr>
            <w:tcW w:w="222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highlight w:val="white"/>
                <w:lang w:val="en-US" w:bidi="ru-RU"/>
              </w:rPr>
              <w:t xml:space="preserve"> </w:t>
            </w:r>
            <w:r>
              <w:rPr>
                <w:rFonts w:ascii="Times New Roman CYR" w:hAnsi="Times New Roman CYR" w:eastAsia="Times New Roman CYR" w:cs="Times New Roman CYR"/>
                <w:b/>
                <w:bCs/>
                <w:sz w:val="24"/>
                <w:szCs w:val="24"/>
                <w:highlight w:val="white"/>
                <w:lang w:val="ru-RU" w:bidi="ru-RU"/>
              </w:rPr>
              <w:t xml:space="preserve">Подготовка</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Не требуется</w:t>
            </w:r>
          </w:p>
        </w:tc>
      </w:tr>
      <w:tr>
        <w:trPr>
          <w:trHeight w:val="1"/>
        </w:trPr>
        <w:tc>
          <w:tcPr>
            <w:tcW w:w="222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highlight w:val="white"/>
                <w:lang w:val="en-US" w:bidi="ru-RU"/>
              </w:rPr>
              <w:t xml:space="preserve"> </w:t>
            </w:r>
            <w:r>
              <w:rPr>
                <w:rFonts w:ascii="Times New Roman CYR" w:hAnsi="Times New Roman CYR" w:eastAsia="Times New Roman CYR" w:cs="Times New Roman CYR"/>
                <w:b/>
                <w:bCs/>
                <w:sz w:val="24"/>
                <w:szCs w:val="24"/>
                <w:highlight w:val="white"/>
                <w:lang w:val="ru-RU" w:bidi="ru-RU"/>
              </w:rPr>
              <w:t xml:space="preserve">Проведение</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Предполагает движение учеников по всему классу с целью сбора информации по предложенной теме</w:t>
            </w:r>
          </w:p>
        </w:tc>
      </w:tr>
      <w:tr>
        <w:trPr>
          <w:trHeight w:val="1"/>
        </w:trPr>
        <w:tc>
          <w:tcPr>
            <w:tcW w:w="222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highlight w:val="white"/>
                <w:lang w:val="en-US" w:bidi="ru-RU"/>
              </w:rPr>
              <w:t xml:space="preserve"> </w:t>
            </w:r>
            <w:r>
              <w:rPr>
                <w:rFonts w:ascii="Times New Roman CYR" w:hAnsi="Times New Roman CYR" w:eastAsia="Times New Roman CYR" w:cs="Times New Roman CYR"/>
                <w:b/>
                <w:bCs/>
                <w:sz w:val="24"/>
                <w:szCs w:val="24"/>
                <w:highlight w:val="white"/>
                <w:lang w:val="ru-RU" w:bidi="ru-RU"/>
              </w:rPr>
              <w:t xml:space="preserve">Примечание</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Способствует анализу темы урока</w:t>
            </w:r>
          </w:p>
        </w:tc>
      </w:tr>
    </w:tbl>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CYR" w:hAnsi="Arial CYR" w:eastAsia="Arial CYR" w:cs="Arial CYR"/>
          <w:b/>
          <w:bCs/>
          <w:color w:val="cc0000"/>
          <w:sz w:val="36"/>
          <w:szCs w:val="36"/>
          <w:lang w:val="ru-RU" w:bidi="ru-RU"/>
        </w:rPr>
      </w:pPr>
      <w:r>
        <w:rPr>
          <w:rFonts w:ascii="Arial CYR" w:hAnsi="Arial CYR" w:eastAsia="Arial CYR" w:cs="Arial CYR"/>
          <w:b/>
          <w:bCs/>
          <w:color w:val="cc0000"/>
          <w:sz w:val="36"/>
          <w:szCs w:val="36"/>
          <w:lang w:val="ru-RU" w:bidi="ru-RU"/>
        </w:rPr>
        <w:t xml:space="preserve">Метод “Диаграмма Венна”</w:t>
      </w:r>
    </w:p>
    <w:p>
      <w:pPr>
        <w:spacing w:before="0" w:after="0" w:line="276" w:lineRule="auto"/>
        <w:ind w:left="0" w:right="0" w:firstLine="0"/>
        <w:jc w:val="left"/>
        <w:rPr>
          <w:rFonts w:ascii="Arial" w:hAnsi="Arial" w:eastAsia="Arial" w:cs="Arial"/>
          <w:sz w:val="24"/>
          <w:szCs w:val="24"/>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800"/>
        <w:gridCol w:w="7200"/>
      </w:tblGrid>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Название метода</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Диаграмма Венна</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Цель</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Научиться вывлять сходства и различия</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Численность</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Весь класс</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Время</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sz w:val="24"/>
                <w:szCs w:val="24"/>
                <w:lang w:val="en-US" w:bidi="ru-RU"/>
              </w:rPr>
              <w:t xml:space="preserve">5 </w:t>
            </w:r>
            <w:r>
              <w:rPr>
                <w:rFonts w:ascii="Arial CYR" w:hAnsi="Arial CYR" w:eastAsia="Arial CYR" w:cs="Arial CYR"/>
                <w:sz w:val="24"/>
                <w:szCs w:val="24"/>
                <w:lang w:val="ru-RU" w:bidi="ru-RU"/>
              </w:rPr>
              <w:t xml:space="preserve">мин</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Подготовка</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Интерактивный плакат (лист), разделенный на 3 колонки</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Проведение</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Детям предалагаются для анализа 2 понятия. В первой колонке записываются общие черты, во 2 и 3 - отличительные особенности каждого.</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Примечание</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Можно проводить со всем классом, можно по группам</w:t>
            </w:r>
          </w:p>
        </w:tc>
      </w:tr>
    </w:tbl>
    <w:p>
      <w:pPr>
        <w:spacing w:before="0" w:after="0" w:line="276" w:lineRule="auto"/>
        <w:ind w:left="0" w:right="0" w:firstLine="0"/>
        <w:jc w:val="left"/>
        <w:rPr>
          <w:rFonts w:ascii="Arial" w:hAnsi="Arial" w:eastAsia="Arial" w:cs="Arial"/>
          <w:sz w:val="22"/>
          <w:szCs w:val="22"/>
          <w:lang w:val="en-US" w:bidi="ru-RU"/>
        </w:rPr>
      </w:pPr>
    </w:p>
    <w:p>
      <w:pPr>
        <w:spacing w:before="0" w:after="200" w:line="23" w:lineRule="atLeast"/>
        <w:ind w:left="0" w:right="0" w:firstLine="0"/>
        <w:jc w:val="left"/>
        <w:rPr>
          <w:rFonts w:ascii="Times New Roman CYR" w:hAnsi="Times New Roman CYR" w:eastAsia="Times New Roman CYR" w:cs="Times New Roman CYR"/>
          <w:sz w:val="32"/>
          <w:szCs w:val="32"/>
          <w:lang w:val="ru-RU" w:bidi="ru-RU"/>
        </w:rPr>
      </w:pPr>
      <w:r>
        <w:rPr>
          <w:rFonts w:ascii="Cambria" w:hAnsi="Cambria" w:eastAsia="Cambria" w:cs="Cambria"/>
          <w:b/>
          <w:bCs/>
          <w:color w:val="ff0000"/>
          <w:sz w:val="32"/>
          <w:szCs w:val="32"/>
          <w:lang w:val="ru-RU" w:bidi="ru-RU"/>
        </w:rPr>
        <w:t xml:space="preserve">Метод "Экспертиза"</w:t>
      </w:r>
      <w:r>
        <w:rPr>
          <w:rFonts w:ascii="Times New Roman CYR" w:hAnsi="Times New Roman CYR" w:eastAsia="Times New Roman CYR" w:cs="Times New Roman CYR"/>
          <w:sz w:val="32"/>
          <w:szCs w:val="32"/>
          <w:lang w:val="ru-RU" w:bidi="ru-RU"/>
        </w:rPr>
        <w:t xml:space="preserve"> </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325"/>
        <w:gridCol w:w="6630"/>
      </w:tblGrid>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название метода</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w:t>
            </w:r>
            <w:r>
              <w:rPr>
                <w:rFonts w:ascii="Times New Roman CYR" w:hAnsi="Times New Roman CYR" w:eastAsia="Times New Roman CYR" w:cs="Times New Roman CYR"/>
                <w:b/>
                <w:bCs/>
                <w:sz w:val="28"/>
                <w:szCs w:val="28"/>
                <w:lang w:val="ru-RU" w:bidi="ru-RU"/>
              </w:rPr>
              <w:t xml:space="preserve">Экспертиза"</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Цель</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Выработка тем самими группами.</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Численность</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Малые группы, без ограничений</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Время </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1-3 </w:t>
            </w:r>
            <w:r>
              <w:rPr>
                <w:rFonts w:ascii="Times New Roman CYR" w:hAnsi="Times New Roman CYR" w:eastAsia="Times New Roman CYR" w:cs="Times New Roman CYR"/>
                <w:sz w:val="28"/>
                <w:szCs w:val="28"/>
                <w:lang w:val="ru-RU" w:bidi="ru-RU"/>
              </w:rPr>
              <w:t xml:space="preserve">часа</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Подготовка</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Информационный материал для экспертов</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Проведение</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Times New Roman CYR" w:hAnsi="Times New Roman CYR" w:eastAsia="Times New Roman CYR" w:cs="Times New Roman CYR"/>
                <w:sz w:val="28"/>
                <w:szCs w:val="28"/>
                <w:lang w:val="ru-RU" w:bidi="ru-RU"/>
              </w:rPr>
            </w:pPr>
            <w:r>
              <w:rPr>
                <w:rFonts w:ascii="Times New Roman CYR" w:hAnsi="Times New Roman CYR" w:eastAsia="Times New Roman CYR" w:cs="Times New Roman CYR"/>
                <w:sz w:val="28"/>
                <w:szCs w:val="28"/>
                <w:lang w:val="ru-RU" w:bidi="ru-RU"/>
              </w:rPr>
              <w:t xml:space="preserve">Приблизительно треть всех участников впоследствии примет роль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экспертов</w:t>
            </w: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Они получают материалы по теме. Чтобы войти в курс дела. При этом различные аспекты темы разделяются, для того чтобы впоследствии не оказалось, что каждый из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экспертов</w:t>
            </w: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компетентен во всех вопросах по теме.</w:t>
            </w:r>
          </w:p>
          <w:p>
            <w:pPr>
              <w:spacing w:before="0" w:after="0" w:line="276" w:lineRule="auto"/>
              <w:ind w:left="0" w:right="0" w:firstLine="0"/>
              <w:jc w:val="left"/>
              <w:rPr>
                <w:rFonts w:ascii="Times New Roman CYR" w:hAnsi="Times New Roman CYR" w:eastAsia="Times New Roman CYR" w:cs="Times New Roman CYR"/>
                <w:sz w:val="28"/>
                <w:szCs w:val="28"/>
                <w:lang w:val="ru-RU" w:bidi="ru-RU"/>
              </w:rPr>
            </w:pPr>
            <w:r>
              <w:rPr>
                <w:rFonts w:ascii="Times New Roman CYR" w:hAnsi="Times New Roman CYR" w:eastAsia="Times New Roman CYR" w:cs="Times New Roman CYR"/>
                <w:sz w:val="28"/>
                <w:szCs w:val="28"/>
                <w:lang w:val="ru-RU" w:bidi="ru-RU"/>
              </w:rPr>
              <w:t xml:space="preserve">Прочие участники разбиваются на группы по 5 человек и составляют от 5 до 10 вопросов, которые они потом зададут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экспертам</w:t>
            </w: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Эта подготовительная стадия занимает от 30 до 60 минут. В зависимости от темы и характера группы.</w:t>
            </w:r>
          </w:p>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 заключение все участники собираются вместе.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Эксперты</w:t>
            </w: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садятся отдельно за столы напротив остальных участников. Преподаватель может предложить определённую последовательность проведения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экспертизы</w:t>
            </w: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если находит это целесообразным в смысле структурирования материала. Последовательно ставятся вопросы и выслушиваются ответы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экспертов</w:t>
            </w:r>
            <w:r>
              <w:rPr>
                <w:rFonts w:ascii="Times New Roman" w:hAnsi="Times New Roman" w:eastAsia="Times New Roman" w:cs="Times New Roman"/>
                <w:sz w:val="28"/>
                <w:szCs w:val="28"/>
                <w:lang w:val="en-US" w:bidi="ru-RU"/>
              </w:rPr>
              <w:t xml:space="preserve">»</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Примечание</w:t>
            </w:r>
          </w:p>
        </w:tc>
        <w:tc>
          <w:tcPr>
            <w:tcW w:w="6630" w:type="dxa"/>
            <w:tcBorders>
              <w:top w:val="none"/>
              <w:left w:val="none"/>
              <w:bottom w:val="none"/>
              <w:right w:val="none"/>
            </w:tcBorders>
            <w:shd w:color="000000"/>
            <w:textDirection w:val="lrTb"/>
            <w:vAlign w:val="top"/>
          </w:tcPr>
          <w:p>
            <w:pPr>
              <w:spacing w:before="0" w:after="240" w:line="23" w:lineRule="atLeast"/>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Этот метод даёт возможность группе интенсивно пройти первое ознакомление с темой. Благодаря тому, что на место преподавателей становятся компетентные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эксперты</w:t>
            </w: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из числа участников, возрастает уверенность участников в том, что их знания и способности также имеют значение для всей группы. В игровой форме осуществляется работа по выработке темы самими участниками</w:t>
            </w:r>
          </w:p>
        </w:tc>
      </w:tr>
    </w:tbl>
    <w:p>
      <w:pPr>
        <w:spacing w:before="0" w:after="200" w:line="23" w:lineRule="atLeast"/>
        <w:ind w:left="0" w:right="0" w:firstLine="0"/>
        <w:jc w:val="left"/>
        <w:rPr>
          <w:rFonts w:ascii="Comic Sans MS" w:hAnsi="Comic Sans MS" w:eastAsia="Comic Sans MS" w:cs="Comic Sans MS"/>
          <w:b/>
          <w:bCs/>
          <w:color w:val="ff0000"/>
          <w:sz w:val="32"/>
          <w:szCs w:val="32"/>
          <w:lang w:val="ru-RU" w:bidi="ru-RU"/>
        </w:rPr>
      </w:pPr>
      <w:r>
        <w:rPr>
          <w:rFonts w:ascii="Comic Sans MS" w:hAnsi="Comic Sans MS" w:eastAsia="Comic Sans MS" w:cs="Comic Sans MS"/>
          <w:b/>
          <w:bCs/>
          <w:color w:val="ff0000"/>
          <w:sz w:val="32"/>
          <w:szCs w:val="32"/>
          <w:lang w:val="ru-RU" w:bidi="ru-RU"/>
        </w:rPr>
        <w:t xml:space="preserve">Метод “Лото"</w:t>
      </w:r>
    </w:p>
    <w:p>
      <w:pPr>
        <w:spacing w:before="0" w:after="0" w:line="240" w:lineRule="auto"/>
        <w:ind w:left="0" w:right="0" w:firstLine="0"/>
        <w:jc w:val="left"/>
        <w:rPr>
          <w:rFonts w:ascii="Times New Roman" w:hAnsi="Times New Roman" w:eastAsia="Times New Roman" w:cs="Times New Roman"/>
          <w:sz w:val="28"/>
          <w:szCs w:val="28"/>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625"/>
        <w:gridCol w:w="6375"/>
      </w:tblGrid>
      <w:tr>
        <w:trPr>
          <w:trHeight w:val="1"/>
        </w:trPr>
        <w:tc>
          <w:tcPr>
            <w:tcW w:w="2625"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b/>
                <w:bCs/>
                <w:sz w:val="28"/>
                <w:szCs w:val="28"/>
                <w:highlight w:val="white"/>
                <w:lang w:val="ru-RU" w:bidi="ru-RU"/>
              </w:rPr>
              <w:t xml:space="preserve">Название метода</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sz w:val="28"/>
                <w:szCs w:val="28"/>
                <w:lang w:val="en-US" w:bidi="ru-RU"/>
              </w:rPr>
              <w:t xml:space="preserve">“Лото”</w:t>
            </w:r>
          </w:p>
        </w:tc>
      </w:tr>
      <w:tr>
        <w:trPr>
          <w:trHeight w:val="300"/>
        </w:trPr>
        <w:tc>
          <w:tcPr>
            <w:tcW w:w="262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Цель</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sz w:val="24"/>
                <w:szCs w:val="24"/>
                <w:lang w:val="ru-RU" w:bidi="ru-RU"/>
              </w:rPr>
              <w:t xml:space="preserve">Закрепление изученного материала, систематизация знаний</w:t>
            </w:r>
          </w:p>
        </w:tc>
      </w:tr>
      <w:tr>
        <w:trPr>
          <w:trHeight w:val="1"/>
        </w:trPr>
        <w:tc>
          <w:tcPr>
            <w:tcW w:w="262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Численность</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sz w:val="24"/>
                <w:szCs w:val="24"/>
                <w:lang w:val="ru-RU" w:bidi="ru-RU"/>
              </w:rPr>
              <w:t xml:space="preserve">Весь класс. Можно использовать групповую или индивидуальную форму работы</w:t>
            </w:r>
          </w:p>
        </w:tc>
      </w:tr>
      <w:tr>
        <w:trPr>
          <w:trHeight w:val="1"/>
        </w:trPr>
        <w:tc>
          <w:tcPr>
            <w:tcW w:w="262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Время</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sz w:val="28"/>
                <w:szCs w:val="28"/>
                <w:lang w:val="en-US" w:bidi="ru-RU"/>
              </w:rPr>
              <w:t xml:space="preserve">10-15 минут</w:t>
            </w:r>
          </w:p>
        </w:tc>
      </w:tr>
      <w:tr>
        <w:trPr>
          <w:trHeight w:val="1"/>
        </w:trPr>
        <w:tc>
          <w:tcPr>
            <w:tcW w:w="262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Подготовка</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both"/>
              <w:rPr>
                <w:rFonts w:ascii="Calibri" w:hAnsi="Calibri" w:eastAsia="Calibri" w:cs="Calibri"/>
                <w:sz w:val="22"/>
                <w:szCs w:val="22"/>
                <w:lang w:val="en-US" w:bidi="ru-RU"/>
              </w:rPr>
            </w:pPr>
            <w:r>
              <w:rPr>
                <w:rFonts w:ascii="Comic Sans MS" w:hAnsi="Comic Sans MS" w:eastAsia="Comic Sans MS" w:cs="Comic Sans MS"/>
                <w:sz w:val="24"/>
                <w:szCs w:val="24"/>
                <w:highlight w:val="yellow"/>
                <w:lang w:val="en-US" w:bidi="ru-RU"/>
              </w:rPr>
              <w:t xml:space="preserve"> Карту вырезать из картона, аккуратно расчертить и в середину листа наклеить картинку, связанную с тематикой игры. Маленькие карточки – фишки могут быть целыми или цветными.</w:t>
            </w:r>
            <w:r>
              <w:rPr>
                <w:rFonts w:ascii="Comic Sans MS" w:hAnsi="Comic Sans MS" w:eastAsia="Comic Sans MS" w:cs="Comic Sans MS"/>
                <w:sz w:val="24"/>
                <w:szCs w:val="24"/>
                <w:highlight w:val="yellow"/>
                <w:lang w:val="ru-RU" w:bidi="ru-RU"/>
              </w:rPr>
              <w:br/>
            </w:r>
            <w:r>
              <w:rPr>
                <w:rFonts w:ascii="Comic Sans MS" w:hAnsi="Comic Sans MS" w:eastAsia="Comic Sans MS" w:cs="Comic Sans MS"/>
                <w:sz w:val="24"/>
                <w:szCs w:val="24"/>
                <w:highlight w:val="yellow"/>
                <w:lang w:val="ru-RU" w:bidi="ru-RU"/>
              </w:rPr>
              <w:t xml:space="preserve">В клетках карт указываются различные понятия, термины, формулы и т.д., а на маленьких карточках – их расшифровка, название, определение.</w:t>
            </w:r>
          </w:p>
        </w:tc>
      </w:tr>
      <w:tr>
        <w:trPr>
          <w:trHeight w:val="1"/>
        </w:trPr>
        <w:tc>
          <w:tcPr>
            <w:tcW w:w="262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Проведение</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Comic Sans MS" w:hAnsi="Comic Sans MS" w:eastAsia="Comic Sans MS" w:cs="Comic Sans MS"/>
                <w:sz w:val="24"/>
                <w:szCs w:val="24"/>
                <w:highlight w:val="yellow"/>
                <w:lang w:val="ru-RU" w:bidi="ru-RU"/>
              </w:rPr>
              <w:t xml:space="preserve">Нужно найти правильный ответ на карточке – фишке  и накрыть ею соответствующую клетку большой карты</w:t>
            </w:r>
          </w:p>
        </w:tc>
      </w:tr>
      <w:tr>
        <w:trPr>
          <w:trHeight w:val="1"/>
        </w:trPr>
        <w:tc>
          <w:tcPr>
            <w:tcW w:w="262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Примечание</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Comic Sans MS" w:hAnsi="Comic Sans MS" w:eastAsia="Comic Sans MS" w:cs="Comic Sans MS"/>
                <w:sz w:val="24"/>
                <w:szCs w:val="24"/>
                <w:highlight w:val="yellow"/>
                <w:lang w:val="ru-RU" w:bidi="ru-RU"/>
              </w:rPr>
              <w:t xml:space="preserve">Проверка правильности  заполнения  карты требует достаточно много времени и внимания учителя.</w:t>
            </w:r>
          </w:p>
        </w:tc>
      </w:tr>
    </w:tbl>
    <w:p>
      <w:pPr>
        <w:spacing w:before="0" w:after="0" w:line="276" w:lineRule="auto"/>
        <w:ind w:left="0" w:right="0" w:firstLine="0"/>
        <w:jc w:val="left"/>
        <w:rPr>
          <w:rFonts w:ascii="Comic Sans MS" w:hAnsi="Comic Sans MS" w:eastAsia="Comic Sans MS" w:cs="Comic Sans MS"/>
          <w:b/>
          <w:bCs/>
          <w:color w:val="ff0000"/>
          <w:sz w:val="32"/>
          <w:szCs w:val="32"/>
          <w:lang w:val="en-US" w:bidi="ru-RU"/>
        </w:rPr>
      </w:pPr>
    </w:p>
    <w:p>
      <w:pPr>
        <w:spacing w:before="0" w:after="160" w:line="23" w:lineRule="atLeast"/>
        <w:ind w:left="0" w:right="0" w:firstLine="0"/>
        <w:jc w:val="left"/>
        <w:rPr>
          <w:rFonts w:ascii="Arial" w:hAnsi="Arial" w:eastAsia="Arial" w:cs="Arial"/>
          <w:b/>
          <w:bCs/>
          <w:color w:val="ff0000"/>
          <w:sz w:val="28"/>
          <w:szCs w:val="28"/>
          <w:lang w:val="en-US" w:bidi="ru-RU"/>
        </w:rPr>
      </w:pPr>
      <w:r>
        <w:rPr>
          <w:rFonts w:ascii="Arial CYR" w:hAnsi="Arial CYR" w:eastAsia="Arial CYR" w:cs="Arial CYR"/>
          <w:b/>
          <w:bCs/>
          <w:color w:val="ff0000"/>
          <w:sz w:val="28"/>
          <w:szCs w:val="28"/>
          <w:lang w:val="ru-RU" w:bidi="ru-RU"/>
        </w:rPr>
        <w:t xml:space="preserve">Метод </w:t>
      </w:r>
      <w:r>
        <w:rPr>
          <w:rFonts w:ascii="Arial" w:hAnsi="Arial" w:eastAsia="Arial" w:cs="Arial"/>
          <w:b/>
          <w:bCs/>
          <w:color w:val="ff0000"/>
          <w:sz w:val="28"/>
          <w:szCs w:val="28"/>
          <w:lang w:val="en-US" w:bidi="ru-RU"/>
        </w:rPr>
        <w:t xml:space="preserve">«CASE-study»</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760"/>
        <w:gridCol w:w="6105"/>
      </w:tblGrid>
      <w:tr>
        <w:trPr>
          <w:trHeight w:val="1"/>
        </w:trPr>
        <w:tc>
          <w:tcPr>
            <w:tcW w:w="2760" w:type="dxa"/>
            <w:tcBorders>
              <w:top w:val="single" w:color="000000" w:sz="6"/>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Название метода</w:t>
            </w:r>
          </w:p>
        </w:tc>
        <w:tc>
          <w:tcPr>
            <w:tcW w:w="6105" w:type="dxa"/>
            <w:tcBorders>
              <w:top w:val="single" w:color="000000" w:sz="6"/>
              <w:left w:val="none"/>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b/>
                <w:bCs/>
                <w:sz w:val="28"/>
                <w:szCs w:val="28"/>
                <w:highlight w:val="yellow"/>
                <w:lang w:val="en-US" w:bidi="ru-RU"/>
              </w:rPr>
              <w:t xml:space="preserve">CASE-study</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Цель</w:t>
            </w:r>
          </w:p>
        </w:tc>
        <w:tc>
          <w:tcPr>
            <w:tcW w:w="610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lang w:val="ru-RU" w:bidi="ru-RU"/>
              </w:rPr>
              <w:t xml:space="preserve">Активизация учебно-познавательной деятельности, практическая реализация теоретических знаний</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Численность</w:t>
            </w:r>
          </w:p>
        </w:tc>
        <w:tc>
          <w:tcPr>
            <w:tcW w:w="610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lang w:val="ru-RU" w:bidi="ru-RU"/>
              </w:rPr>
              <w:t xml:space="preserve">Работа малыми группами</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Время</w:t>
            </w:r>
          </w:p>
        </w:tc>
        <w:tc>
          <w:tcPr>
            <w:tcW w:w="610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sz w:val="28"/>
                <w:szCs w:val="28"/>
                <w:lang w:val="en-US" w:bidi="ru-RU"/>
              </w:rPr>
              <w:t xml:space="preserve">15-20 </w:t>
            </w:r>
            <w:r>
              <w:rPr>
                <w:rFonts w:ascii="Arial CYR" w:hAnsi="Arial CYR" w:eastAsia="Arial CYR" w:cs="Arial CYR"/>
                <w:sz w:val="28"/>
                <w:szCs w:val="28"/>
                <w:lang w:val="ru-RU" w:bidi="ru-RU"/>
              </w:rPr>
              <w:t xml:space="preserve">минут</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Подготовка</w:t>
            </w:r>
          </w:p>
        </w:tc>
        <w:tc>
          <w:tcPr>
            <w:tcW w:w="610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lang w:val="ru-RU" w:bidi="ru-RU"/>
              </w:rPr>
              <w:t xml:space="preserve">Разработанные кейс-задания для каждой рабочей группы</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Проведение</w:t>
            </w:r>
          </w:p>
        </w:tc>
        <w:tc>
          <w:tcPr>
            <w:tcW w:w="610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Arial CYR" w:hAnsi="Arial CYR" w:eastAsia="Arial CYR" w:cs="Arial CYR"/>
                <w:sz w:val="28"/>
                <w:szCs w:val="28"/>
                <w:lang w:val="ru-RU" w:bidi="ru-RU"/>
              </w:rPr>
            </w:pPr>
            <w:r>
              <w:rPr>
                <w:rFonts w:ascii="Arial CYR" w:hAnsi="Arial CYR" w:eastAsia="Arial CYR" w:cs="Arial CYR"/>
                <w:sz w:val="28"/>
                <w:szCs w:val="28"/>
                <w:lang w:val="ru-RU" w:bidi="ru-RU"/>
              </w:rPr>
              <w:t xml:space="preserve">В ходе данного этапа студенты и преподаватель участвуют в непосредственном обсуждении деловых ситуаций или задач, конкретных ситуаций. Разрабатываются варианты решения ситуаций.</w:t>
            </w:r>
          </w:p>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lang w:val="ru-RU" w:bidi="ru-RU"/>
              </w:rPr>
              <w:t xml:space="preserve">При наличии времени возможна публичная защита разработанных вариантов разрешения ситуаций с последующим оппонированием, подведением итогов и оценкой результатов занятия.</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Примечание</w:t>
            </w:r>
          </w:p>
        </w:tc>
        <w:tc>
          <w:tcPr>
            <w:tcW w:w="610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sz w:val="28"/>
                <w:szCs w:val="28"/>
                <w:lang w:val="en-US" w:bidi="ru-RU"/>
              </w:rPr>
              <w:t xml:space="preserve"> </w:t>
            </w:r>
            <w:r>
              <w:rPr>
                <w:rFonts w:ascii="Arial CYR" w:hAnsi="Arial CYR" w:eastAsia="Arial CYR" w:cs="Arial CYR"/>
                <w:sz w:val="28"/>
                <w:szCs w:val="28"/>
                <w:lang w:val="ru-RU" w:bidi="ru-RU"/>
              </w:rPr>
              <w:t xml:space="preserve">Кейс должен содержать дозированную информацию, которая позволила бы студенту быстро войти в проблему иметь все необходимые для решения данные</w:t>
            </w:r>
          </w:p>
        </w:tc>
      </w:tr>
    </w:tbl>
    <w:p>
      <w:pPr>
        <w:spacing w:before="0" w:after="160" w:line="23" w:lineRule="atLeast"/>
        <w:ind w:left="0" w:right="0" w:firstLine="0"/>
        <w:jc w:val="left"/>
        <w:rPr>
          <w:rFonts w:ascii="Arial" w:hAnsi="Arial" w:eastAsia="Arial" w:cs="Arial"/>
          <w:b/>
          <w:bCs/>
          <w:color w:val="ff0000"/>
          <w:sz w:val="28"/>
          <w:szCs w:val="28"/>
          <w:lang w:val="en-US" w:bidi="ru-RU"/>
        </w:rPr>
      </w:pPr>
      <w:r>
        <w:rPr>
          <w:rFonts w:ascii="Arial" w:hAnsi="Arial" w:eastAsia="Arial" w:cs="Arial"/>
          <w:b/>
          <w:bCs/>
          <w:color w:val="ff0000"/>
          <w:sz w:val="28"/>
          <w:szCs w:val="28"/>
          <w:lang w:val="en-US" w:bidi="ru-RU"/>
        </w:rPr>
        <w:t xml:space="preserve"> </w:t>
      </w:r>
    </w:p>
    <w:p>
      <w:pPr>
        <w:spacing w:before="0" w:after="0" w:line="360" w:lineRule="auto"/>
        <w:ind w:left="0" w:right="0" w:firstLine="0"/>
        <w:jc w:val="left"/>
        <w:rPr>
          <w:rFonts w:ascii="Times New Roman CYR" w:hAnsi="Times New Roman CYR" w:eastAsia="Times New Roman CYR" w:cs="Times New Roman CYR"/>
          <w:b/>
          <w:bCs/>
          <w:color w:val="ff0000"/>
          <w:sz w:val="28"/>
          <w:szCs w:val="28"/>
          <w:lang w:val="ru-RU" w:bidi="ru-RU"/>
        </w:rPr>
      </w:pPr>
      <w:r>
        <w:rPr>
          <w:rFonts w:ascii="Times New Roman CYR" w:hAnsi="Times New Roman CYR" w:eastAsia="Times New Roman CYR" w:cs="Times New Roman CYR"/>
          <w:b/>
          <w:bCs/>
          <w:color w:val="ff0000"/>
          <w:sz w:val="28"/>
          <w:szCs w:val="28"/>
          <w:lang w:val="ru-RU" w:bidi="ru-RU"/>
        </w:rPr>
        <w:t xml:space="preserve">Метод “Опиши ситуацию”</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680"/>
        <w:gridCol w:w="7320"/>
      </w:tblGrid>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Название метода</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Опиши ситуацию</w:t>
            </w:r>
          </w:p>
        </w:tc>
      </w:tr>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Цель</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усвоение нового материала, развитие знаний, умений и навыков</w:t>
            </w:r>
            <w:r>
              <w:rPr>
                <w:rFonts w:ascii="Times New Roman CYR" w:hAnsi="Times New Roman CYR" w:eastAsia="Times New Roman CYR" w:cs="Times New Roman CYR"/>
                <w:color w:val="073763"/>
                <w:sz w:val="24"/>
                <w:szCs w:val="24"/>
                <w:lang w:val="ru-RU" w:bidi="ru-RU"/>
              </w:rPr>
              <w:t xml:space="preserve"> </w:t>
            </w:r>
          </w:p>
        </w:tc>
      </w:tr>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Численность</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Группа (10 - 14 человек)</w:t>
            </w:r>
          </w:p>
        </w:tc>
      </w:tr>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Время</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4"/>
                <w:szCs w:val="24"/>
                <w:lang w:val="en-US" w:bidi="ru-RU"/>
              </w:rPr>
              <w:t xml:space="preserve">10 - 12 </w:t>
            </w:r>
            <w:r>
              <w:rPr>
                <w:rFonts w:ascii="Times New Roman CYR" w:hAnsi="Times New Roman CYR" w:eastAsia="Times New Roman CYR" w:cs="Times New Roman CYR"/>
                <w:color w:val="073763"/>
                <w:sz w:val="24"/>
                <w:szCs w:val="24"/>
                <w:lang w:val="ru-RU" w:bidi="ru-RU"/>
              </w:rPr>
              <w:t xml:space="preserve">мин</w:t>
            </w:r>
          </w:p>
        </w:tc>
      </w:tr>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Подготовка</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30"/>
              <w:jc w:val="both"/>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размещение дидактического материала к АМО на компьютере или распечатка бумажного варианта.</w:t>
            </w:r>
          </w:p>
        </w:tc>
      </w:tr>
      <w:tr>
        <w:trPr>
          <w:trHeight w:val="5740"/>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Проведение</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30"/>
              <w:jc w:val="both"/>
              <w:rPr>
                <w:rFonts w:ascii="Times New Roman CYR" w:hAnsi="Times New Roman CYR" w:eastAsia="Times New Roman CYR" w:cs="Times New Roman CYR"/>
                <w:color w:val="073763"/>
                <w:sz w:val="24"/>
                <w:szCs w:val="24"/>
                <w:lang w:val="ru-RU" w:bidi="ru-RU"/>
              </w:rPr>
            </w:pPr>
            <w:r>
              <w:rPr>
                <w:rFonts w:ascii="Times New Roman CYR" w:hAnsi="Times New Roman CYR" w:eastAsia="Times New Roman CYR" w:cs="Times New Roman CYR"/>
                <w:color w:val="073763"/>
                <w:sz w:val="24"/>
                <w:szCs w:val="24"/>
                <w:lang w:val="ru-RU" w:bidi="ru-RU"/>
              </w:rPr>
              <w:t xml:space="preserve">Учащиеся делятся на группы. Каждая группа получает лист с рисунком, который содержит информацию, соответствующую теме урока. Группе обучаемых необходимо в пяти предложениях описать ситуацию, представленную на рисунке, и выделить в полученном описании ключевые моменты темы урока (4 мин). Пример описания изображения и работы с текстом проецируется на доску.</w:t>
            </w:r>
          </w:p>
          <w:p>
            <w:pPr>
              <w:spacing w:before="0" w:after="0" w:line="360" w:lineRule="auto"/>
              <w:ind w:left="0" w:right="0" w:firstLine="30"/>
              <w:jc w:val="both"/>
              <w:rPr>
                <w:rFonts w:ascii="Times New Roman CYR" w:hAnsi="Times New Roman CYR" w:eastAsia="Times New Roman CYR" w:cs="Times New Roman CYR"/>
                <w:color w:val="073763"/>
                <w:sz w:val="24"/>
                <w:szCs w:val="24"/>
                <w:lang w:val="ru-RU" w:bidi="ru-RU"/>
              </w:rPr>
            </w:pPr>
            <w:r>
              <w:rPr>
                <w:rFonts w:ascii="Times New Roman CYR" w:hAnsi="Times New Roman CYR" w:eastAsia="Times New Roman CYR" w:cs="Times New Roman CYR"/>
                <w:color w:val="073763"/>
                <w:sz w:val="24"/>
                <w:szCs w:val="24"/>
                <w:lang w:val="ru-RU" w:bidi="ru-RU"/>
              </w:rPr>
              <w:t xml:space="preserve">От каждой группы выступает один ученик. Во время его ответа соответствующее изображение показывается с помощью проектора.</w:t>
            </w:r>
          </w:p>
          <w:p>
            <w:pPr>
              <w:spacing w:before="0" w:after="0" w:line="360" w:lineRule="auto"/>
              <w:ind w:left="0" w:right="0" w:firstLine="30"/>
              <w:jc w:val="both"/>
              <w:rPr>
                <w:rFonts w:ascii="Times New Roman CYR" w:hAnsi="Times New Roman CYR" w:eastAsia="Times New Roman CYR" w:cs="Times New Roman CYR"/>
                <w:color w:val="073763"/>
                <w:sz w:val="24"/>
                <w:szCs w:val="24"/>
                <w:lang w:val="ru-RU" w:bidi="ru-RU"/>
              </w:rPr>
            </w:pPr>
            <w:r>
              <w:rPr>
                <w:rFonts w:ascii="Times New Roman CYR" w:hAnsi="Times New Roman CYR" w:eastAsia="Times New Roman CYR" w:cs="Times New Roman CYR"/>
                <w:color w:val="073763"/>
                <w:sz w:val="24"/>
                <w:szCs w:val="24"/>
                <w:lang w:val="ru-RU" w:bidi="ru-RU"/>
              </w:rPr>
              <w:t xml:space="preserve">Выступление каждой группы обсуждается, корректируется, дополняется (6 мин).</w:t>
            </w:r>
          </w:p>
          <w:p>
            <w:pPr>
              <w:spacing w:before="0" w:after="0" w:line="360" w:lineRule="auto"/>
              <w:ind w:left="0" w:right="0" w:firstLine="30"/>
              <w:jc w:val="both"/>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Изображения можно не распечатывать, а загрузить и отобразить на экране компьютера (ноутбука). Для каждой группы имеется свой компьютер.</w:t>
            </w:r>
          </w:p>
        </w:tc>
      </w:tr>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Примечание</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Помогает </w:t>
            </w:r>
            <w:r>
              <w:rPr>
                <w:rFonts w:ascii="Times New Roman CYR" w:hAnsi="Times New Roman CYR" w:eastAsia="Times New Roman CYR" w:cs="Times New Roman CYR"/>
                <w:sz w:val="24"/>
                <w:szCs w:val="24"/>
                <w:lang w:val="ru-RU" w:bidi="ru-RU"/>
              </w:rPr>
              <w:t xml:space="preserve">отработать практические навыки использования нового материала, выделить ключевые моменты в полученных знаниях</w:t>
            </w:r>
          </w:p>
        </w:tc>
      </w:tr>
    </w:tbl>
    <w:p>
      <w:pPr>
        <w:spacing w:before="0" w:after="0" w:line="360" w:lineRule="auto"/>
        <w:ind w:left="0" w:right="0" w:firstLine="0"/>
        <w:jc w:val="left"/>
        <w:rPr>
          <w:rFonts w:ascii="Comic Sans MS" w:hAnsi="Comic Sans MS" w:eastAsia="Comic Sans MS" w:cs="Comic Sans MS"/>
          <w:b/>
          <w:bCs/>
          <w:color w:val="ff0000"/>
          <w:sz w:val="32"/>
          <w:szCs w:val="32"/>
          <w:lang w:val="en-US" w:bidi="ru-RU"/>
        </w:rPr>
      </w:pPr>
    </w:p>
    <w:p>
      <w:pPr>
        <w:spacing w:before="0" w:after="0" w:line="276" w:lineRule="auto"/>
        <w:ind w:left="0" w:right="0" w:firstLine="0"/>
        <w:jc w:val="left"/>
        <w:rPr>
          <w:rFonts w:ascii="Georgia" w:hAnsi="Georgia" w:eastAsia="Georgia" w:cs="Georgia"/>
          <w:b/>
          <w:bCs/>
          <w:color w:val="ff0000"/>
          <w:sz w:val="36"/>
          <w:szCs w:val="36"/>
          <w:highlight w:val="white"/>
          <w:lang w:val="ru-RU" w:bidi="ru-RU"/>
        </w:rPr>
      </w:pPr>
      <w:r>
        <w:rPr>
          <w:rFonts w:ascii="Georgia" w:hAnsi="Georgia" w:eastAsia="Georgia" w:cs="Georgia"/>
          <w:b/>
          <w:bCs/>
          <w:color w:val="ff0000"/>
          <w:sz w:val="36"/>
          <w:szCs w:val="36"/>
          <w:highlight w:val="white"/>
          <w:lang w:val="ru-RU" w:bidi="ru-RU"/>
        </w:rPr>
        <w:t xml:space="preserve">Метод “Турне”</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830"/>
        <w:gridCol w:w="7050"/>
      </w:tblGrid>
      <w:tr>
        <w:trPr>
          <w:trHeight w:val="1"/>
        </w:trPr>
        <w:tc>
          <w:tcPr>
            <w:tcW w:w="183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2"/>
                <w:szCs w:val="22"/>
                <w:highlight w:val="white"/>
                <w:lang w:val="ru-RU" w:bidi="ru-RU"/>
              </w:rPr>
              <w:t xml:space="preserve">Название метода</w:t>
            </w:r>
          </w:p>
        </w:tc>
        <w:tc>
          <w:tcPr>
            <w:tcW w:w="705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2"/>
                <w:szCs w:val="22"/>
                <w:highlight w:val="white"/>
                <w:lang w:val="ru-RU" w:bidi="ru-RU"/>
              </w:rPr>
              <w:t xml:space="preserve">Метод </w:t>
            </w:r>
            <w:r>
              <w:rPr>
                <w:rFonts w:ascii="Times New Roman" w:hAnsi="Times New Roman" w:eastAsia="Times New Roman" w:cs="Times New Roman"/>
                <w:sz w:val="22"/>
                <w:szCs w:val="22"/>
                <w:highlight w:val="white"/>
                <w:lang w:val="en-US" w:bidi="ru-RU"/>
              </w:rPr>
              <w:t xml:space="preserve">«</w:t>
            </w:r>
            <w:r>
              <w:rPr>
                <w:rFonts w:ascii="Times New Roman CYR" w:hAnsi="Times New Roman CYR" w:eastAsia="Times New Roman CYR" w:cs="Times New Roman CYR"/>
                <w:sz w:val="22"/>
                <w:szCs w:val="22"/>
                <w:highlight w:val="white"/>
                <w:lang w:val="ru-RU" w:bidi="ru-RU"/>
              </w:rPr>
              <w:t xml:space="preserve">Турне</w:t>
            </w:r>
            <w:r>
              <w:rPr>
                <w:rFonts w:ascii="Times New Roman" w:hAnsi="Times New Roman" w:eastAsia="Times New Roman" w:cs="Times New Roman"/>
                <w:sz w:val="22"/>
                <w:szCs w:val="22"/>
                <w:highlight w:val="white"/>
                <w:lang w:val="en-US" w:bidi="ru-RU"/>
              </w:rPr>
              <w:t xml:space="preserve">».</w:t>
            </w:r>
          </w:p>
        </w:tc>
      </w:tr>
      <w:tr>
        <w:trPr>
          <w:trHeight w:val="1"/>
        </w:trPr>
        <w:tc>
          <w:tcPr>
            <w:tcW w:w="183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2"/>
                <w:szCs w:val="22"/>
                <w:highlight w:val="white"/>
                <w:lang w:val="ru-RU" w:bidi="ru-RU"/>
              </w:rPr>
              <w:t xml:space="preserve">Цель</w:t>
            </w:r>
          </w:p>
        </w:tc>
        <w:tc>
          <w:tcPr>
            <w:tcW w:w="705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2"/>
                <w:szCs w:val="22"/>
                <w:highlight w:val="white"/>
                <w:lang w:val="ru-RU" w:bidi="ru-RU"/>
              </w:rPr>
              <w:t xml:space="preserve">Научиться обсуждать и анализировать заданную тему в малых группах.</w:t>
            </w:r>
          </w:p>
        </w:tc>
      </w:tr>
      <w:tr>
        <w:trPr>
          <w:trHeight w:val="1"/>
        </w:trPr>
        <w:tc>
          <w:tcPr>
            <w:tcW w:w="183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2"/>
                <w:szCs w:val="22"/>
                <w:highlight w:val="white"/>
                <w:lang w:val="ru-RU" w:bidi="ru-RU"/>
              </w:rPr>
              <w:t xml:space="preserve">Численность</w:t>
            </w:r>
          </w:p>
        </w:tc>
        <w:tc>
          <w:tcPr>
            <w:tcW w:w="705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2"/>
                <w:szCs w:val="22"/>
                <w:highlight w:val="white"/>
                <w:lang w:val="ru-RU" w:bidi="ru-RU"/>
              </w:rPr>
              <w:t xml:space="preserve">Весь класс/5-7 человек в группе.</w:t>
            </w:r>
          </w:p>
        </w:tc>
      </w:tr>
      <w:tr>
        <w:trPr>
          <w:trHeight w:val="1"/>
        </w:trPr>
        <w:tc>
          <w:tcPr>
            <w:tcW w:w="183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2"/>
                <w:szCs w:val="22"/>
                <w:highlight w:val="white"/>
                <w:lang w:val="ru-RU" w:bidi="ru-RU"/>
              </w:rPr>
              <w:t xml:space="preserve">Время</w:t>
            </w:r>
          </w:p>
        </w:tc>
        <w:tc>
          <w:tcPr>
            <w:tcW w:w="705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2"/>
                <w:szCs w:val="22"/>
                <w:highlight w:val="white"/>
                <w:lang w:val="en-US" w:bidi="ru-RU"/>
              </w:rPr>
              <w:t xml:space="preserve">20 - 25 </w:t>
            </w:r>
            <w:r>
              <w:rPr>
                <w:rFonts w:ascii="Times New Roman CYR" w:hAnsi="Times New Roman CYR" w:eastAsia="Times New Roman CYR" w:cs="Times New Roman CYR"/>
                <w:sz w:val="22"/>
                <w:szCs w:val="22"/>
                <w:highlight w:val="white"/>
                <w:lang w:val="ru-RU" w:bidi="ru-RU"/>
              </w:rPr>
              <w:t xml:space="preserve">мин.</w:t>
            </w:r>
          </w:p>
        </w:tc>
      </w:tr>
      <w:tr>
        <w:trPr>
          <w:trHeight w:val="1"/>
        </w:trPr>
        <w:tc>
          <w:tcPr>
            <w:tcW w:w="183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2"/>
                <w:szCs w:val="22"/>
                <w:highlight w:val="white"/>
                <w:lang w:val="ru-RU" w:bidi="ru-RU"/>
              </w:rPr>
              <w:t xml:space="preserve">Подготовка</w:t>
            </w:r>
          </w:p>
        </w:tc>
        <w:tc>
          <w:tcPr>
            <w:tcW w:w="705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2"/>
                <w:szCs w:val="22"/>
                <w:highlight w:val="white"/>
                <w:lang w:val="ru-RU" w:bidi="ru-RU"/>
              </w:rPr>
              <w:t xml:space="preserve">Ватман, стикеры, у каждого линия пути к вершине пирамиды. </w:t>
            </w:r>
          </w:p>
        </w:tc>
      </w:tr>
      <w:tr>
        <w:trPr>
          <w:trHeight w:val="1"/>
        </w:trPr>
        <w:tc>
          <w:tcPr>
            <w:tcW w:w="183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2"/>
                <w:szCs w:val="22"/>
                <w:highlight w:val="white"/>
                <w:lang w:val="ru-RU" w:bidi="ru-RU"/>
              </w:rPr>
              <w:t xml:space="preserve">Проведение</w:t>
            </w:r>
          </w:p>
        </w:tc>
        <w:tc>
          <w:tcPr>
            <w:tcW w:w="705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Times New Roman CYR" w:hAnsi="Times New Roman CYR" w:eastAsia="Times New Roman CYR" w:cs="Times New Roman CYR"/>
                <w:sz w:val="22"/>
                <w:szCs w:val="22"/>
                <w:lang w:val="ru-RU" w:bidi="ru-RU"/>
              </w:rPr>
            </w:pPr>
            <w:r>
              <w:rPr>
                <w:rFonts w:ascii="Times New Roman" w:hAnsi="Times New Roman" w:eastAsia="Times New Roman" w:cs="Times New Roman"/>
                <w:sz w:val="22"/>
                <w:szCs w:val="22"/>
                <w:lang w:val="en-US" w:bidi="ru-RU"/>
              </w:rPr>
              <w:t xml:space="preserve"> </w:t>
            </w:r>
            <w:r>
              <w:rPr>
                <w:rFonts w:ascii="Times New Roman CYR" w:hAnsi="Times New Roman CYR" w:eastAsia="Times New Roman CYR" w:cs="Times New Roman CYR"/>
                <w:sz w:val="22"/>
                <w:szCs w:val="22"/>
                <w:lang w:val="ru-RU" w:bidi="ru-RU"/>
              </w:rPr>
              <w:t xml:space="preserve">Ученики группами распределяются по трем пунктам и по команде или по сигналу отправления переходят от одного места ко второму и третьему в заданном направлении, предварительно разделившись</w:t>
            </w:r>
          </w:p>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2"/>
                <w:szCs w:val="22"/>
                <w:lang w:val="ru-RU" w:bidi="ru-RU"/>
              </w:rPr>
              <w:t xml:space="preserve">на 3 группы, рассчитавшись на 1-й, 2-й, 3-й. В течение 5-ти минут каждая группа имеет возможность выполнить предлагаемые там задания, получая стикеры-ступени определенного цвета соответственно своему вкладу в решение задачи и прикрепляя их к своей линии - пути к вершине пирамиды</w:t>
            </w:r>
          </w:p>
        </w:tc>
      </w:tr>
      <w:tr>
        <w:trPr>
          <w:trHeight w:val="1"/>
        </w:trPr>
        <w:tc>
          <w:tcPr>
            <w:tcW w:w="183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2"/>
                <w:szCs w:val="22"/>
                <w:highlight w:val="white"/>
                <w:lang w:val="ru-RU" w:bidi="ru-RU"/>
              </w:rPr>
              <w:t xml:space="preserve">Примечание</w:t>
            </w:r>
          </w:p>
        </w:tc>
        <w:tc>
          <w:tcPr>
            <w:tcW w:w="705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2"/>
                <w:szCs w:val="22"/>
                <w:highlight w:val="white"/>
                <w:lang w:val="ru-RU" w:bidi="ru-RU"/>
              </w:rPr>
              <w:t xml:space="preserve">Желательно организовать станции  (прикрепить листы с вопросами) в разных углах учебной комнаты, чтобы в процессе обсуждения группы не мешали друг другу. Вопросы изучаемой темы можно стилизовать по тематике путешествия.</w:t>
            </w:r>
          </w:p>
        </w:tc>
      </w:tr>
    </w:tbl>
    <w:p>
      <w:pPr>
        <w:spacing w:before="0" w:after="0" w:line="276" w:lineRule="auto"/>
        <w:ind w:left="0" w:right="0" w:firstLine="0"/>
        <w:jc w:val="left"/>
        <w:rPr>
          <w:rFonts w:ascii="Arial" w:hAnsi="Arial" w:eastAsia="Arial" w:cs="Arial"/>
          <w:sz w:val="20"/>
          <w:szCs w:val="20"/>
          <w:lang w:val="en-US" w:bidi="ru-RU"/>
        </w:rPr>
      </w:pPr>
    </w:p>
    <w:p>
      <w:pPr>
        <w:spacing w:before="0" w:after="0" w:line="276" w:lineRule="auto"/>
        <w:ind w:left="0" w:right="0" w:firstLine="0"/>
        <w:jc w:val="left"/>
        <w:rPr>
          <w:rFonts w:ascii="Arial CYR" w:hAnsi="Arial CYR" w:eastAsia="Arial CYR" w:cs="Arial CYR"/>
          <w:b/>
          <w:bCs/>
          <w:color w:val="ff0000"/>
          <w:sz w:val="20"/>
          <w:szCs w:val="20"/>
          <w:lang w:val="ru-RU" w:bidi="ru-RU"/>
        </w:rPr>
      </w:pPr>
      <w:r>
        <w:rPr>
          <w:rFonts w:ascii="Arial CYR" w:hAnsi="Arial CYR" w:eastAsia="Arial CYR" w:cs="Arial CYR"/>
          <w:b/>
          <w:bCs/>
          <w:color w:val="ff0000"/>
          <w:sz w:val="20"/>
          <w:szCs w:val="20"/>
          <w:lang w:val="ru-RU" w:bidi="ru-RU"/>
        </w:rPr>
        <w:t xml:space="preserve">Метод “Повторуша”</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655"/>
        <w:gridCol w:w="6345"/>
      </w:tblGrid>
      <w:tr>
        <w:trPr>
          <w:trHeight w:val="1"/>
        </w:trPr>
        <w:tc>
          <w:tcPr>
            <w:tcW w:w="265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Arial CYR" w:hAnsi="Arial CYR" w:eastAsia="Arial CYR" w:cs="Arial CYR"/>
                <w:sz w:val="20"/>
                <w:szCs w:val="20"/>
                <w:lang w:val="ru-RU" w:bidi="ru-RU"/>
              </w:rPr>
            </w:pPr>
            <w:r>
              <w:rPr>
                <w:rFonts w:ascii="Arial CYR" w:hAnsi="Arial CYR" w:eastAsia="Arial CYR" w:cs="Arial CYR"/>
                <w:sz w:val="20"/>
                <w:szCs w:val="20"/>
                <w:lang w:val="ru-RU" w:bidi="ru-RU"/>
              </w:rPr>
              <w:t xml:space="preserve">Название метода</w:t>
            </w:r>
          </w:p>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sz w:val="20"/>
                <w:szCs w:val="20"/>
                <w:lang w:val="en-US" w:bidi="ru-RU"/>
              </w:rPr>
              <w:t xml:space="preserve"> </w:t>
            </w:r>
          </w:p>
        </w:tc>
        <w:tc>
          <w:tcPr>
            <w:tcW w:w="634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sz w:val="20"/>
                <w:szCs w:val="20"/>
                <w:lang w:val="en-US" w:bidi="ru-RU"/>
              </w:rPr>
              <w:t xml:space="preserve">«</w:t>
            </w:r>
            <w:r>
              <w:rPr>
                <w:rFonts w:ascii="Arial CYR" w:hAnsi="Arial CYR" w:eastAsia="Arial CYR" w:cs="Arial CYR"/>
                <w:sz w:val="20"/>
                <w:szCs w:val="20"/>
                <w:lang w:val="ru-RU" w:bidi="ru-RU"/>
              </w:rPr>
              <w:t xml:space="preserve">Повторуша</w:t>
            </w:r>
            <w:r>
              <w:rPr>
                <w:rFonts w:ascii="Arial" w:hAnsi="Arial" w:eastAsia="Arial" w:cs="Arial"/>
                <w:sz w:val="20"/>
                <w:szCs w:val="20"/>
                <w:lang w:val="en-US" w:bidi="ru-RU"/>
              </w:rPr>
              <w:t xml:space="preserve">»</w:t>
            </w:r>
          </w:p>
        </w:tc>
      </w:tr>
      <w:tr>
        <w:trPr>
          <w:trHeight w:val="1"/>
        </w:trPr>
        <w:tc>
          <w:tcPr>
            <w:tcW w:w="265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Arial CYR" w:hAnsi="Arial CYR" w:eastAsia="Arial CYR" w:cs="Arial CYR"/>
                <w:sz w:val="20"/>
                <w:szCs w:val="20"/>
                <w:lang w:val="ru-RU" w:bidi="ru-RU"/>
              </w:rPr>
            </w:pPr>
            <w:r>
              <w:rPr>
                <w:rFonts w:ascii="Arial CYR" w:hAnsi="Arial CYR" w:eastAsia="Arial CYR" w:cs="Arial CYR"/>
                <w:sz w:val="20"/>
                <w:szCs w:val="20"/>
                <w:lang w:val="ru-RU" w:bidi="ru-RU"/>
              </w:rPr>
              <w:t xml:space="preserve">Цель</w:t>
            </w:r>
          </w:p>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sz w:val="20"/>
                <w:szCs w:val="20"/>
                <w:lang w:val="en-US" w:bidi="ru-RU"/>
              </w:rPr>
              <w:t xml:space="preserve"> </w:t>
            </w:r>
          </w:p>
        </w:tc>
        <w:tc>
          <w:tcPr>
            <w:tcW w:w="634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0"/>
                <w:szCs w:val="20"/>
                <w:lang w:val="ru-RU" w:bidi="ru-RU"/>
              </w:rPr>
              <w:t xml:space="preserve">Закрепление изученного материала</w:t>
            </w:r>
          </w:p>
        </w:tc>
      </w:tr>
      <w:tr>
        <w:trPr>
          <w:trHeight w:val="1"/>
        </w:trPr>
        <w:tc>
          <w:tcPr>
            <w:tcW w:w="265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0"/>
                <w:szCs w:val="20"/>
                <w:lang w:val="ru-RU" w:bidi="ru-RU"/>
              </w:rPr>
              <w:t xml:space="preserve">Численность</w:t>
            </w:r>
          </w:p>
        </w:tc>
        <w:tc>
          <w:tcPr>
            <w:tcW w:w="634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0"/>
                <w:szCs w:val="20"/>
                <w:lang w:val="ru-RU" w:bidi="ru-RU"/>
              </w:rPr>
              <w:t xml:space="preserve">Весь класс</w:t>
            </w:r>
          </w:p>
        </w:tc>
      </w:tr>
      <w:tr>
        <w:trPr>
          <w:trHeight w:val="1"/>
        </w:trPr>
        <w:tc>
          <w:tcPr>
            <w:tcW w:w="265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0"/>
                <w:szCs w:val="20"/>
                <w:lang w:val="ru-RU" w:bidi="ru-RU"/>
              </w:rPr>
              <w:t xml:space="preserve">Время</w:t>
            </w:r>
          </w:p>
        </w:tc>
        <w:tc>
          <w:tcPr>
            <w:tcW w:w="634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sz w:val="20"/>
                <w:szCs w:val="20"/>
                <w:lang w:val="en-US" w:bidi="ru-RU"/>
              </w:rPr>
              <w:t xml:space="preserve">5-7 </w:t>
            </w:r>
            <w:r>
              <w:rPr>
                <w:rFonts w:ascii="Arial CYR" w:hAnsi="Arial CYR" w:eastAsia="Arial CYR" w:cs="Arial CYR"/>
                <w:sz w:val="20"/>
                <w:szCs w:val="20"/>
                <w:lang w:val="ru-RU" w:bidi="ru-RU"/>
              </w:rPr>
              <w:t xml:space="preserve">минут</w:t>
            </w:r>
          </w:p>
        </w:tc>
      </w:tr>
      <w:tr>
        <w:trPr>
          <w:trHeight w:val="1"/>
        </w:trPr>
        <w:tc>
          <w:tcPr>
            <w:tcW w:w="265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0"/>
                <w:szCs w:val="20"/>
                <w:lang w:val="ru-RU" w:bidi="ru-RU"/>
              </w:rPr>
              <w:t xml:space="preserve">Проведение</w:t>
            </w:r>
          </w:p>
        </w:tc>
        <w:tc>
          <w:tcPr>
            <w:tcW w:w="634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0"/>
                <w:szCs w:val="20"/>
                <w:lang w:val="ru-RU" w:bidi="ru-RU"/>
              </w:rPr>
              <w:t xml:space="preserve">Один ученик начинает правило: </w:t>
            </w:r>
            <w:r>
              <w:rPr>
                <w:rFonts w:ascii="Arial" w:hAnsi="Arial" w:eastAsia="Arial" w:cs="Arial"/>
                <w:sz w:val="20"/>
                <w:szCs w:val="20"/>
                <w:lang w:val="en-US" w:bidi="ru-RU"/>
              </w:rPr>
              <w:t xml:space="preserve">«</w:t>
            </w:r>
            <w:r>
              <w:rPr>
                <w:rFonts w:ascii="Arial CYR" w:hAnsi="Arial CYR" w:eastAsia="Arial CYR" w:cs="Arial CYR"/>
                <w:sz w:val="20"/>
                <w:szCs w:val="20"/>
                <w:lang w:val="ru-RU" w:bidi="ru-RU"/>
              </w:rPr>
              <w:t xml:space="preserve">Имя существительное – это часть речи, которая обозначает предметы</w:t>
            </w:r>
            <w:r>
              <w:rPr>
                <w:rFonts w:ascii="Arial" w:hAnsi="Arial" w:eastAsia="Arial" w:cs="Arial"/>
                <w:sz w:val="20"/>
                <w:szCs w:val="20"/>
                <w:lang w:val="en-US" w:bidi="ru-RU"/>
              </w:rPr>
              <w:t xml:space="preserve">», </w:t>
            </w:r>
            <w:r>
              <w:rPr>
                <w:rFonts w:ascii="Arial CYR" w:hAnsi="Arial CYR" w:eastAsia="Arial CYR" w:cs="Arial CYR"/>
                <w:sz w:val="20"/>
                <w:szCs w:val="20"/>
                <w:lang w:val="ru-RU" w:bidi="ru-RU"/>
              </w:rPr>
              <w:t xml:space="preserve">смотрит на одноклассника, который должен продолжить правил. Второй ученик продолжает </w:t>
            </w:r>
            <w:r>
              <w:rPr>
                <w:rFonts w:ascii="Arial" w:hAnsi="Arial" w:eastAsia="Arial" w:cs="Arial"/>
                <w:sz w:val="20"/>
                <w:szCs w:val="20"/>
                <w:lang w:val="en-US" w:bidi="ru-RU"/>
              </w:rPr>
              <w:t xml:space="preserve">«</w:t>
            </w:r>
            <w:r>
              <w:rPr>
                <w:rFonts w:ascii="Arial CYR" w:hAnsi="Arial CYR" w:eastAsia="Arial CYR" w:cs="Arial CYR"/>
                <w:color w:val="20124d"/>
                <w:sz w:val="28"/>
                <w:szCs w:val="28"/>
                <w:lang w:val="ru-RU" w:bidi="ru-RU"/>
              </w:rPr>
              <w:t xml:space="preserve">Имя существительное – это часть речи, которая обозначает предметы. </w:t>
            </w:r>
            <w:r>
              <w:rPr>
                <w:rFonts w:ascii="Arial CYR" w:hAnsi="Arial CYR" w:eastAsia="Arial CYR" w:cs="Arial CYR"/>
                <w:sz w:val="20"/>
                <w:szCs w:val="20"/>
                <w:lang w:val="ru-RU" w:bidi="ru-RU"/>
              </w:rPr>
              <w:t xml:space="preserve">Имена существительные изменяются по родам</w:t>
            </w:r>
            <w:r>
              <w:rPr>
                <w:rFonts w:ascii="Arial" w:hAnsi="Arial" w:eastAsia="Arial" w:cs="Arial"/>
                <w:sz w:val="20"/>
                <w:szCs w:val="20"/>
                <w:lang w:val="en-US" w:bidi="ru-RU"/>
              </w:rPr>
              <w:t xml:space="preserve">» </w:t>
            </w:r>
            <w:r>
              <w:rPr>
                <w:rFonts w:ascii="Arial CYR" w:hAnsi="Arial CYR" w:eastAsia="Arial CYR" w:cs="Arial CYR"/>
                <w:sz w:val="20"/>
                <w:szCs w:val="20"/>
                <w:lang w:val="ru-RU" w:bidi="ru-RU"/>
              </w:rPr>
              <w:t xml:space="preserve">и т.д.</w:t>
            </w:r>
          </w:p>
        </w:tc>
      </w:tr>
    </w:tbl>
    <w:p>
      <w:pPr>
        <w:spacing w:before="0" w:after="0" w:line="276" w:lineRule="auto"/>
        <w:ind w:left="0" w:right="0" w:firstLine="0"/>
        <w:jc w:val="left"/>
        <w:rPr>
          <w:rFonts w:ascii="Arial" w:hAnsi="Arial" w:eastAsia="Arial" w:cs="Arial"/>
          <w:sz w:val="28"/>
          <w:szCs w:val="28"/>
          <w:lang w:val="en-US" w:bidi="ru-RU"/>
        </w:rPr>
      </w:pPr>
    </w:p>
    <w:p>
      <w:pPr>
        <w:spacing w:before="0" w:after="0" w:line="276" w:lineRule="auto"/>
        <w:ind w:left="0" w:right="0" w:firstLine="0"/>
        <w:jc w:val="left"/>
        <w:rPr>
          <w:rFonts w:ascii="Arial" w:hAnsi="Arial" w:eastAsia="Arial" w:cs="Arial"/>
          <w:sz w:val="20"/>
          <w:szCs w:val="20"/>
          <w:lang w:val="en-US" w:bidi="ru-RU"/>
        </w:rPr>
      </w:pPr>
      <w:r>
        <w:rPr>
          <w:rFonts w:ascii="Arial CYR" w:hAnsi="Arial CYR" w:eastAsia="Arial CYR" w:cs="Arial CYR"/>
          <w:b/>
          <w:bCs/>
          <w:color w:val="0000ff"/>
          <w:sz w:val="28"/>
          <w:szCs w:val="28"/>
          <w:lang w:val="ru-RU" w:bidi="ru-RU"/>
        </w:rPr>
        <w:t xml:space="preserve">Метод “Портрет друга”</w:t>
      </w:r>
      <w:r>
        <w:rPr>
          <w:rFonts w:ascii="Arial CYR" w:hAnsi="Arial CYR" w:eastAsia="Arial CYR" w:cs="Arial CYR"/>
          <w:sz w:val="22"/>
          <w:szCs w:val="22"/>
          <w:lang w:val="ru-RU" w:bidi="ru-RU"/>
        </w:rPr>
        <w:br w:type="page" w:clear="all"/>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295"/>
        <w:gridCol w:w="6585"/>
      </w:tblGrid>
      <w:tr>
        <w:trPr>
          <w:trHeight w:val="1"/>
        </w:trPr>
        <w:tc>
          <w:tcPr>
            <w:tcW w:w="22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8"/>
                <w:szCs w:val="28"/>
                <w:lang w:val="ru-RU" w:bidi="ru-RU"/>
              </w:rPr>
              <w:t xml:space="preserve">Название метода</w:t>
            </w:r>
          </w:p>
        </w:tc>
        <w:tc>
          <w:tcPr>
            <w:tcW w:w="6585" w:type="dxa"/>
            <w:tcBorders>
              <w:top w:val="single" w:color="000000" w:sz="6"/>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02060"/>
                <w:sz w:val="28"/>
                <w:szCs w:val="28"/>
                <w:lang w:val="en-US" w:bidi="ru-RU"/>
              </w:rPr>
              <w:t xml:space="preserve">"</w:t>
            </w:r>
            <w:r>
              <w:rPr>
                <w:rFonts w:ascii="Arial CYR" w:hAnsi="Arial CYR" w:eastAsia="Arial CYR" w:cs="Arial CYR"/>
                <w:color w:val="002060"/>
                <w:sz w:val="28"/>
                <w:szCs w:val="28"/>
                <w:lang w:val="ru-RU" w:bidi="ru-RU"/>
              </w:rPr>
              <w:t xml:space="preserve">Портрет друга"</w:t>
            </w:r>
          </w:p>
        </w:tc>
      </w:tr>
      <w:tr>
        <w:trPr>
          <w:trHeight w:val="1"/>
        </w:trPr>
        <w:tc>
          <w:tcPr>
            <w:tcW w:w="229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8"/>
                <w:szCs w:val="28"/>
                <w:lang w:val="ru-RU" w:bidi="ru-RU"/>
              </w:rPr>
              <w:t xml:space="preserve">Цель</w:t>
            </w:r>
          </w:p>
        </w:tc>
        <w:tc>
          <w:tcPr>
            <w:tcW w:w="658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Arial CYR" w:hAnsi="Arial CYR" w:eastAsia="Arial CYR" w:cs="Arial CYR"/>
                <w:color w:val="002060"/>
                <w:sz w:val="28"/>
                <w:szCs w:val="28"/>
                <w:lang w:val="ru-RU" w:bidi="ru-RU"/>
              </w:rPr>
            </w:pPr>
            <w:r>
              <w:rPr>
                <w:rFonts w:ascii="Arial CYR" w:hAnsi="Arial CYR" w:eastAsia="Arial CYR" w:cs="Arial CYR"/>
                <w:color w:val="002060"/>
                <w:sz w:val="28"/>
                <w:szCs w:val="28"/>
                <w:lang w:val="ru-RU" w:bidi="ru-RU"/>
              </w:rPr>
              <w:t xml:space="preserve">Развитие речевых навыков. Учащиеся учатся составлять словесный портрет  любимых героев, используя ранее изученную лексику.</w:t>
            </w:r>
          </w:p>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8"/>
                <w:szCs w:val="28"/>
                <w:lang w:val="ru-RU" w:bidi="ru-RU"/>
              </w:rPr>
              <w:t xml:space="preserve">Установление более открытых отношений между обучающимися</w:t>
            </w:r>
          </w:p>
        </w:tc>
      </w:tr>
      <w:tr>
        <w:trPr>
          <w:trHeight w:val="1"/>
        </w:trPr>
        <w:tc>
          <w:tcPr>
            <w:tcW w:w="229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8"/>
                <w:szCs w:val="28"/>
                <w:lang w:val="ru-RU" w:bidi="ru-RU"/>
              </w:rPr>
              <w:t xml:space="preserve">Численность</w:t>
            </w:r>
          </w:p>
        </w:tc>
        <w:tc>
          <w:tcPr>
            <w:tcW w:w="658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8"/>
                <w:szCs w:val="28"/>
                <w:lang w:val="ru-RU" w:bidi="ru-RU"/>
              </w:rPr>
              <w:t xml:space="preserve">Вся группа - 12 учащихся</w:t>
            </w:r>
          </w:p>
        </w:tc>
      </w:tr>
      <w:tr>
        <w:trPr>
          <w:trHeight w:val="1"/>
        </w:trPr>
        <w:tc>
          <w:tcPr>
            <w:tcW w:w="229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8"/>
                <w:szCs w:val="28"/>
                <w:lang w:val="ru-RU" w:bidi="ru-RU"/>
              </w:rPr>
              <w:t xml:space="preserve">Время</w:t>
            </w:r>
          </w:p>
        </w:tc>
        <w:tc>
          <w:tcPr>
            <w:tcW w:w="658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02060"/>
                <w:sz w:val="28"/>
                <w:szCs w:val="28"/>
                <w:lang w:val="en-US" w:bidi="ru-RU"/>
              </w:rPr>
              <w:t xml:space="preserve">7-8 </w:t>
            </w:r>
            <w:r>
              <w:rPr>
                <w:rFonts w:ascii="Arial CYR" w:hAnsi="Arial CYR" w:eastAsia="Arial CYR" w:cs="Arial CYR"/>
                <w:color w:val="002060"/>
                <w:sz w:val="28"/>
                <w:szCs w:val="28"/>
                <w:lang w:val="ru-RU" w:bidi="ru-RU"/>
              </w:rPr>
              <w:t xml:space="preserve">минут.</w:t>
            </w:r>
          </w:p>
        </w:tc>
      </w:tr>
      <w:tr>
        <w:trPr>
          <w:trHeight w:val="1"/>
        </w:trPr>
        <w:tc>
          <w:tcPr>
            <w:tcW w:w="229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8"/>
                <w:szCs w:val="28"/>
                <w:lang w:val="ru-RU" w:bidi="ru-RU"/>
              </w:rPr>
              <w:t xml:space="preserve">Подготовка</w:t>
            </w:r>
          </w:p>
        </w:tc>
        <w:tc>
          <w:tcPr>
            <w:tcW w:w="658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8"/>
                <w:szCs w:val="28"/>
                <w:lang w:val="ru-RU" w:bidi="ru-RU"/>
              </w:rPr>
              <w:t xml:space="preserve">Приготовить яркие портреты героев, магниты, карточки с</w:t>
            </w:r>
          </w:p>
        </w:tc>
      </w:tr>
      <w:tr>
        <w:trPr>
          <w:trHeight w:val="1"/>
        </w:trPr>
        <w:tc>
          <w:tcPr>
            <w:tcW w:w="229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8"/>
                <w:szCs w:val="28"/>
                <w:lang w:val="ru-RU" w:bidi="ru-RU"/>
              </w:rPr>
              <w:t xml:space="preserve">Проведение</w:t>
            </w:r>
          </w:p>
        </w:tc>
        <w:tc>
          <w:tcPr>
            <w:tcW w:w="658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8"/>
                <w:szCs w:val="28"/>
                <w:lang w:val="ru-RU" w:bidi="ru-RU"/>
              </w:rPr>
              <w:t xml:space="preserve">На доске портреты любимых героев: клоуны Тим, Том и Трикки, мышка Мэри, Элис, медвежонок Билли. Учащиеся по очереди подходят к столу учителя, берут карточку с предложением, читают его вслух и прикрепляют предложение под подходящим портретом. Остальные учащиеся выражают согласие или несогласие: "Good! Right!" или "No! False!" Когда все предложения закончились, дети выбирают себе героя и в парах рассказывают о нем, опираясь на предложения на доске.</w:t>
            </w:r>
          </w:p>
        </w:tc>
      </w:tr>
      <w:tr>
        <w:trPr>
          <w:trHeight w:val="1"/>
        </w:trPr>
        <w:tc>
          <w:tcPr>
            <w:tcW w:w="229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8"/>
                <w:szCs w:val="28"/>
                <w:lang w:val="ru-RU" w:bidi="ru-RU"/>
              </w:rPr>
              <w:t xml:space="preserve">Примечание</w:t>
            </w:r>
          </w:p>
        </w:tc>
        <w:tc>
          <w:tcPr>
            <w:tcW w:w="658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8"/>
                <w:szCs w:val="28"/>
                <w:lang w:val="ru-RU" w:bidi="ru-RU"/>
              </w:rPr>
              <w:t xml:space="preserve">На предыдущих уроках учащиеся уже описывали героев, опираясь на схемы предложений. На предыдущем уроке учащиеся знакомились с звуковым образом слов, необходимых для портрета, и  учились читать отдельные слова.</w:t>
            </w:r>
          </w:p>
        </w:tc>
      </w:tr>
    </w:tbl>
    <w:p>
      <w:pPr>
        <w:spacing w:before="0" w:after="0" w:line="276" w:lineRule="auto"/>
        <w:ind w:left="0" w:right="0" w:firstLine="0"/>
        <w:jc w:val="left"/>
        <w:rPr>
          <w:rFonts w:ascii="Arial" w:hAnsi="Arial" w:eastAsia="Arial" w:cs="Arial"/>
          <w:sz w:val="20"/>
          <w:szCs w:val="20"/>
          <w:lang w:val="en-US" w:bidi="ru-RU"/>
        </w:rPr>
      </w:pPr>
    </w:p>
    <w:p>
      <w:pPr>
        <w:spacing w:before="0" w:after="0" w:line="276" w:lineRule="auto"/>
        <w:ind w:left="0" w:right="0" w:firstLine="0"/>
        <w:jc w:val="left"/>
        <w:rPr>
          <w:rFonts w:ascii="Times New Roman" w:hAnsi="Times New Roman" w:eastAsia="Times New Roman" w:cs="Times New Roman"/>
          <w:b/>
          <w:bCs/>
          <w:sz w:val="28"/>
          <w:szCs w:val="28"/>
          <w:lang w:val="en-US" w:bidi="ru-RU"/>
        </w:rPr>
      </w:pPr>
    </w:p>
    <w:p>
      <w:pPr>
        <w:spacing w:before="0" w:after="0" w:line="276" w:lineRule="auto"/>
        <w:ind w:left="0" w:right="0" w:firstLine="0"/>
        <w:jc w:val="left"/>
        <w:rPr>
          <w:rFonts w:ascii="Times New Roman" w:hAnsi="Times New Roman" w:eastAsia="Times New Roman" w:cs="Times New Roman"/>
          <w:b/>
          <w:bCs/>
          <w:sz w:val="28"/>
          <w:szCs w:val="28"/>
          <w:lang w:val="en-US" w:bidi="ru-RU"/>
        </w:rPr>
      </w:pPr>
    </w:p>
    <w:p>
      <w:pPr>
        <w:spacing w:before="0" w:after="0" w:line="276" w:lineRule="auto"/>
        <w:ind w:left="0" w:right="0" w:firstLine="0"/>
        <w:jc w:val="left"/>
        <w:rPr>
          <w:rFonts w:ascii="Times New Roman" w:hAnsi="Times New Roman" w:eastAsia="Times New Roman" w:cs="Times New Roman"/>
          <w:b/>
          <w:bCs/>
          <w:sz w:val="28"/>
          <w:szCs w:val="28"/>
          <w:lang w:val="en-US" w:bidi="ru-RU"/>
        </w:rPr>
      </w:pPr>
    </w:p>
    <w:p>
      <w:pPr>
        <w:spacing w:before="0" w:after="0" w:line="276" w:lineRule="auto"/>
        <w:ind w:left="0" w:right="0" w:firstLine="0"/>
        <w:jc w:val="left"/>
        <w:rPr>
          <w:rFonts w:ascii="Times New Roman" w:hAnsi="Times New Roman" w:eastAsia="Times New Roman" w:cs="Times New Roman"/>
          <w:b/>
          <w:bCs/>
          <w:sz w:val="28"/>
          <w:szCs w:val="28"/>
          <w:lang w:val="en-US" w:bidi="ru-RU"/>
        </w:rPr>
      </w:pPr>
    </w:p>
    <w:p>
      <w:pPr>
        <w:spacing w:before="0" w:after="0" w:line="276" w:lineRule="auto"/>
        <w:ind w:left="0" w:right="0" w:firstLine="0"/>
        <w:jc w:val="left"/>
        <w:rPr>
          <w:rFonts w:ascii="Times New Roman" w:hAnsi="Times New Roman" w:eastAsia="Times New Roman" w:cs="Times New Roman"/>
          <w:b/>
          <w:bCs/>
          <w:sz w:val="28"/>
          <w:szCs w:val="28"/>
          <w:lang w:val="en-US" w:bidi="ru-RU"/>
        </w:rPr>
      </w:pPr>
    </w:p>
    <w:p>
      <w:pPr>
        <w:spacing w:before="0" w:after="0" w:line="276" w:lineRule="auto"/>
        <w:ind w:left="0" w:right="0" w:firstLine="0"/>
        <w:jc w:val="left"/>
        <w:rPr>
          <w:rFonts w:ascii="Times New Roman CYR" w:hAnsi="Times New Roman CYR" w:eastAsia="Times New Roman CYR" w:cs="Times New Roman CYR"/>
          <w:b/>
          <w:bCs/>
          <w:color w:val="ff0000"/>
          <w:sz w:val="28"/>
          <w:szCs w:val="28"/>
          <w:lang w:val="ru-RU" w:bidi="ru-RU"/>
        </w:rPr>
      </w:pPr>
      <w:r>
        <w:rPr>
          <w:rFonts w:ascii="Times New Roman CYR" w:hAnsi="Times New Roman CYR" w:eastAsia="Times New Roman CYR" w:cs="Times New Roman CYR"/>
          <w:b/>
          <w:bCs/>
          <w:color w:val="ff0000"/>
          <w:sz w:val="28"/>
          <w:szCs w:val="28"/>
          <w:lang w:val="ru-RU" w:bidi="ru-RU"/>
        </w:rPr>
        <w:t xml:space="preserve">Метод “Карусель”</w:t>
      </w:r>
    </w:p>
    <w:p>
      <w:pPr>
        <w:spacing w:before="0" w:after="0" w:line="276" w:lineRule="auto"/>
        <w:ind w:left="0" w:right="0" w:firstLine="0"/>
        <w:jc w:val="left"/>
        <w:rPr>
          <w:rFonts w:ascii="Times New Roman" w:hAnsi="Times New Roman" w:eastAsia="Times New Roman" w:cs="Times New Roman"/>
          <w:b/>
          <w:bCs/>
          <w:sz w:val="28"/>
          <w:szCs w:val="28"/>
          <w:lang w:val="en-US" w:bidi="ru-RU"/>
        </w:rPr>
      </w:pPr>
    </w:p>
    <w:p>
      <w:pPr>
        <w:spacing w:before="0" w:after="0" w:line="276" w:lineRule="auto"/>
        <w:ind w:left="0" w:right="0" w:firstLine="0"/>
        <w:jc w:val="left"/>
        <w:rPr>
          <w:rFonts w:ascii="Arial" w:hAnsi="Arial" w:eastAsia="Arial" w:cs="Arial"/>
          <w:sz w:val="20"/>
          <w:szCs w:val="20"/>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295"/>
        <w:gridCol w:w="6585"/>
      </w:tblGrid>
      <w:tr>
        <w:trPr>
          <w:trHeight w:val="1"/>
        </w:trPr>
        <w:tc>
          <w:tcPr>
            <w:tcW w:w="22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Название метода</w:t>
            </w:r>
          </w:p>
        </w:tc>
        <w:tc>
          <w:tcPr>
            <w:tcW w:w="6585" w:type="dxa"/>
            <w:tcBorders>
              <w:top w:val="single" w:color="000000" w:sz="6"/>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Карусель</w:t>
            </w:r>
          </w:p>
        </w:tc>
      </w:tr>
      <w:tr>
        <w:trPr>
          <w:trHeight w:val="1"/>
        </w:trPr>
        <w:tc>
          <w:tcPr>
            <w:tcW w:w="229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Цель</w:t>
            </w:r>
          </w:p>
        </w:tc>
        <w:tc>
          <w:tcPr>
            <w:tcW w:w="658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Раскрыть содержание темы и закрепить полученные знания.</w:t>
            </w:r>
          </w:p>
        </w:tc>
      </w:tr>
      <w:tr>
        <w:trPr>
          <w:trHeight w:val="1"/>
        </w:trPr>
        <w:tc>
          <w:tcPr>
            <w:tcW w:w="229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Численность</w:t>
            </w:r>
          </w:p>
        </w:tc>
        <w:tc>
          <w:tcPr>
            <w:tcW w:w="658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Весь класс</w:t>
            </w:r>
          </w:p>
        </w:tc>
      </w:tr>
      <w:tr>
        <w:trPr>
          <w:trHeight w:val="1"/>
        </w:trPr>
        <w:tc>
          <w:tcPr>
            <w:tcW w:w="229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Время</w:t>
            </w:r>
          </w:p>
        </w:tc>
        <w:tc>
          <w:tcPr>
            <w:tcW w:w="658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02060"/>
                <w:sz w:val="24"/>
                <w:szCs w:val="24"/>
                <w:lang w:val="en-US" w:bidi="ru-RU"/>
              </w:rPr>
              <w:t xml:space="preserve">8 </w:t>
            </w:r>
            <w:r>
              <w:rPr>
                <w:rFonts w:ascii="Times New Roman CYR" w:hAnsi="Times New Roman CYR" w:eastAsia="Times New Roman CYR" w:cs="Times New Roman CYR"/>
                <w:color w:val="002060"/>
                <w:sz w:val="24"/>
                <w:szCs w:val="24"/>
                <w:lang w:val="ru-RU" w:bidi="ru-RU"/>
              </w:rPr>
              <w:t xml:space="preserve">мин</w:t>
            </w:r>
          </w:p>
        </w:tc>
      </w:tr>
      <w:tr>
        <w:trPr>
          <w:trHeight w:val="1"/>
        </w:trPr>
        <w:tc>
          <w:tcPr>
            <w:tcW w:w="229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Подготовка</w:t>
            </w:r>
          </w:p>
        </w:tc>
        <w:tc>
          <w:tcPr>
            <w:tcW w:w="658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Подготовить, атласы, ссылки для входа в интернет, дополнительная литетература, аудиозаписи</w:t>
            </w:r>
          </w:p>
        </w:tc>
      </w:tr>
      <w:tr>
        <w:trPr>
          <w:trHeight w:val="1"/>
        </w:trPr>
        <w:tc>
          <w:tcPr>
            <w:tcW w:w="229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Проведение</w:t>
            </w:r>
          </w:p>
        </w:tc>
        <w:tc>
          <w:tcPr>
            <w:tcW w:w="658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both"/>
              <w:rPr>
                <w:rFonts w:ascii="Times New Roman CYR" w:hAnsi="Times New Roman CYR" w:eastAsia="Times New Roman CYR" w:cs="Times New Roman CYR"/>
                <w:color w:val="002060"/>
                <w:sz w:val="24"/>
                <w:szCs w:val="24"/>
                <w:lang w:val="ru-RU" w:bidi="ru-RU"/>
              </w:rPr>
            </w:pPr>
            <w:r>
              <w:rPr>
                <w:rFonts w:ascii="Times New Roman CYR" w:hAnsi="Times New Roman CYR" w:eastAsia="Times New Roman CYR" w:cs="Times New Roman CYR"/>
                <w:color w:val="002060"/>
                <w:sz w:val="24"/>
                <w:szCs w:val="24"/>
                <w:lang w:val="ru-RU" w:bidi="ru-RU"/>
              </w:rPr>
              <w:t xml:space="preserve">Учащиеся делятся на группы.</w:t>
            </w:r>
          </w:p>
          <w:p>
            <w:pPr>
              <w:spacing w:before="0" w:after="0" w:line="276" w:lineRule="auto"/>
              <w:ind w:left="0" w:right="0" w:firstLine="0"/>
              <w:jc w:val="both"/>
              <w:rPr>
                <w:rFonts w:ascii="Times New Roman CYR" w:hAnsi="Times New Roman CYR" w:eastAsia="Times New Roman CYR" w:cs="Times New Roman CYR"/>
                <w:color w:val="002060"/>
                <w:sz w:val="24"/>
                <w:szCs w:val="24"/>
                <w:lang w:val="ru-RU" w:bidi="ru-RU"/>
              </w:rPr>
            </w:pPr>
            <w:r>
              <w:rPr>
                <w:rFonts w:ascii="Times New Roman CYR" w:hAnsi="Times New Roman CYR" w:eastAsia="Times New Roman CYR" w:cs="Times New Roman CYR"/>
                <w:color w:val="002060"/>
                <w:sz w:val="24"/>
                <w:szCs w:val="24"/>
                <w:lang w:val="ru-RU" w:bidi="ru-RU"/>
              </w:rPr>
              <w:t xml:space="preserve">Используются различные источники информации: вырезки газет, интернет, атласы, аудиозаписи</w:t>
            </w:r>
          </w:p>
          <w:p>
            <w:pPr>
              <w:spacing w:before="0" w:after="0" w:line="276" w:lineRule="auto"/>
              <w:ind w:left="0" w:right="0" w:firstLine="0"/>
              <w:jc w:val="both"/>
              <w:rPr>
                <w:rFonts w:ascii="Times New Roman CYR" w:hAnsi="Times New Roman CYR" w:eastAsia="Times New Roman CYR" w:cs="Times New Roman CYR"/>
                <w:color w:val="002060"/>
                <w:sz w:val="24"/>
                <w:szCs w:val="24"/>
                <w:lang w:val="ru-RU" w:bidi="ru-RU"/>
              </w:rPr>
            </w:pPr>
            <w:r>
              <w:rPr>
                <w:rFonts w:ascii="Times New Roman CYR" w:hAnsi="Times New Roman CYR" w:eastAsia="Times New Roman CYR" w:cs="Times New Roman CYR"/>
                <w:color w:val="002060"/>
                <w:sz w:val="24"/>
                <w:szCs w:val="24"/>
                <w:lang w:val="ru-RU" w:bidi="ru-RU"/>
              </w:rPr>
              <w:t xml:space="preserve">Каждая группа собирает ответы на поставленные вопросы. Одна группа слушает аудиозапись и находит ответ, записывает на доске. Другая группа находит ответ из текста, третья группа из видеофрагмента, четвертая ищет ответ в интернет- источниках.</w:t>
            </w:r>
          </w:p>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Все записывается на доске, дополняя ответы других. Затем полученные результаты озвучиваются и подводятся итоги.</w:t>
            </w:r>
          </w:p>
        </w:tc>
      </w:tr>
      <w:tr>
        <w:trPr>
          <w:trHeight w:val="1"/>
        </w:trPr>
        <w:tc>
          <w:tcPr>
            <w:tcW w:w="229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Примечание</w:t>
            </w:r>
          </w:p>
        </w:tc>
        <w:tc>
          <w:tcPr>
            <w:tcW w:w="658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Данный метод является продолжением структуирования материала</w:t>
            </w:r>
          </w:p>
        </w:tc>
      </w:tr>
    </w:tbl>
    <w:p>
      <w:pPr>
        <w:spacing w:before="0" w:after="0" w:line="276" w:lineRule="auto"/>
        <w:ind w:left="0" w:right="0" w:firstLine="0"/>
        <w:jc w:val="left"/>
        <w:rPr>
          <w:rFonts w:ascii="Times New Roman" w:hAnsi="Times New Roman" w:eastAsia="Times New Roman" w:cs="Times New Roman"/>
          <w:b/>
          <w:bCs/>
          <w:sz w:val="24"/>
          <w:szCs w:val="24"/>
          <w:lang w:val="en-US" w:bidi="ru-RU"/>
        </w:rPr>
      </w:pPr>
    </w:p>
    <w:p>
      <w:pPr>
        <w:spacing w:before="0" w:after="0" w:line="276" w:lineRule="auto"/>
        <w:ind w:left="0" w:right="0" w:firstLine="0"/>
        <w:jc w:val="left"/>
        <w:rPr>
          <w:rFonts w:ascii="Times New Roman CYR" w:hAnsi="Times New Roman CYR" w:eastAsia="Times New Roman CYR" w:cs="Times New Roman CYR"/>
          <w:b/>
          <w:bCs/>
          <w:color w:val="ff0000"/>
          <w:sz w:val="36"/>
          <w:szCs w:val="36"/>
          <w:lang w:val="ru-RU" w:bidi="ru-RU"/>
        </w:rPr>
      </w:pPr>
      <w:r>
        <w:rPr>
          <w:rFonts w:ascii="Times New Roman CYR" w:hAnsi="Times New Roman CYR" w:eastAsia="Times New Roman CYR" w:cs="Times New Roman CYR"/>
          <w:b/>
          <w:bCs/>
          <w:color w:val="ff0000"/>
          <w:sz w:val="36"/>
          <w:szCs w:val="36"/>
          <w:lang w:val="ru-RU" w:bidi="ru-RU"/>
        </w:rPr>
        <w:t xml:space="preserve">Метод “Я пришелец”</w:t>
      </w:r>
    </w:p>
    <w:p>
      <w:pPr>
        <w:spacing w:before="0" w:after="0" w:line="276" w:lineRule="auto"/>
        <w:ind w:left="0" w:right="0" w:firstLine="0"/>
        <w:jc w:val="left"/>
        <w:rPr>
          <w:rFonts w:ascii="Times New Roman" w:hAnsi="Times New Roman" w:eastAsia="Times New Roman" w:cs="Times New Roman"/>
          <w:b/>
          <w:bCs/>
          <w:sz w:val="36"/>
          <w:szCs w:val="36"/>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955"/>
        <w:gridCol w:w="6045"/>
      </w:tblGrid>
      <w:tr>
        <w:trPr>
          <w:trHeight w:val="1"/>
        </w:trPr>
        <w:tc>
          <w:tcPr>
            <w:tcW w:w="295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36"/>
                <w:szCs w:val="36"/>
                <w:lang w:val="ru-RU" w:bidi="ru-RU"/>
              </w:rPr>
              <w:t xml:space="preserve">Название</w:t>
            </w:r>
          </w:p>
        </w:tc>
        <w:tc>
          <w:tcPr>
            <w:tcW w:w="604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36"/>
                <w:szCs w:val="36"/>
                <w:lang w:val="ru-RU" w:bidi="ru-RU"/>
              </w:rPr>
              <w:t xml:space="preserve">Я пришелец</w:t>
            </w:r>
          </w:p>
        </w:tc>
      </w:tr>
      <w:tr>
        <w:trPr>
          <w:trHeight w:val="1"/>
        </w:trPr>
        <w:tc>
          <w:tcPr>
            <w:tcW w:w="295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36"/>
                <w:szCs w:val="36"/>
                <w:lang w:val="ru-RU" w:bidi="ru-RU"/>
              </w:rPr>
              <w:t xml:space="preserve">Цель</w:t>
            </w:r>
          </w:p>
        </w:tc>
        <w:tc>
          <w:tcPr>
            <w:tcW w:w="604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36"/>
                <w:szCs w:val="36"/>
                <w:lang w:val="ru-RU" w:bidi="ru-RU"/>
              </w:rPr>
              <w:t xml:space="preserve">Узнать, поняли ли дети лекцию</w:t>
            </w:r>
          </w:p>
        </w:tc>
      </w:tr>
      <w:tr>
        <w:trPr>
          <w:trHeight w:val="1"/>
        </w:trPr>
        <w:tc>
          <w:tcPr>
            <w:tcW w:w="295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36"/>
                <w:szCs w:val="36"/>
                <w:lang w:val="ru-RU" w:bidi="ru-RU"/>
              </w:rPr>
              <w:t xml:space="preserve">Численность</w:t>
            </w:r>
          </w:p>
        </w:tc>
        <w:tc>
          <w:tcPr>
            <w:tcW w:w="604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36"/>
                <w:szCs w:val="36"/>
                <w:lang w:val="ru-RU" w:bidi="ru-RU"/>
              </w:rPr>
              <w:t xml:space="preserve">Весь класс</w:t>
            </w:r>
          </w:p>
        </w:tc>
      </w:tr>
      <w:tr>
        <w:trPr>
          <w:trHeight w:val="1"/>
        </w:trPr>
        <w:tc>
          <w:tcPr>
            <w:tcW w:w="295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36"/>
                <w:szCs w:val="36"/>
                <w:lang w:val="ru-RU" w:bidi="ru-RU"/>
              </w:rPr>
              <w:t xml:space="preserve">Время</w:t>
            </w:r>
          </w:p>
        </w:tc>
        <w:tc>
          <w:tcPr>
            <w:tcW w:w="604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36"/>
                <w:szCs w:val="36"/>
                <w:lang w:val="en-US" w:bidi="ru-RU"/>
              </w:rPr>
              <w:t xml:space="preserve">10 </w:t>
            </w:r>
            <w:r>
              <w:rPr>
                <w:rFonts w:ascii="Times New Roman CYR" w:hAnsi="Times New Roman CYR" w:eastAsia="Times New Roman CYR" w:cs="Times New Roman CYR"/>
                <w:b/>
                <w:bCs/>
                <w:sz w:val="36"/>
                <w:szCs w:val="36"/>
                <w:lang w:val="ru-RU" w:bidi="ru-RU"/>
              </w:rPr>
              <w:t xml:space="preserve">минут</w:t>
            </w:r>
          </w:p>
        </w:tc>
      </w:tr>
      <w:tr>
        <w:trPr>
          <w:trHeight w:val="1"/>
        </w:trPr>
        <w:tc>
          <w:tcPr>
            <w:tcW w:w="295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36"/>
                <w:szCs w:val="36"/>
                <w:lang w:val="ru-RU" w:bidi="ru-RU"/>
              </w:rPr>
              <w:t xml:space="preserve">Подготовка</w:t>
            </w:r>
          </w:p>
        </w:tc>
        <w:tc>
          <w:tcPr>
            <w:tcW w:w="604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36"/>
                <w:szCs w:val="36"/>
                <w:lang w:val="ru-RU" w:bidi="ru-RU"/>
              </w:rPr>
              <w:t xml:space="preserve">нет</w:t>
            </w:r>
          </w:p>
        </w:tc>
      </w:tr>
      <w:tr>
        <w:trPr>
          <w:trHeight w:val="1"/>
        </w:trPr>
        <w:tc>
          <w:tcPr>
            <w:tcW w:w="295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36"/>
                <w:szCs w:val="36"/>
                <w:lang w:val="ru-RU" w:bidi="ru-RU"/>
              </w:rPr>
              <w:t xml:space="preserve">Проведение</w:t>
            </w:r>
          </w:p>
        </w:tc>
        <w:tc>
          <w:tcPr>
            <w:tcW w:w="604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36"/>
                <w:szCs w:val="36"/>
                <w:lang w:val="ru-RU" w:bidi="ru-RU"/>
              </w:rPr>
              <w:t xml:space="preserve">Учитель представляется пришельцем, который хочет разобраться в жизни на Земле. Он задаёт ученикам нестандартные вопросы относительно некоего предмета. Ученик по возможно пытаются на них ответить</w:t>
            </w:r>
          </w:p>
        </w:tc>
      </w:tr>
      <w:tr>
        <w:trPr>
          <w:trHeight w:val="1"/>
        </w:trPr>
        <w:tc>
          <w:tcPr>
            <w:tcW w:w="295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36"/>
                <w:szCs w:val="36"/>
                <w:lang w:val="ru-RU" w:bidi="ru-RU"/>
              </w:rPr>
              <w:t xml:space="preserve">Примечание</w:t>
            </w:r>
          </w:p>
        </w:tc>
        <w:tc>
          <w:tcPr>
            <w:tcW w:w="604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36"/>
                <w:szCs w:val="36"/>
                <w:lang w:val="ru-RU" w:bidi="ru-RU"/>
              </w:rPr>
              <w:t xml:space="preserve">Данный метод позволяет проверить, понял ли ученики содержание прошлого этапа (лекции)</w:t>
            </w:r>
          </w:p>
        </w:tc>
      </w:tr>
    </w:tbl>
    <w:p>
      <w:pPr>
        <w:spacing w:before="0" w:after="0" w:line="276" w:lineRule="auto"/>
        <w:ind w:left="0" w:right="0" w:firstLine="0"/>
        <w:jc w:val="left"/>
        <w:rPr>
          <w:rFonts w:ascii="Times New Roman" w:hAnsi="Times New Roman" w:eastAsia="Times New Roman" w:cs="Times New Roman"/>
          <w:b/>
          <w:bCs/>
          <w:sz w:val="36"/>
          <w:szCs w:val="36"/>
          <w:lang w:val="en-US" w:bidi="ru-RU"/>
        </w:rPr>
      </w:pPr>
    </w:p>
    <w:p>
      <w:pPr>
        <w:spacing w:before="0" w:after="0" w:line="276" w:lineRule="auto"/>
        <w:ind w:left="0" w:right="0" w:firstLine="0"/>
        <w:jc w:val="left"/>
        <w:rPr>
          <w:rFonts w:ascii="Times New Roman" w:hAnsi="Times New Roman" w:eastAsia="Times New Roman" w:cs="Times New Roman"/>
          <w:b/>
          <w:bCs/>
          <w:color w:val="ff0000"/>
          <w:sz w:val="36"/>
          <w:szCs w:val="36"/>
          <w:lang w:val="en-US" w:bidi="ru-RU"/>
        </w:rPr>
      </w:pPr>
      <w:r>
        <w:rPr>
          <w:rFonts w:ascii="Times New Roman CYR" w:hAnsi="Times New Roman CYR" w:eastAsia="Times New Roman CYR" w:cs="Times New Roman CYR"/>
          <w:b/>
          <w:bCs/>
          <w:color w:val="ff0000"/>
          <w:sz w:val="36"/>
          <w:szCs w:val="36"/>
          <w:lang w:val="ru-RU" w:bidi="ru-RU"/>
        </w:rPr>
        <w:t xml:space="preserve">Метод </w:t>
      </w:r>
      <w:r>
        <w:rPr>
          <w:rFonts w:ascii="Times New Roman" w:hAnsi="Times New Roman" w:eastAsia="Times New Roman" w:cs="Times New Roman"/>
          <w:b/>
          <w:bCs/>
          <w:color w:val="ff0000"/>
          <w:sz w:val="36"/>
          <w:szCs w:val="36"/>
          <w:lang w:val="en-US" w:bidi="ru-RU"/>
        </w:rPr>
        <w:t xml:space="preserve">«</w:t>
      </w:r>
      <w:r>
        <w:rPr>
          <w:rFonts w:ascii="Times New Roman CYR" w:hAnsi="Times New Roman CYR" w:eastAsia="Times New Roman CYR" w:cs="Times New Roman CYR"/>
          <w:b/>
          <w:bCs/>
          <w:color w:val="ff0000"/>
          <w:sz w:val="36"/>
          <w:szCs w:val="36"/>
          <w:lang w:val="ru-RU" w:bidi="ru-RU"/>
        </w:rPr>
        <w:t xml:space="preserve">Хвастун</w:t>
      </w:r>
      <w:r>
        <w:rPr>
          <w:rFonts w:ascii="Times New Roman" w:hAnsi="Times New Roman" w:eastAsia="Times New Roman" w:cs="Times New Roman"/>
          <w:b/>
          <w:bCs/>
          <w:color w:val="ff0000"/>
          <w:sz w:val="36"/>
          <w:szCs w:val="36"/>
          <w:lang w:val="en-US" w:bidi="ru-RU"/>
        </w:rPr>
        <w:t xml:space="preserve">»</w:t>
      </w:r>
    </w:p>
    <w:p>
      <w:pPr>
        <w:spacing w:before="0" w:after="0" w:line="276" w:lineRule="auto"/>
        <w:ind w:left="0" w:right="0" w:firstLine="0"/>
        <w:jc w:val="left"/>
        <w:rPr>
          <w:rFonts w:ascii="Times New Roman" w:hAnsi="Times New Roman" w:eastAsia="Times New Roman" w:cs="Times New Roman"/>
          <w:b/>
          <w:bCs/>
          <w:sz w:val="36"/>
          <w:szCs w:val="36"/>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040"/>
        <w:gridCol w:w="6840"/>
      </w:tblGrid>
      <w:tr>
        <w:trPr>
          <w:trHeight w:val="1"/>
        </w:trPr>
        <w:tc>
          <w:tcPr>
            <w:tcW w:w="204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Название метода</w:t>
            </w:r>
          </w:p>
        </w:tc>
        <w:tc>
          <w:tcPr>
            <w:tcW w:w="684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2b2b2b"/>
                <w:sz w:val="28"/>
                <w:szCs w:val="28"/>
                <w:lang w:val="ru-RU" w:bidi="ru-RU"/>
              </w:rPr>
              <w:t xml:space="preserve">Метод </w:t>
            </w:r>
            <w:r>
              <w:rPr>
                <w:rFonts w:ascii="Times New Roman" w:hAnsi="Times New Roman" w:eastAsia="Times New Roman" w:cs="Times New Roman"/>
                <w:b/>
                <w:bCs/>
                <w:color w:val="2b2b2b"/>
                <w:sz w:val="28"/>
                <w:szCs w:val="28"/>
                <w:lang w:val="en-US" w:bidi="ru-RU"/>
              </w:rPr>
              <w:t xml:space="preserve">«</w:t>
            </w:r>
            <w:r>
              <w:rPr>
                <w:rFonts w:ascii="Times New Roman CYR" w:hAnsi="Times New Roman CYR" w:eastAsia="Times New Roman CYR" w:cs="Times New Roman CYR"/>
                <w:b/>
                <w:bCs/>
                <w:color w:val="2b2b2b"/>
                <w:sz w:val="28"/>
                <w:szCs w:val="28"/>
                <w:lang w:val="ru-RU" w:bidi="ru-RU"/>
              </w:rPr>
              <w:t xml:space="preserve">Хвастун</w:t>
            </w:r>
            <w:r>
              <w:rPr>
                <w:rFonts w:ascii="Times New Roman" w:hAnsi="Times New Roman" w:eastAsia="Times New Roman" w:cs="Times New Roman"/>
                <w:b/>
                <w:bCs/>
                <w:color w:val="2b2b2b"/>
                <w:sz w:val="28"/>
                <w:szCs w:val="28"/>
                <w:lang w:val="en-US" w:bidi="ru-RU"/>
              </w:rPr>
              <w:t xml:space="preserve">»</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Цель</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2b2b2b"/>
                <w:sz w:val="28"/>
                <w:szCs w:val="28"/>
                <w:lang w:val="ru-RU" w:bidi="ru-RU"/>
              </w:rPr>
              <w:t xml:space="preserve">тренировка грамматических навыков в устной речи</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Численность</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весь класс</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Время</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b/>
                <w:bCs/>
                <w:sz w:val="28"/>
                <w:szCs w:val="28"/>
                <w:highlight w:val="white"/>
                <w:lang w:val="en-US" w:bidi="ru-RU"/>
              </w:rPr>
              <w:t xml:space="preserve">10 </w:t>
            </w:r>
            <w:r>
              <w:rPr>
                <w:rFonts w:ascii="Times New Roman CYR" w:hAnsi="Times New Roman CYR" w:eastAsia="Times New Roman CYR" w:cs="Times New Roman CYR"/>
                <w:b/>
                <w:bCs/>
                <w:sz w:val="28"/>
                <w:szCs w:val="28"/>
                <w:highlight w:val="white"/>
                <w:lang w:val="ru-RU" w:bidi="ru-RU"/>
              </w:rPr>
              <w:t xml:space="preserve">минут</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Подготовка</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учитель готовит </w:t>
            </w:r>
            <w:r>
              <w:rPr>
                <w:rFonts w:ascii="Times New Roman CYR" w:hAnsi="Times New Roman CYR" w:eastAsia="Times New Roman CYR" w:cs="Times New Roman CYR"/>
                <w:b/>
                <w:bCs/>
                <w:color w:val="2b2b2b"/>
                <w:sz w:val="28"/>
                <w:szCs w:val="28"/>
                <w:lang w:val="ru-RU" w:bidi="ru-RU"/>
              </w:rPr>
              <w:t xml:space="preserve">карточки с названиями временных форм английского языка</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Проведение</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2b2b2b"/>
                <w:sz w:val="28"/>
                <w:szCs w:val="28"/>
                <w:highlight w:val="white"/>
                <w:lang w:val="en-US" w:bidi="ru-RU"/>
              </w:rPr>
              <w:t xml:space="preserve">«</w:t>
            </w:r>
            <w:r>
              <w:rPr>
                <w:rFonts w:ascii="Times New Roman CYR" w:hAnsi="Times New Roman CYR" w:eastAsia="Times New Roman CYR" w:cs="Times New Roman CYR"/>
                <w:b/>
                <w:bCs/>
                <w:color w:val="2b2b2b"/>
                <w:sz w:val="28"/>
                <w:szCs w:val="28"/>
                <w:highlight w:val="white"/>
                <w:lang w:val="ru-RU" w:bidi="ru-RU"/>
              </w:rPr>
              <w:t xml:space="preserve">Хвастун</w:t>
            </w:r>
            <w:r>
              <w:rPr>
                <w:rFonts w:ascii="Times New Roman" w:hAnsi="Times New Roman" w:eastAsia="Times New Roman" w:cs="Times New Roman"/>
                <w:b/>
                <w:bCs/>
                <w:color w:val="2b2b2b"/>
                <w:sz w:val="28"/>
                <w:szCs w:val="28"/>
                <w:highlight w:val="white"/>
                <w:lang w:val="en-US" w:bidi="ru-RU"/>
              </w:rPr>
              <w:t xml:space="preserve">» </w:t>
            </w:r>
            <w:r>
              <w:rPr>
                <w:rFonts w:ascii="Times New Roman CYR" w:hAnsi="Times New Roman CYR" w:eastAsia="Times New Roman CYR" w:cs="Times New Roman CYR"/>
                <w:b/>
                <w:bCs/>
                <w:color w:val="2b2b2b"/>
                <w:sz w:val="28"/>
                <w:szCs w:val="28"/>
                <w:highlight w:val="white"/>
                <w:lang w:val="ru-RU" w:bidi="ru-RU"/>
              </w:rPr>
              <w:t xml:space="preserve">вытягивает себе карточку с названием грамматического  времени, в котором он должен придумать предложение. Остальные должны опровергнуть его утверждение (составить отрицательное предложение) или выразить удивление (задать общий вопрос). Если </w:t>
            </w:r>
            <w:r>
              <w:rPr>
                <w:rFonts w:ascii="Times New Roman" w:hAnsi="Times New Roman" w:eastAsia="Times New Roman" w:cs="Times New Roman"/>
                <w:b/>
                <w:bCs/>
                <w:color w:val="2b2b2b"/>
                <w:sz w:val="28"/>
                <w:szCs w:val="28"/>
                <w:highlight w:val="white"/>
                <w:lang w:val="en-US" w:bidi="ru-RU"/>
              </w:rPr>
              <w:t xml:space="preserve">«</w:t>
            </w:r>
            <w:r>
              <w:rPr>
                <w:rFonts w:ascii="Times New Roman CYR" w:hAnsi="Times New Roman CYR" w:eastAsia="Times New Roman CYR" w:cs="Times New Roman CYR"/>
                <w:b/>
                <w:bCs/>
                <w:color w:val="2b2b2b"/>
                <w:sz w:val="28"/>
                <w:szCs w:val="28"/>
                <w:highlight w:val="white"/>
                <w:lang w:val="ru-RU" w:bidi="ru-RU"/>
              </w:rPr>
              <w:t xml:space="preserve">хвастун</w:t>
            </w:r>
            <w:r>
              <w:rPr>
                <w:rFonts w:ascii="Times New Roman" w:hAnsi="Times New Roman" w:eastAsia="Times New Roman" w:cs="Times New Roman"/>
                <w:b/>
                <w:bCs/>
                <w:color w:val="2b2b2b"/>
                <w:sz w:val="28"/>
                <w:szCs w:val="28"/>
                <w:highlight w:val="white"/>
                <w:lang w:val="en-US" w:bidi="ru-RU"/>
              </w:rPr>
              <w:t xml:space="preserve">» </w:t>
            </w:r>
            <w:r>
              <w:rPr>
                <w:rFonts w:ascii="Times New Roman CYR" w:hAnsi="Times New Roman CYR" w:eastAsia="Times New Roman CYR" w:cs="Times New Roman CYR"/>
                <w:b/>
                <w:bCs/>
                <w:color w:val="2b2b2b"/>
                <w:sz w:val="28"/>
                <w:szCs w:val="28"/>
                <w:highlight w:val="white"/>
                <w:lang w:val="ru-RU" w:bidi="ru-RU"/>
              </w:rPr>
              <w:t xml:space="preserve">ошибается, тот, кто его поправил, становится </w:t>
            </w:r>
            <w:r>
              <w:rPr>
                <w:rFonts w:ascii="Times New Roman" w:hAnsi="Times New Roman" w:eastAsia="Times New Roman" w:cs="Times New Roman"/>
                <w:b/>
                <w:bCs/>
                <w:color w:val="2b2b2b"/>
                <w:sz w:val="28"/>
                <w:szCs w:val="28"/>
                <w:highlight w:val="white"/>
                <w:lang w:val="en-US" w:bidi="ru-RU"/>
              </w:rPr>
              <w:t xml:space="preserve">«</w:t>
            </w:r>
            <w:r>
              <w:rPr>
                <w:rFonts w:ascii="Times New Roman CYR" w:hAnsi="Times New Roman CYR" w:eastAsia="Times New Roman CYR" w:cs="Times New Roman CYR"/>
                <w:b/>
                <w:bCs/>
                <w:color w:val="2b2b2b"/>
                <w:sz w:val="28"/>
                <w:szCs w:val="28"/>
                <w:highlight w:val="white"/>
                <w:lang w:val="ru-RU" w:bidi="ru-RU"/>
              </w:rPr>
              <w:t xml:space="preserve">хвастуном</w:t>
            </w:r>
            <w:r>
              <w:rPr>
                <w:rFonts w:ascii="Times New Roman" w:hAnsi="Times New Roman" w:eastAsia="Times New Roman" w:cs="Times New Roman"/>
                <w:b/>
                <w:bCs/>
                <w:color w:val="2b2b2b"/>
                <w:sz w:val="28"/>
                <w:szCs w:val="28"/>
                <w:highlight w:val="white"/>
                <w:lang w:val="en-US" w:bidi="ru-RU"/>
              </w:rPr>
              <w:t xml:space="preserve">».</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Примечание</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2b2b2b"/>
                <w:sz w:val="28"/>
                <w:szCs w:val="28"/>
                <w:lang w:val="ru-RU" w:bidi="ru-RU"/>
              </w:rPr>
              <w:t xml:space="preserve">Возможен также вариант без вспомогательных средств.</w:t>
            </w:r>
          </w:p>
        </w:tc>
      </w:tr>
    </w:tbl>
    <w:p>
      <w:pPr>
        <w:spacing w:before="0" w:after="0" w:line="276" w:lineRule="auto"/>
        <w:ind w:left="0" w:right="0" w:firstLine="0"/>
        <w:jc w:val="left"/>
        <w:rPr>
          <w:rFonts w:ascii="Times New Roman" w:hAnsi="Times New Roman" w:eastAsia="Times New Roman" w:cs="Times New Roman"/>
          <w:b/>
          <w:bCs/>
          <w:sz w:val="36"/>
          <w:szCs w:val="36"/>
          <w:lang w:val="en-US" w:bidi="ru-RU"/>
        </w:rPr>
      </w:pPr>
    </w:p>
    <w:p>
      <w:pPr>
        <w:spacing w:before="0" w:after="0" w:line="276" w:lineRule="auto"/>
        <w:ind w:left="0" w:right="0" w:firstLine="0"/>
        <w:jc w:val="left"/>
        <w:rPr>
          <w:rFonts w:ascii="Arial CYR" w:hAnsi="Arial CYR" w:eastAsia="Arial CYR" w:cs="Arial CYR"/>
          <w:b/>
          <w:bCs/>
          <w:color w:val="ff0000"/>
          <w:sz w:val="44"/>
          <w:szCs w:val="44"/>
          <w:lang w:val="ru-RU" w:bidi="ru-RU"/>
        </w:rPr>
      </w:pPr>
      <w:r>
        <w:rPr>
          <w:rFonts w:ascii="Arial CYR" w:hAnsi="Arial CYR" w:eastAsia="Arial CYR" w:cs="Arial CYR"/>
          <w:b/>
          <w:bCs/>
          <w:color w:val="ff0000"/>
          <w:sz w:val="44"/>
          <w:szCs w:val="44"/>
          <w:lang w:val="ru-RU" w:bidi="ru-RU"/>
        </w:rPr>
        <w:t xml:space="preserve">Метод “Мудрые совы”</w:t>
      </w:r>
    </w:p>
    <w:p>
      <w:pPr>
        <w:spacing w:before="0" w:after="0" w:line="276" w:lineRule="auto"/>
        <w:ind w:left="0" w:right="0" w:firstLine="0"/>
        <w:jc w:val="left"/>
        <w:rPr>
          <w:rFonts w:ascii="Arial" w:hAnsi="Arial" w:eastAsia="Arial" w:cs="Arial"/>
          <w:b/>
          <w:bCs/>
          <w:color w:val="ff0000"/>
          <w:sz w:val="44"/>
          <w:szCs w:val="44"/>
          <w:lang w:val="en-US" w:bidi="ru-RU"/>
        </w:rPr>
      </w:pPr>
      <w:r>
        <w:rPr>
          <w:rFonts w:ascii="Arial" w:hAnsi="Arial" w:eastAsia="Arial" w:cs="Arial"/>
          <w:b/>
          <w:bCs/>
          <w:color w:val="ff0000"/>
          <w:sz w:val="44"/>
          <w:szCs w:val="44"/>
          <w:lang w:val="en-US" w:bidi="ru-RU"/>
        </w:rPr>
        <w:t xml:space="preserve"> </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620"/>
        <w:gridCol w:w="7260"/>
      </w:tblGrid>
      <w:tr>
        <w:trPr>
          <w:trHeight w:val="1"/>
        </w:trPr>
        <w:tc>
          <w:tcPr>
            <w:tcW w:w="162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Название метода</w:t>
            </w:r>
          </w:p>
        </w:tc>
        <w:tc>
          <w:tcPr>
            <w:tcW w:w="7260" w:type="dxa"/>
            <w:tcBorders>
              <w:top w:val="single" w:color="000000" w:sz="6"/>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lang w:val="ru-RU" w:bidi="ru-RU"/>
              </w:rPr>
              <w:t xml:space="preserve">Метод “Мудрые совы”</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Цель</w:t>
            </w:r>
          </w:p>
        </w:tc>
        <w:tc>
          <w:tcPr>
            <w:tcW w:w="726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Фиксация информации после прочтения текстовой информации,</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Численность</w:t>
            </w:r>
          </w:p>
        </w:tc>
        <w:tc>
          <w:tcPr>
            <w:tcW w:w="726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lang w:val="ru-RU" w:bidi="ru-RU"/>
              </w:rPr>
              <w:t xml:space="preserve">Весь класс</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Время</w:t>
            </w:r>
          </w:p>
        </w:tc>
        <w:tc>
          <w:tcPr>
            <w:tcW w:w="726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lang w:val="en-US" w:bidi="ru-RU"/>
              </w:rPr>
              <w:t xml:space="preserve">10 – 15 </w:t>
            </w:r>
            <w:r>
              <w:rPr>
                <w:rFonts w:ascii="Times New Roman CYR" w:hAnsi="Times New Roman CYR" w:eastAsia="Times New Roman CYR" w:cs="Times New Roman CYR"/>
                <w:b/>
                <w:bCs/>
                <w:sz w:val="24"/>
                <w:szCs w:val="24"/>
                <w:lang w:val="ru-RU" w:bidi="ru-RU"/>
              </w:rPr>
              <w:t xml:space="preserve">минут</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Подготовка</w:t>
            </w:r>
          </w:p>
        </w:tc>
        <w:tc>
          <w:tcPr>
            <w:tcW w:w="726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Не требуется</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Проведение</w:t>
            </w:r>
          </w:p>
        </w:tc>
        <w:tc>
          <w:tcPr>
            <w:tcW w:w="726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Учащиеся получают лист, который необходимо заполнить после изучения информации. Графы может определять учитель по своему усмотрению.</w:t>
            </w:r>
          </w:p>
          <w:p>
            <w:pPr>
              <w:spacing w:before="0" w:after="0" w:line="276" w:lineRule="auto"/>
              <w:ind w:left="0" w:right="0" w:hanging="360"/>
              <w:jc w:val="left"/>
              <w:rPr>
                <w:rFonts w:ascii="Times New Roman CYR" w:hAnsi="Times New Roman CYR" w:eastAsia="Times New Roman CYR" w:cs="Times New Roman CYR"/>
                <w:b/>
                <w:bCs/>
                <w:sz w:val="24"/>
                <w:szCs w:val="24"/>
                <w:lang w:val="ru-RU" w:bidi="ru-RU"/>
              </w:rPr>
            </w:pPr>
            <w:r>
              <w:rPr>
                <w:rFonts w:ascii="Times New Roman" w:hAnsi="Times New Roman" w:eastAsia="Times New Roman" w:cs="Times New Roman"/>
                <w:b/>
                <w:bCs/>
                <w:sz w:val="24"/>
                <w:szCs w:val="24"/>
                <w:lang w:val="en-US" w:bidi="ru-RU"/>
              </w:rPr>
              <w:t xml:space="preserve">1.</w:t>
            </w:r>
            <w:r>
              <w:rPr>
                <w:rFonts w:ascii="Times New Roman" w:hAnsi="Times New Roman" w:eastAsia="Times New Roman" w:cs="Times New Roman"/>
                <w:b/>
                <w:bCs/>
                <w:sz w:val="14"/>
                <w:szCs w:val="14"/>
                <w:lang w:val="en-US" w:bidi="ru-RU"/>
              </w:rPr>
              <w:t xml:space="preserve">  </w:t>
            </w:r>
            <w:r>
              <w:rPr>
                <w:rFonts w:ascii="Times New Roman" w:hAnsi="Times New Roman" w:eastAsia="Times New Roman" w:cs="Times New Roman"/>
                <w:b/>
                <w:bCs/>
                <w:sz w:val="14"/>
                <w:szCs w:val="14"/>
                <w:lang w:val="en-US" w:bidi="ru-RU"/>
              </w:rPr>
              <w:tab/>
            </w:r>
            <w:r>
              <w:rPr>
                <w:rFonts w:ascii="Times New Roman CYR" w:hAnsi="Times New Roman CYR" w:eastAsia="Times New Roman CYR" w:cs="Times New Roman CYR"/>
                <w:b/>
                <w:bCs/>
                <w:sz w:val="24"/>
                <w:szCs w:val="24"/>
                <w:lang w:val="ru-RU" w:bidi="ru-RU"/>
              </w:rPr>
              <w:t xml:space="preserve">Азы работы над текстом  - Найдите в тексте основные (новые) понятия и запишите их в алфавитном порядке.</w:t>
            </w:r>
          </w:p>
          <w:p>
            <w:pPr>
              <w:spacing w:before="0" w:after="0" w:line="276" w:lineRule="auto"/>
              <w:ind w:left="0" w:right="0" w:hanging="360"/>
              <w:jc w:val="left"/>
              <w:rPr>
                <w:rFonts w:ascii="Times New Roman CYR" w:hAnsi="Times New Roman CYR" w:eastAsia="Times New Roman CYR" w:cs="Times New Roman CYR"/>
                <w:b/>
                <w:bCs/>
                <w:sz w:val="24"/>
                <w:szCs w:val="24"/>
                <w:lang w:val="ru-RU" w:bidi="ru-RU"/>
              </w:rPr>
            </w:pPr>
            <w:r>
              <w:rPr>
                <w:rFonts w:ascii="Times New Roman" w:hAnsi="Times New Roman" w:eastAsia="Times New Roman" w:cs="Times New Roman"/>
                <w:b/>
                <w:bCs/>
                <w:sz w:val="24"/>
                <w:szCs w:val="24"/>
                <w:lang w:val="en-US" w:bidi="ru-RU"/>
              </w:rPr>
              <w:t xml:space="preserve">2.</w:t>
            </w:r>
            <w:r>
              <w:rPr>
                <w:rFonts w:ascii="Times New Roman" w:hAnsi="Times New Roman" w:eastAsia="Times New Roman" w:cs="Times New Roman"/>
                <w:b/>
                <w:bCs/>
                <w:sz w:val="14"/>
                <w:szCs w:val="14"/>
                <w:lang w:val="en-US" w:bidi="ru-RU"/>
              </w:rPr>
              <w:t xml:space="preserve">  </w:t>
            </w:r>
            <w:r>
              <w:rPr>
                <w:rFonts w:ascii="Times New Roman" w:hAnsi="Times New Roman" w:eastAsia="Times New Roman" w:cs="Times New Roman"/>
                <w:b/>
                <w:bCs/>
                <w:sz w:val="14"/>
                <w:szCs w:val="14"/>
                <w:lang w:val="en-US" w:bidi="ru-RU"/>
              </w:rPr>
              <w:tab/>
            </w:r>
            <w:r>
              <w:rPr>
                <w:rFonts w:ascii="Times New Roman CYR" w:hAnsi="Times New Roman CYR" w:eastAsia="Times New Roman CYR" w:cs="Times New Roman CYR"/>
                <w:b/>
                <w:bCs/>
                <w:sz w:val="24"/>
                <w:szCs w:val="24"/>
                <w:lang w:val="ru-RU" w:bidi="ru-RU"/>
              </w:rPr>
              <w:t xml:space="preserve">Что не ждали?  Выберите из текста новую информацию, которая является для Вас неожиданной, так как противоречит Вашим ожиданиям и первоначальным представлениям.</w:t>
            </w:r>
          </w:p>
          <w:p>
            <w:pPr>
              <w:spacing w:before="0" w:after="0" w:line="276" w:lineRule="auto"/>
              <w:ind w:left="0" w:right="0" w:hanging="360"/>
              <w:jc w:val="left"/>
              <w:rPr>
                <w:rFonts w:ascii="Times New Roman CYR" w:hAnsi="Times New Roman CYR" w:eastAsia="Times New Roman CYR" w:cs="Times New Roman CYR"/>
                <w:b/>
                <w:bCs/>
                <w:sz w:val="24"/>
                <w:szCs w:val="24"/>
                <w:lang w:val="ru-RU" w:bidi="ru-RU"/>
              </w:rPr>
            </w:pPr>
            <w:r>
              <w:rPr>
                <w:rFonts w:ascii="Times New Roman" w:hAnsi="Times New Roman" w:eastAsia="Times New Roman" w:cs="Times New Roman"/>
                <w:b/>
                <w:bCs/>
                <w:sz w:val="24"/>
                <w:szCs w:val="24"/>
                <w:lang w:val="en-US" w:bidi="ru-RU"/>
              </w:rPr>
              <w:t xml:space="preserve">3.</w:t>
            </w:r>
            <w:r>
              <w:rPr>
                <w:rFonts w:ascii="Times New Roman" w:hAnsi="Times New Roman" w:eastAsia="Times New Roman" w:cs="Times New Roman"/>
                <w:b/>
                <w:bCs/>
                <w:sz w:val="14"/>
                <w:szCs w:val="14"/>
                <w:lang w:val="en-US" w:bidi="ru-RU"/>
              </w:rPr>
              <w:t xml:space="preserve">  </w:t>
            </w:r>
            <w:r>
              <w:rPr>
                <w:rFonts w:ascii="Times New Roman" w:hAnsi="Times New Roman" w:eastAsia="Times New Roman" w:cs="Times New Roman"/>
                <w:b/>
                <w:bCs/>
                <w:sz w:val="14"/>
                <w:szCs w:val="14"/>
                <w:lang w:val="en-US" w:bidi="ru-RU"/>
              </w:rPr>
              <w:tab/>
            </w:r>
            <w:r>
              <w:rPr>
                <w:rFonts w:ascii="Times New Roman CYR" w:hAnsi="Times New Roman CYR" w:eastAsia="Times New Roman CYR" w:cs="Times New Roman CYR"/>
                <w:b/>
                <w:bCs/>
                <w:sz w:val="24"/>
                <w:szCs w:val="24"/>
                <w:lang w:val="ru-RU" w:bidi="ru-RU"/>
              </w:rPr>
              <w:t xml:space="preserve">Ты уже знаешь, последние новости?   Запишите ту информацию, которая является для Вас новой.</w:t>
            </w:r>
          </w:p>
          <w:p>
            <w:pPr>
              <w:spacing w:before="0" w:after="0" w:line="276" w:lineRule="auto"/>
              <w:ind w:left="0" w:right="0" w:hanging="360"/>
              <w:jc w:val="left"/>
              <w:rPr>
                <w:rFonts w:ascii="Times New Roman CYR" w:hAnsi="Times New Roman CYR" w:eastAsia="Times New Roman CYR" w:cs="Times New Roman CYR"/>
                <w:b/>
                <w:bCs/>
                <w:sz w:val="24"/>
                <w:szCs w:val="24"/>
                <w:lang w:val="ru-RU" w:bidi="ru-RU"/>
              </w:rPr>
            </w:pPr>
            <w:r>
              <w:rPr>
                <w:rFonts w:ascii="Times New Roman" w:hAnsi="Times New Roman" w:eastAsia="Times New Roman" w:cs="Times New Roman"/>
                <w:b/>
                <w:bCs/>
                <w:sz w:val="24"/>
                <w:szCs w:val="24"/>
                <w:lang w:val="en-US" w:bidi="ru-RU"/>
              </w:rPr>
              <w:t xml:space="preserve">4.</w:t>
            </w:r>
            <w:r>
              <w:rPr>
                <w:rFonts w:ascii="Times New Roman" w:hAnsi="Times New Roman" w:eastAsia="Times New Roman" w:cs="Times New Roman"/>
                <w:b/>
                <w:bCs/>
                <w:sz w:val="14"/>
                <w:szCs w:val="14"/>
                <w:lang w:val="en-US" w:bidi="ru-RU"/>
              </w:rPr>
              <w:t xml:space="preserve">  </w:t>
            </w:r>
            <w:r>
              <w:rPr>
                <w:rFonts w:ascii="Times New Roman" w:hAnsi="Times New Roman" w:eastAsia="Times New Roman" w:cs="Times New Roman"/>
                <w:b/>
                <w:bCs/>
                <w:sz w:val="14"/>
                <w:szCs w:val="14"/>
                <w:lang w:val="en-US" w:bidi="ru-RU"/>
              </w:rPr>
              <w:tab/>
            </w:r>
            <w:r>
              <w:rPr>
                <w:rFonts w:ascii="Times New Roman CYR" w:hAnsi="Times New Roman CYR" w:eastAsia="Times New Roman CYR" w:cs="Times New Roman CYR"/>
                <w:b/>
                <w:bCs/>
                <w:sz w:val="24"/>
                <w:szCs w:val="24"/>
                <w:lang w:val="ru-RU" w:bidi="ru-RU"/>
              </w:rPr>
              <w:t xml:space="preserve">Главная жизненная мудрость. Постарайтесь выразить главную мысль текста одной фразой. Или какая из фраз каждого раздела является центральным высказыванием, какие фразы являются ключевыми?</w:t>
            </w:r>
          </w:p>
          <w:p>
            <w:pPr>
              <w:spacing w:before="0" w:after="0" w:line="276" w:lineRule="auto"/>
              <w:ind w:left="0" w:right="0" w:hanging="360"/>
              <w:jc w:val="left"/>
              <w:rPr>
                <w:rFonts w:ascii="Times New Roman CYR" w:hAnsi="Times New Roman CYR" w:eastAsia="Times New Roman CYR" w:cs="Times New Roman CYR"/>
                <w:b/>
                <w:bCs/>
                <w:sz w:val="24"/>
                <w:szCs w:val="24"/>
                <w:lang w:val="ru-RU" w:bidi="ru-RU"/>
              </w:rPr>
            </w:pPr>
            <w:r>
              <w:rPr>
                <w:rFonts w:ascii="Times New Roman" w:hAnsi="Times New Roman" w:eastAsia="Times New Roman" w:cs="Times New Roman"/>
                <w:b/>
                <w:bCs/>
                <w:sz w:val="24"/>
                <w:szCs w:val="24"/>
                <w:lang w:val="en-US" w:bidi="ru-RU"/>
              </w:rPr>
              <w:t xml:space="preserve">5.</w:t>
            </w:r>
            <w:r>
              <w:rPr>
                <w:rFonts w:ascii="Times New Roman" w:hAnsi="Times New Roman" w:eastAsia="Times New Roman" w:cs="Times New Roman"/>
                <w:b/>
                <w:bCs/>
                <w:sz w:val="14"/>
                <w:szCs w:val="14"/>
                <w:lang w:val="en-US" w:bidi="ru-RU"/>
              </w:rPr>
              <w:t xml:space="preserve">  </w:t>
            </w:r>
            <w:r>
              <w:rPr>
                <w:rFonts w:ascii="Times New Roman" w:hAnsi="Times New Roman" w:eastAsia="Times New Roman" w:cs="Times New Roman"/>
                <w:b/>
                <w:bCs/>
                <w:sz w:val="14"/>
                <w:szCs w:val="14"/>
                <w:lang w:val="en-US" w:bidi="ru-RU"/>
              </w:rPr>
              <w:tab/>
            </w:r>
            <w:r>
              <w:rPr>
                <w:rFonts w:ascii="Times New Roman CYR" w:hAnsi="Times New Roman CYR" w:eastAsia="Times New Roman CYR" w:cs="Times New Roman CYR"/>
                <w:b/>
                <w:bCs/>
                <w:sz w:val="24"/>
                <w:szCs w:val="24"/>
                <w:lang w:val="ru-RU" w:bidi="ru-RU"/>
              </w:rPr>
              <w:t xml:space="preserve">Известное и неизвестное.  Найдите в тексте ту информацию, которая является для Вас известной, и ту информацию, которая была ранее известной.</w:t>
            </w:r>
          </w:p>
          <w:p>
            <w:pPr>
              <w:spacing w:before="0" w:after="0" w:line="276" w:lineRule="auto"/>
              <w:ind w:left="0" w:right="0" w:hanging="360"/>
              <w:jc w:val="left"/>
              <w:rPr>
                <w:rFonts w:ascii="Times New Roman CYR" w:hAnsi="Times New Roman CYR" w:eastAsia="Times New Roman CYR" w:cs="Times New Roman CYR"/>
                <w:b/>
                <w:bCs/>
                <w:sz w:val="24"/>
                <w:szCs w:val="24"/>
                <w:lang w:val="ru-RU" w:bidi="ru-RU"/>
              </w:rPr>
            </w:pPr>
            <w:r>
              <w:rPr>
                <w:rFonts w:ascii="Times New Roman" w:hAnsi="Times New Roman" w:eastAsia="Times New Roman" w:cs="Times New Roman"/>
                <w:b/>
                <w:bCs/>
                <w:sz w:val="24"/>
                <w:szCs w:val="24"/>
                <w:lang w:val="en-US" w:bidi="ru-RU"/>
              </w:rPr>
              <w:t xml:space="preserve">6.</w:t>
            </w:r>
            <w:r>
              <w:rPr>
                <w:rFonts w:ascii="Times New Roman" w:hAnsi="Times New Roman" w:eastAsia="Times New Roman" w:cs="Times New Roman"/>
                <w:b/>
                <w:bCs/>
                <w:sz w:val="14"/>
                <w:szCs w:val="14"/>
                <w:lang w:val="en-US" w:bidi="ru-RU"/>
              </w:rPr>
              <w:t xml:space="preserve">  </w:t>
            </w:r>
            <w:r>
              <w:rPr>
                <w:rFonts w:ascii="Times New Roman" w:hAnsi="Times New Roman" w:eastAsia="Times New Roman" w:cs="Times New Roman"/>
                <w:b/>
                <w:bCs/>
                <w:sz w:val="14"/>
                <w:szCs w:val="14"/>
                <w:lang w:val="en-US" w:bidi="ru-RU"/>
              </w:rPr>
              <w:tab/>
            </w:r>
            <w:r>
              <w:rPr>
                <w:rFonts w:ascii="Times New Roman CYR" w:hAnsi="Times New Roman CYR" w:eastAsia="Times New Roman CYR" w:cs="Times New Roman CYR"/>
                <w:b/>
                <w:bCs/>
                <w:sz w:val="24"/>
                <w:szCs w:val="24"/>
                <w:lang w:val="ru-RU" w:bidi="ru-RU"/>
              </w:rPr>
              <w:t xml:space="preserve">Иллюстративное изображение. Постарайтесь проиллюстрировать основную мысль текста и, если возможно, Вашу реакцию на нее в виде рисунка, схемы, карикатуры и т.д.</w:t>
            </w:r>
          </w:p>
          <w:p>
            <w:pPr>
              <w:spacing w:before="0" w:after="0" w:line="276" w:lineRule="auto"/>
              <w:ind w:left="0" w:right="0" w:hanging="360"/>
              <w:jc w:val="left"/>
              <w:rPr>
                <w:rFonts w:ascii="Times New Roman CYR" w:hAnsi="Times New Roman CYR" w:eastAsia="Times New Roman CYR" w:cs="Times New Roman CYR"/>
                <w:b/>
                <w:bCs/>
                <w:sz w:val="24"/>
                <w:szCs w:val="24"/>
                <w:lang w:val="ru-RU" w:bidi="ru-RU"/>
              </w:rPr>
            </w:pPr>
            <w:r>
              <w:rPr>
                <w:rFonts w:ascii="Times New Roman" w:hAnsi="Times New Roman" w:eastAsia="Times New Roman" w:cs="Times New Roman"/>
                <w:b/>
                <w:bCs/>
                <w:sz w:val="24"/>
                <w:szCs w:val="24"/>
                <w:lang w:val="en-US" w:bidi="ru-RU"/>
              </w:rPr>
              <w:t xml:space="preserve">7.</w:t>
            </w:r>
            <w:r>
              <w:rPr>
                <w:rFonts w:ascii="Times New Roman" w:hAnsi="Times New Roman" w:eastAsia="Times New Roman" w:cs="Times New Roman"/>
                <w:b/>
                <w:bCs/>
                <w:sz w:val="14"/>
                <w:szCs w:val="14"/>
                <w:lang w:val="en-US" w:bidi="ru-RU"/>
              </w:rPr>
              <w:t xml:space="preserve">  </w:t>
            </w:r>
            <w:r>
              <w:rPr>
                <w:rFonts w:ascii="Times New Roman" w:hAnsi="Times New Roman" w:eastAsia="Times New Roman" w:cs="Times New Roman"/>
                <w:b/>
                <w:bCs/>
                <w:sz w:val="14"/>
                <w:szCs w:val="14"/>
                <w:lang w:val="en-US" w:bidi="ru-RU"/>
              </w:rPr>
              <w:tab/>
            </w:r>
            <w:r>
              <w:rPr>
                <w:rFonts w:ascii="Times New Roman CYR" w:hAnsi="Times New Roman CYR" w:eastAsia="Times New Roman CYR" w:cs="Times New Roman CYR"/>
                <w:b/>
                <w:bCs/>
                <w:sz w:val="24"/>
                <w:szCs w:val="24"/>
                <w:lang w:val="ru-RU" w:bidi="ru-RU"/>
              </w:rPr>
              <w:t xml:space="preserve">Поучительный вывод.  Можно ли сделать из прочитанного такие выводы, которые были бы значимы для будущей деятельности и жизни?</w:t>
            </w:r>
          </w:p>
          <w:p>
            <w:pPr>
              <w:spacing w:before="0" w:after="0" w:line="276" w:lineRule="auto"/>
              <w:ind w:left="0" w:right="0" w:hanging="36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lang w:val="en-US" w:bidi="ru-RU"/>
              </w:rPr>
              <w:t xml:space="preserve">8.</w:t>
            </w:r>
            <w:r>
              <w:rPr>
                <w:rFonts w:ascii="Times New Roman" w:hAnsi="Times New Roman" w:eastAsia="Times New Roman" w:cs="Times New Roman"/>
                <w:b/>
                <w:bCs/>
                <w:sz w:val="14"/>
                <w:szCs w:val="14"/>
                <w:lang w:val="en-US" w:bidi="ru-RU"/>
              </w:rPr>
              <w:t xml:space="preserve">  </w:t>
            </w:r>
            <w:r>
              <w:rPr>
                <w:rFonts w:ascii="Times New Roman" w:hAnsi="Times New Roman" w:eastAsia="Times New Roman" w:cs="Times New Roman"/>
                <w:b/>
                <w:bCs/>
                <w:sz w:val="14"/>
                <w:szCs w:val="14"/>
                <w:lang w:val="en-US" w:bidi="ru-RU"/>
              </w:rPr>
              <w:tab/>
            </w:r>
            <w:r>
              <w:rPr>
                <w:rFonts w:ascii="Times New Roman CYR" w:hAnsi="Times New Roman CYR" w:eastAsia="Times New Roman CYR" w:cs="Times New Roman CYR"/>
                <w:b/>
                <w:bCs/>
                <w:sz w:val="24"/>
                <w:szCs w:val="24"/>
                <w:lang w:val="ru-RU" w:bidi="ru-RU"/>
              </w:rPr>
              <w:t xml:space="preserve">Важные темы для обсуждения.  Найдите в тексте такие высказывания, которые заслуживают особого внимания, и достойны обсуждения в рамках общей дискуссии на уроке.</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Примечание</w:t>
            </w:r>
          </w:p>
        </w:tc>
        <w:tc>
          <w:tcPr>
            <w:tcW w:w="726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Arial CYR" w:hAnsi="Arial CYR" w:eastAsia="Arial CYR" w:cs="Arial CYR"/>
                <w:b/>
                <w:bCs/>
                <w:color w:val="ff0000"/>
                <w:sz w:val="48"/>
                <w:szCs w:val="48"/>
                <w:lang w:val="ru-RU" w:bidi="ru-RU"/>
              </w:rPr>
            </w:pPr>
            <w:r>
              <w:rPr>
                <w:rFonts w:ascii="Times New Roman CYR" w:hAnsi="Times New Roman CYR" w:eastAsia="Times New Roman CYR" w:cs="Times New Roman CYR"/>
                <w:b/>
                <w:bCs/>
                <w:sz w:val="24"/>
                <w:szCs w:val="24"/>
                <w:lang w:val="ru-RU" w:bidi="ru-RU"/>
              </w:rPr>
              <w:t xml:space="preserve">В процессе обсуждения результатов работы могут быть намечены следующие шаги: поиск дополнительной информации, домашние задания для отдельных учащихся или групп детей; выделение нерешенных проблем, определение последующих этапов работы.</w:t>
            </w:r>
            <w:r>
              <w:rPr>
                <w:rFonts w:ascii="Times New Roman CYR" w:hAnsi="Times New Roman CYR" w:eastAsia="Times New Roman CYR" w:cs="Times New Roman CYR"/>
                <w:b/>
                <w:bCs/>
                <w:sz w:val="36"/>
                <w:szCs w:val="36"/>
                <w:lang w:val="ru-RU" w:bidi="ru-RU"/>
              </w:rPr>
              <w:t xml:space="preserve"> </w:t>
            </w:r>
          </w:p>
          <w:p>
            <w:pPr>
              <w:spacing w:before="0" w:after="0" w:line="276" w:lineRule="auto"/>
              <w:ind w:left="0" w:right="0" w:firstLine="0"/>
              <w:jc w:val="left"/>
              <w:rPr>
                <w:rFonts w:ascii="Calibri" w:hAnsi="Calibri" w:eastAsia="Calibri" w:cs="Calibri"/>
                <w:sz w:val="22"/>
                <w:szCs w:val="22"/>
                <w:lang w:val="en-US" w:bidi="ru-RU"/>
              </w:rPr>
            </w:pPr>
          </w:p>
        </w:tc>
      </w:tr>
    </w:tbl>
    <w:p>
      <w:pPr>
        <w:spacing w:before="0" w:after="0" w:line="276" w:lineRule="auto"/>
        <w:ind w:left="0" w:right="0" w:firstLine="0"/>
        <w:jc w:val="left"/>
        <w:rPr>
          <w:rFonts w:ascii="Times New Roman" w:hAnsi="Times New Roman" w:eastAsia="Times New Roman" w:cs="Times New Roman"/>
          <w:b/>
          <w:bCs/>
          <w:sz w:val="36"/>
          <w:szCs w:val="36"/>
          <w:lang w:val="en-US" w:bidi="ru-RU"/>
        </w:rPr>
      </w:pPr>
    </w:p>
    <w:p>
      <w:pPr>
        <w:spacing w:before="0" w:after="0" w:line="276" w:lineRule="auto"/>
        <w:ind w:left="0" w:right="0" w:firstLine="0"/>
        <w:jc w:val="left"/>
        <w:rPr>
          <w:rFonts w:ascii="Arial CYR" w:hAnsi="Arial CYR" w:eastAsia="Arial CYR" w:cs="Arial CYR"/>
          <w:color w:val="ff0000"/>
          <w:sz w:val="22"/>
          <w:szCs w:val="22"/>
          <w:lang w:val="ru-RU" w:bidi="ru-RU"/>
        </w:rPr>
      </w:pPr>
      <w:r>
        <w:rPr>
          <w:rFonts w:ascii="Trebuchet MS" w:hAnsi="Trebuchet MS" w:eastAsia="Trebuchet MS" w:cs="Trebuchet MS"/>
          <w:b/>
          <w:bCs/>
          <w:color w:val="ff0000"/>
          <w:sz w:val="36"/>
          <w:szCs w:val="36"/>
          <w:highlight w:val="white"/>
          <w:lang w:val="ru-RU" w:bidi="ru-RU"/>
        </w:rPr>
        <w:t xml:space="preserve">Метод “ Автомобиль”</w:t>
      </w:r>
    </w:p>
    <w:p>
      <w:pPr>
        <w:spacing w:before="0" w:after="0" w:line="276" w:lineRule="auto"/>
        <w:ind w:left="0" w:right="0" w:firstLine="0"/>
        <w:jc w:val="left"/>
        <w:rPr>
          <w:rFonts w:ascii="Times New Roman" w:hAnsi="Times New Roman" w:eastAsia="Times New Roman" w:cs="Times New Roman"/>
          <w:b/>
          <w:bCs/>
          <w:sz w:val="36"/>
          <w:szCs w:val="36"/>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040"/>
        <w:gridCol w:w="6840"/>
      </w:tblGrid>
      <w:tr>
        <w:trPr>
          <w:trHeight w:val="1"/>
        </w:trPr>
        <w:tc>
          <w:tcPr>
            <w:tcW w:w="204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Название метода</w:t>
            </w:r>
          </w:p>
        </w:tc>
        <w:tc>
          <w:tcPr>
            <w:tcW w:w="684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color w:val="2b2b2b"/>
                <w:sz w:val="24"/>
                <w:szCs w:val="24"/>
                <w:lang w:val="en-US" w:bidi="ru-RU"/>
              </w:rPr>
              <w:t xml:space="preserve">“ </w:t>
            </w:r>
            <w:r>
              <w:rPr>
                <w:rFonts w:ascii="Times New Roman CYR" w:hAnsi="Times New Roman CYR" w:eastAsia="Times New Roman CYR" w:cs="Times New Roman CYR"/>
                <w:color w:val="2b2b2b"/>
                <w:sz w:val="24"/>
                <w:szCs w:val="24"/>
                <w:lang w:val="ru-RU" w:bidi="ru-RU"/>
              </w:rPr>
              <w:t xml:space="preserve">Автомобиль”</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Цель</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color w:val="2b2b2b"/>
                <w:sz w:val="24"/>
                <w:szCs w:val="24"/>
                <w:lang w:val="ru-RU" w:bidi="ru-RU"/>
              </w:rPr>
              <w:t xml:space="preserve">Систематизация и закрепление изученного</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Численность</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весь класс</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Время</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sz w:val="24"/>
                <w:szCs w:val="24"/>
                <w:highlight w:val="white"/>
                <w:lang w:val="en-US" w:bidi="ru-RU"/>
              </w:rPr>
              <w:t xml:space="preserve">10 </w:t>
            </w:r>
            <w:r>
              <w:rPr>
                <w:rFonts w:ascii="Times New Roman CYR" w:hAnsi="Times New Roman CYR" w:eastAsia="Times New Roman CYR" w:cs="Times New Roman CYR"/>
                <w:sz w:val="24"/>
                <w:szCs w:val="24"/>
                <w:highlight w:val="white"/>
                <w:lang w:val="ru-RU" w:bidi="ru-RU"/>
              </w:rPr>
              <w:t xml:space="preserve">минут</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Подготовка</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color w:val="2b2b2b"/>
                <w:sz w:val="24"/>
                <w:szCs w:val="24"/>
                <w:lang w:val="ru-RU" w:bidi="ru-RU"/>
              </w:rPr>
              <w:t xml:space="preserve">нет</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Проведение</w:t>
            </w:r>
          </w:p>
        </w:tc>
        <w:tc>
          <w:tcPr>
            <w:tcW w:w="6840" w:type="dxa"/>
            <w:tcBorders>
              <w:top w:val="none"/>
              <w:left w:val="none"/>
              <w:bottom w:val="single" w:color="888888" w:sz="6"/>
              <w:right w:val="single" w:color="888888" w:sz="6"/>
            </w:tcBorders>
            <w:shd w:val="clear" w:color="000000" w:fill="ffffff"/>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2b2b2b"/>
                <w:sz w:val="24"/>
                <w:szCs w:val="24"/>
                <w:highlight w:val="white"/>
                <w:lang w:val="ru-RU" w:bidi="ru-RU"/>
              </w:rPr>
              <w:t xml:space="preserve">Суть заключатеся в Том, что учащиеся проецируют части автомобиля на изученный материал. Что является двигателем? (что в изучаемом материале важно, без этого не получится ничего). Что тормозом? (какие факторы мешали решению какой-то проблемы) Что является ключом? (помогло решить проблему, маленькое открытие). Что рулем? (Кто или что управляло, было важно). Что колесами? (без этого нельзя продвигаться вперед) Что салоном автомобиля (может быть, было просто комфортным, красивым или привлекательным). Что или кто был багажом? (возможно, бездеятельным героем или не очень полезным для решения предметом). Этот прием можно использовать и для оценивания работы группы (её членов</w:t>
            </w:r>
          </w:p>
        </w:tc>
      </w:tr>
    </w:tbl>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76" w:lineRule="auto"/>
        <w:ind w:left="0" w:right="0" w:firstLine="0"/>
        <w:jc w:val="left"/>
        <w:rPr>
          <w:rFonts w:ascii="Trebuchet MS" w:hAnsi="Trebuchet MS" w:eastAsia="Trebuchet MS" w:cs="Trebuchet MS"/>
          <w:b/>
          <w:bCs/>
          <w:color w:val="135355"/>
          <w:sz w:val="47"/>
          <w:szCs w:val="47"/>
          <w:highlight w:val="white"/>
          <w:lang w:val="ru-RU" w:bidi="ru-RU"/>
        </w:rPr>
      </w:pPr>
      <w:r>
        <w:rPr>
          <w:rFonts w:ascii="Trebuchet MS" w:hAnsi="Trebuchet MS" w:eastAsia="Trebuchet MS" w:cs="Trebuchet MS"/>
          <w:b/>
          <w:bCs/>
          <w:color w:val="135355"/>
          <w:sz w:val="47"/>
          <w:szCs w:val="47"/>
          <w:highlight w:val="white"/>
          <w:lang w:val="ru-RU" w:bidi="ru-RU"/>
        </w:rPr>
        <w:t xml:space="preserve">Метод “Задание для Золушки”</w:t>
      </w:r>
    </w:p>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4529"/>
        <w:gridCol w:w="4529"/>
      </w:tblGrid>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Название метода</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en-US" w:bidi="ru-RU"/>
              </w:rPr>
              <w:t xml:space="preserve">“Задание для Золушки”</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цель</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Закрепление темы, совершенствование работы с текстовым документом</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численность</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класс</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время</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en-US" w:bidi="ru-RU"/>
              </w:rPr>
              <w:t xml:space="preserve">5-7 минут</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подготовка</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Прочитать текст</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проведение</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Детям предлагается внимательно прочитать текст, из текста выбрать предложения или отрывки, принадлежащие к разным авторам.</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примечание</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Работать можно индивидуально или в малых группах, в зависимости от особенностей класса</w:t>
            </w:r>
          </w:p>
        </w:tc>
      </w:tr>
    </w:tbl>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76" w:lineRule="auto"/>
        <w:ind w:left="0" w:right="0" w:firstLine="0"/>
        <w:jc w:val="left"/>
        <w:rPr>
          <w:rFonts w:ascii="Arial CYR" w:hAnsi="Arial CYR" w:eastAsia="Arial CYR" w:cs="Arial CYR"/>
          <w:b/>
          <w:bCs/>
          <w:color w:val="cc0000"/>
          <w:sz w:val="36"/>
          <w:szCs w:val="36"/>
          <w:highlight w:val="white"/>
          <w:lang w:val="ru-RU" w:bidi="ru-RU"/>
        </w:rPr>
      </w:pPr>
      <w:r>
        <w:rPr>
          <w:rFonts w:ascii="Arial CYR" w:hAnsi="Arial CYR" w:eastAsia="Arial CYR" w:cs="Arial CYR"/>
          <w:b/>
          <w:bCs/>
          <w:color w:val="cc0000"/>
          <w:sz w:val="36"/>
          <w:szCs w:val="36"/>
          <w:highlight w:val="white"/>
          <w:lang w:val="ru-RU" w:bidi="ru-RU"/>
        </w:rPr>
        <w:t xml:space="preserve">Метод “Опиши ситуацию”</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4529"/>
        <w:gridCol w:w="4529"/>
      </w:tblGrid>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Название метода</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en-US" w:bidi="ru-RU"/>
              </w:rPr>
              <w:t xml:space="preserve">“Опиши ситуацию”</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цель</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Проработать содержание темы</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численность</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Группы по 6-7 человек</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время</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en-US" w:bidi="ru-RU"/>
              </w:rPr>
              <w:t xml:space="preserve">10 минут</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подготовка</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Распечатать листы - задания для групп</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проведение</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Раздаются листы - задания по теме урока. В группах предполагается их проработать и обсудить.Затем от каждой группы выступающий сообщает о результатах своих исследований.</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примечание</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Можно задания представить в виде схем и рисунков</w:t>
            </w:r>
          </w:p>
        </w:tc>
      </w:tr>
    </w:tbl>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76" w:lineRule="auto"/>
        <w:ind w:left="0" w:right="0" w:firstLine="0"/>
        <w:jc w:val="left"/>
        <w:rPr>
          <w:rFonts w:ascii="Trebuchet MS" w:hAnsi="Trebuchet MS" w:eastAsia="Trebuchet MS" w:cs="Trebuchet MS"/>
          <w:b/>
          <w:bCs/>
          <w:color w:val="ff0000"/>
          <w:sz w:val="47"/>
          <w:szCs w:val="47"/>
          <w:highlight w:val="white"/>
          <w:u w:val="single"/>
          <w:lang w:val="ru-RU" w:bidi="ru-RU"/>
        </w:rPr>
      </w:pPr>
      <w:r>
        <w:rPr>
          <w:rFonts w:ascii="Trebuchet MS" w:hAnsi="Trebuchet MS" w:eastAsia="Trebuchet MS" w:cs="Trebuchet MS"/>
          <w:b/>
          <w:bCs/>
          <w:color w:val="ff0000"/>
          <w:sz w:val="47"/>
          <w:szCs w:val="47"/>
          <w:highlight w:val="white"/>
          <w:u w:val="single"/>
          <w:lang w:val="ru-RU" w:bidi="ru-RU"/>
        </w:rPr>
        <w:t xml:space="preserve">Метод “Ротация”</w:t>
      </w:r>
    </w:p>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295"/>
        <w:gridCol w:w="6585"/>
      </w:tblGrid>
      <w:tr>
        <w:trPr>
          <w:trHeight w:val="1"/>
        </w:trPr>
        <w:tc>
          <w:tcPr>
            <w:tcW w:w="229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 </w:t>
            </w:r>
            <w:r>
              <w:rPr>
                <w:rFonts w:ascii="Times New Roman CYR" w:hAnsi="Times New Roman CYR" w:eastAsia="Times New Roman CYR" w:cs="Times New Roman CYR"/>
                <w:color w:val="135355"/>
                <w:sz w:val="24"/>
                <w:szCs w:val="24"/>
                <w:highlight w:val="white"/>
                <w:lang w:val="ru-RU" w:bidi="ru-RU"/>
              </w:rPr>
              <w:t xml:space="preserve">Название метода</w:t>
            </w:r>
          </w:p>
        </w:tc>
        <w:tc>
          <w:tcPr>
            <w:tcW w:w="658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 </w:t>
            </w:r>
            <w:r>
              <w:rPr>
                <w:rFonts w:ascii="Times New Roman CYR" w:hAnsi="Times New Roman CYR" w:eastAsia="Times New Roman CYR" w:cs="Times New Roman CYR"/>
                <w:color w:val="135355"/>
                <w:sz w:val="24"/>
                <w:szCs w:val="24"/>
                <w:highlight w:val="white"/>
                <w:lang w:val="ru-RU" w:bidi="ru-RU"/>
              </w:rPr>
              <w:t xml:space="preserve">Метод </w:t>
            </w:r>
            <w:r>
              <w:rPr>
                <w:rFonts w:ascii="Times New Roman" w:hAnsi="Times New Roman" w:eastAsia="Times New Roman" w:cs="Times New Roman"/>
                <w:color w:val="135355"/>
                <w:sz w:val="24"/>
                <w:szCs w:val="24"/>
                <w:highlight w:val="white"/>
                <w:lang w:val="en-US" w:bidi="ru-RU"/>
              </w:rPr>
              <w:t xml:space="preserve">«</w:t>
            </w:r>
            <w:r>
              <w:rPr>
                <w:rFonts w:ascii="Times New Roman CYR" w:hAnsi="Times New Roman CYR" w:eastAsia="Times New Roman CYR" w:cs="Times New Roman CYR"/>
                <w:color w:val="135355"/>
                <w:sz w:val="24"/>
                <w:szCs w:val="24"/>
                <w:highlight w:val="white"/>
                <w:lang w:val="ru-RU" w:bidi="ru-RU"/>
              </w:rPr>
              <w:t xml:space="preserve">Ротация</w:t>
            </w:r>
            <w:r>
              <w:rPr>
                <w:rFonts w:ascii="Times New Roman" w:hAnsi="Times New Roman" w:eastAsia="Times New Roman" w:cs="Times New Roman"/>
                <w:color w:val="135355"/>
                <w:sz w:val="24"/>
                <w:szCs w:val="24"/>
                <w:highlight w:val="white"/>
                <w:lang w:val="en-US" w:bidi="ru-RU"/>
              </w:rPr>
              <w:t xml:space="preserve">»</w:t>
            </w:r>
          </w:p>
        </w:tc>
      </w:tr>
      <w:tr>
        <w:trPr>
          <w:trHeight w:val="1"/>
        </w:trPr>
        <w:tc>
          <w:tcPr>
            <w:tcW w:w="229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 </w:t>
            </w:r>
            <w:r>
              <w:rPr>
                <w:rFonts w:ascii="Times New Roman CYR" w:hAnsi="Times New Roman CYR" w:eastAsia="Times New Roman CYR" w:cs="Times New Roman CYR"/>
                <w:color w:val="135355"/>
                <w:sz w:val="24"/>
                <w:szCs w:val="24"/>
                <w:highlight w:val="white"/>
                <w:lang w:val="ru-RU" w:bidi="ru-RU"/>
              </w:rPr>
              <w:t xml:space="preserve">Цель</w:t>
            </w:r>
          </w:p>
        </w:tc>
        <w:tc>
          <w:tcPr>
            <w:tcW w:w="658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 </w:t>
            </w:r>
            <w:r>
              <w:rPr>
                <w:rFonts w:ascii="Times New Roman CYR" w:hAnsi="Times New Roman CYR" w:eastAsia="Times New Roman CYR" w:cs="Times New Roman CYR"/>
                <w:color w:val="135355"/>
                <w:sz w:val="24"/>
                <w:szCs w:val="24"/>
                <w:highlight w:val="white"/>
                <w:lang w:val="ru-RU" w:bidi="ru-RU"/>
              </w:rPr>
              <w:t xml:space="preserve">Актуализировать знания по изучаемой теме, развивать способности лаконично выражать своё мнение, реализовывать в процессе познавательной деятельности коммуникативные умения  </w:t>
            </w:r>
          </w:p>
        </w:tc>
      </w:tr>
      <w:tr>
        <w:trPr>
          <w:trHeight w:val="1"/>
        </w:trPr>
        <w:tc>
          <w:tcPr>
            <w:tcW w:w="229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 </w:t>
            </w:r>
            <w:r>
              <w:rPr>
                <w:rFonts w:ascii="Times New Roman CYR" w:hAnsi="Times New Roman CYR" w:eastAsia="Times New Roman CYR" w:cs="Times New Roman CYR"/>
                <w:color w:val="135355"/>
                <w:sz w:val="24"/>
                <w:szCs w:val="24"/>
                <w:highlight w:val="white"/>
                <w:lang w:val="ru-RU" w:bidi="ru-RU"/>
              </w:rPr>
              <w:t xml:space="preserve">Численность</w:t>
            </w:r>
          </w:p>
        </w:tc>
        <w:tc>
          <w:tcPr>
            <w:tcW w:w="658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 </w:t>
            </w:r>
            <w:r>
              <w:rPr>
                <w:rFonts w:ascii="Times New Roman CYR" w:hAnsi="Times New Roman CYR" w:eastAsia="Times New Roman CYR" w:cs="Times New Roman CYR"/>
                <w:color w:val="135355"/>
                <w:sz w:val="24"/>
                <w:szCs w:val="24"/>
                <w:highlight w:val="white"/>
                <w:lang w:val="ru-RU" w:bidi="ru-RU"/>
              </w:rPr>
              <w:t xml:space="preserve">весь класс</w:t>
            </w:r>
          </w:p>
        </w:tc>
      </w:tr>
      <w:tr>
        <w:trPr>
          <w:trHeight w:val="1"/>
        </w:trPr>
        <w:tc>
          <w:tcPr>
            <w:tcW w:w="229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 </w:t>
            </w:r>
            <w:r>
              <w:rPr>
                <w:rFonts w:ascii="Times New Roman CYR" w:hAnsi="Times New Roman CYR" w:eastAsia="Times New Roman CYR" w:cs="Times New Roman CYR"/>
                <w:color w:val="135355"/>
                <w:sz w:val="24"/>
                <w:szCs w:val="24"/>
                <w:highlight w:val="white"/>
                <w:lang w:val="ru-RU" w:bidi="ru-RU"/>
              </w:rPr>
              <w:t xml:space="preserve">Время </w:t>
            </w:r>
          </w:p>
        </w:tc>
        <w:tc>
          <w:tcPr>
            <w:tcW w:w="658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15  </w:t>
            </w:r>
            <w:r>
              <w:rPr>
                <w:rFonts w:ascii="Times New Roman CYR" w:hAnsi="Times New Roman CYR" w:eastAsia="Times New Roman CYR" w:cs="Times New Roman CYR"/>
                <w:color w:val="135355"/>
                <w:sz w:val="24"/>
                <w:szCs w:val="24"/>
                <w:highlight w:val="white"/>
                <w:lang w:val="ru-RU" w:bidi="ru-RU"/>
              </w:rPr>
              <w:t xml:space="preserve">минут </w:t>
            </w:r>
          </w:p>
        </w:tc>
      </w:tr>
      <w:tr>
        <w:trPr>
          <w:trHeight w:val="1"/>
        </w:trPr>
        <w:tc>
          <w:tcPr>
            <w:tcW w:w="229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 </w:t>
            </w:r>
            <w:r>
              <w:rPr>
                <w:rFonts w:ascii="Times New Roman CYR" w:hAnsi="Times New Roman CYR" w:eastAsia="Times New Roman CYR" w:cs="Times New Roman CYR"/>
                <w:color w:val="135355"/>
                <w:sz w:val="24"/>
                <w:szCs w:val="24"/>
                <w:highlight w:val="white"/>
                <w:lang w:val="ru-RU" w:bidi="ru-RU"/>
              </w:rPr>
              <w:t xml:space="preserve">Подготовка</w:t>
            </w:r>
          </w:p>
        </w:tc>
        <w:tc>
          <w:tcPr>
            <w:tcW w:w="658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135355"/>
                <w:sz w:val="24"/>
                <w:szCs w:val="24"/>
                <w:highlight w:val="white"/>
                <w:lang w:val="ru-RU" w:bidi="ru-RU"/>
              </w:rPr>
              <w:t xml:space="preserve">Плакаты или ватманы на стене, стикеры.</w:t>
            </w:r>
          </w:p>
        </w:tc>
      </w:tr>
      <w:tr>
        <w:trPr>
          <w:trHeight w:val="1"/>
        </w:trPr>
        <w:tc>
          <w:tcPr>
            <w:tcW w:w="229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 </w:t>
            </w:r>
            <w:r>
              <w:rPr>
                <w:rFonts w:ascii="Times New Roman CYR" w:hAnsi="Times New Roman CYR" w:eastAsia="Times New Roman CYR" w:cs="Times New Roman CYR"/>
                <w:color w:val="135355"/>
                <w:sz w:val="24"/>
                <w:szCs w:val="24"/>
                <w:highlight w:val="white"/>
                <w:lang w:val="ru-RU" w:bidi="ru-RU"/>
              </w:rPr>
              <w:t xml:space="preserve">Проведение</w:t>
            </w:r>
          </w:p>
        </w:tc>
        <w:tc>
          <w:tcPr>
            <w:tcW w:w="658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 </w:t>
            </w:r>
            <w:r>
              <w:rPr>
                <w:rFonts w:ascii="Times New Roman CYR" w:hAnsi="Times New Roman CYR" w:eastAsia="Times New Roman CYR" w:cs="Times New Roman CYR"/>
                <w:color w:val="135355"/>
                <w:sz w:val="24"/>
                <w:szCs w:val="24"/>
                <w:highlight w:val="white"/>
                <w:lang w:val="ru-RU" w:bidi="ru-RU"/>
              </w:rPr>
              <w:t xml:space="preserve">Учитель готовит ключевые вопросы по изучаемой теме, которые обсуждаются в группах (по одному на каждую группу).. Вопросы записываются на ватмане и вывешиваются на стенах в разных концах кабинета. Каждая группа в течении 5 минут отвечает на свой вопрос на стикерах, которые затем закрепляются на ватмане. В каждой группе можно выбрать спикера, который будет в дальнейшем защищать мнение группы. По сигналу учителя группы обходят развешенные плакаты, заслушивают ответы на ключевые вопросы и вносят свои корректировки в ответы. Обход продолжается до тех пор, пока каждая группа не вернётся к своему ватману. Затем проводится итоговое обсуждение ключевого вопроса в группах.</w:t>
            </w:r>
          </w:p>
        </w:tc>
      </w:tr>
      <w:tr>
        <w:trPr>
          <w:trHeight w:val="1"/>
        </w:trPr>
        <w:tc>
          <w:tcPr>
            <w:tcW w:w="229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 </w:t>
            </w:r>
            <w:r>
              <w:rPr>
                <w:rFonts w:ascii="Times New Roman CYR" w:hAnsi="Times New Roman CYR" w:eastAsia="Times New Roman CYR" w:cs="Times New Roman CYR"/>
                <w:color w:val="135355"/>
                <w:sz w:val="24"/>
                <w:szCs w:val="24"/>
                <w:highlight w:val="white"/>
                <w:lang w:val="ru-RU" w:bidi="ru-RU"/>
              </w:rPr>
              <w:t xml:space="preserve">Прмечание</w:t>
            </w:r>
          </w:p>
        </w:tc>
        <w:tc>
          <w:tcPr>
            <w:tcW w:w="658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 </w:t>
            </w:r>
            <w:r>
              <w:rPr>
                <w:rFonts w:ascii="Times New Roman CYR" w:hAnsi="Times New Roman CYR" w:eastAsia="Times New Roman CYR" w:cs="Times New Roman CYR"/>
                <w:color w:val="135355"/>
                <w:sz w:val="24"/>
                <w:szCs w:val="24"/>
                <w:highlight w:val="white"/>
                <w:lang w:val="ru-RU" w:bidi="ru-RU"/>
              </w:rPr>
              <w:t xml:space="preserve">Можно спикера и не выбирать. При этом корректировка проводится фломастером другого цвета. Каждая группа может учесть или проигнорировать мнение  своих одноклассников.</w:t>
            </w:r>
          </w:p>
        </w:tc>
      </w:tr>
    </w:tbl>
    <w:p>
      <w:pPr>
        <w:spacing w:before="0" w:after="0" w:line="276" w:lineRule="auto"/>
        <w:ind w:left="0" w:right="0" w:firstLine="0"/>
        <w:jc w:val="left"/>
        <w:rPr>
          <w:rFonts w:ascii="Trebuchet MS" w:hAnsi="Trebuchet MS" w:eastAsia="Trebuchet MS" w:cs="Trebuchet MS"/>
          <w:color w:val="135355"/>
          <w:sz w:val="47"/>
          <w:szCs w:val="47"/>
          <w:highlight w:val="white"/>
          <w:lang w:val="ru-RU" w:bidi="ru-RU"/>
        </w:rPr>
      </w:pPr>
      <w:r>
        <w:rPr>
          <w:rFonts w:ascii="Trebuchet MS" w:hAnsi="Trebuchet MS" w:eastAsia="Trebuchet MS" w:cs="Trebuchet MS"/>
          <w:color w:val="135355"/>
          <w:sz w:val="47"/>
          <w:szCs w:val="47"/>
          <w:highlight w:val="white"/>
          <w:lang w:val="ru-RU" w:bidi="ru-RU"/>
        </w:rPr>
        <w:t xml:space="preserve">Метод “Инфо-угадайка”</w:t>
      </w:r>
    </w:p>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r>
        <w:rPr>
          <w:rFonts w:ascii="Trebuchet MS" w:hAnsi="Trebuchet MS" w:eastAsia="Trebuchet MS" w:cs="Trebuchet MS"/>
          <w:b/>
          <w:bCs/>
          <w:color w:val="135355"/>
          <w:sz w:val="47"/>
          <w:szCs w:val="47"/>
          <w:highlight w:val="white"/>
          <w:lang w:val="en-US" w:bidi="ru-RU"/>
        </w:rPr>
        <w:t xml:space="preserve"> </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085"/>
        <w:gridCol w:w="6795"/>
      </w:tblGrid>
      <w:tr>
        <w:trPr>
          <w:trHeight w:val="1"/>
        </w:trPr>
        <w:tc>
          <w:tcPr>
            <w:tcW w:w="20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8"/>
                <w:szCs w:val="28"/>
                <w:highlight w:val="white"/>
                <w:lang w:val="ru-RU" w:bidi="ru-RU"/>
              </w:rPr>
              <w:t xml:space="preserve">Этап урока</w:t>
            </w:r>
          </w:p>
        </w:tc>
        <w:tc>
          <w:tcPr>
            <w:tcW w:w="6795" w:type="dxa"/>
            <w:tcBorders>
              <w:top w:val="single" w:color="000000" w:sz="6"/>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Times New Roman CYR" w:hAnsi="Times New Roman CYR" w:eastAsia="Times New Roman CYR" w:cs="Times New Roman CYR"/>
                <w:b/>
                <w:bCs/>
                <w:color w:val="135355"/>
                <w:sz w:val="28"/>
                <w:szCs w:val="28"/>
                <w:highlight w:val="white"/>
                <w:lang w:val="ru-RU" w:bidi="ru-RU"/>
              </w:rPr>
            </w:pPr>
            <w:r>
              <w:rPr>
                <w:rFonts w:ascii="Times New Roman CYR" w:hAnsi="Times New Roman CYR" w:eastAsia="Times New Roman CYR" w:cs="Times New Roman CYR"/>
                <w:b/>
                <w:bCs/>
                <w:color w:val="135355"/>
                <w:sz w:val="28"/>
                <w:szCs w:val="28"/>
                <w:highlight w:val="white"/>
                <w:lang w:val="ru-RU" w:bidi="ru-RU"/>
              </w:rPr>
              <w:t xml:space="preserve">Проработка содержания темы</w:t>
            </w:r>
          </w:p>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8"/>
                <w:szCs w:val="28"/>
                <w:highlight w:val="white"/>
                <w:lang w:val="en-US" w:bidi="ru-RU"/>
              </w:rPr>
              <w:t xml:space="preserve"> </w:t>
            </w:r>
          </w:p>
        </w:tc>
      </w:tr>
      <w:tr>
        <w:trPr>
          <w:trHeight w:val="1"/>
        </w:trPr>
        <w:tc>
          <w:tcPr>
            <w:tcW w:w="208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8"/>
                <w:szCs w:val="28"/>
                <w:highlight w:val="white"/>
                <w:lang w:val="ru-RU" w:bidi="ru-RU"/>
              </w:rPr>
              <w:t xml:space="preserve">Название метода</w:t>
            </w:r>
          </w:p>
        </w:tc>
        <w:tc>
          <w:tcPr>
            <w:tcW w:w="679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Times New Roman" w:hAnsi="Times New Roman" w:eastAsia="Times New Roman" w:cs="Times New Roman"/>
                <w:b/>
                <w:bCs/>
                <w:color w:val="135355"/>
                <w:sz w:val="28"/>
                <w:szCs w:val="28"/>
                <w:highlight w:val="white"/>
                <w:lang w:val="en-US" w:bidi="ru-RU"/>
              </w:rPr>
            </w:pPr>
            <w:r>
              <w:rPr>
                <w:rFonts w:ascii="Times New Roman" w:hAnsi="Times New Roman" w:eastAsia="Times New Roman" w:cs="Times New Roman"/>
                <w:b/>
                <w:bCs/>
                <w:color w:val="135355"/>
                <w:sz w:val="28"/>
                <w:szCs w:val="28"/>
                <w:highlight w:val="white"/>
                <w:lang w:val="en-US" w:bidi="ru-RU"/>
              </w:rPr>
              <w:t xml:space="preserve">«</w:t>
            </w:r>
            <w:r>
              <w:rPr>
                <w:rFonts w:ascii="Times New Roman CYR" w:hAnsi="Times New Roman CYR" w:eastAsia="Times New Roman CYR" w:cs="Times New Roman CYR"/>
                <w:b/>
                <w:bCs/>
                <w:color w:val="135355"/>
                <w:sz w:val="28"/>
                <w:szCs w:val="28"/>
                <w:highlight w:val="white"/>
                <w:lang w:val="ru-RU" w:bidi="ru-RU"/>
              </w:rPr>
              <w:t xml:space="preserve">Инфо-угадайка</w:t>
            </w:r>
            <w:r>
              <w:rPr>
                <w:rFonts w:ascii="Times New Roman" w:hAnsi="Times New Roman" w:eastAsia="Times New Roman" w:cs="Times New Roman"/>
                <w:b/>
                <w:bCs/>
                <w:color w:val="135355"/>
                <w:sz w:val="28"/>
                <w:szCs w:val="28"/>
                <w:highlight w:val="white"/>
                <w:lang w:val="en-US" w:bidi="ru-RU"/>
              </w:rPr>
              <w:t xml:space="preserve">» </w:t>
            </w:r>
          </w:p>
          <w:p>
            <w:pPr>
              <w:spacing w:before="0" w:after="0" w:line="276" w:lineRule="auto"/>
              <w:ind w:left="0" w:right="0" w:firstLine="0"/>
              <w:jc w:val="left"/>
              <w:rPr>
                <w:rFonts w:ascii="Calibri" w:hAnsi="Calibri" w:eastAsia="Calibri" w:cs="Calibri"/>
                <w:sz w:val="22"/>
                <w:szCs w:val="22"/>
                <w:lang w:val="en-US" w:bidi="ru-RU"/>
              </w:rPr>
            </w:pPr>
          </w:p>
        </w:tc>
      </w:tr>
      <w:tr>
        <w:trPr>
          <w:trHeight w:val="1"/>
        </w:trPr>
        <w:tc>
          <w:tcPr>
            <w:tcW w:w="208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8"/>
                <w:szCs w:val="28"/>
                <w:highlight w:val="white"/>
                <w:lang w:val="ru-RU" w:bidi="ru-RU"/>
              </w:rPr>
              <w:t xml:space="preserve">Цель</w:t>
            </w:r>
          </w:p>
        </w:tc>
        <w:tc>
          <w:tcPr>
            <w:tcW w:w="679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Times New Roman CYR" w:hAnsi="Times New Roman CYR" w:eastAsia="Times New Roman CYR" w:cs="Times New Roman CYR"/>
                <w:b/>
                <w:bCs/>
                <w:color w:val="135355"/>
                <w:sz w:val="28"/>
                <w:szCs w:val="28"/>
                <w:highlight w:val="white"/>
                <w:lang w:val="ru-RU" w:bidi="ru-RU"/>
              </w:rPr>
            </w:pPr>
            <w:r>
              <w:rPr>
                <w:rFonts w:ascii="Times New Roman CYR" w:hAnsi="Times New Roman CYR" w:eastAsia="Times New Roman CYR" w:cs="Times New Roman CYR"/>
                <w:b/>
                <w:bCs/>
                <w:color w:val="135355"/>
                <w:sz w:val="28"/>
                <w:szCs w:val="28"/>
                <w:highlight w:val="white"/>
                <w:lang w:val="ru-RU" w:bidi="ru-RU"/>
              </w:rPr>
              <w:t xml:space="preserve">представление нового материала, структурирование материала, оживление внимания обучающихся. </w:t>
            </w:r>
          </w:p>
          <w:p>
            <w:pPr>
              <w:spacing w:before="0" w:after="0" w:line="276" w:lineRule="auto"/>
              <w:ind w:left="0" w:right="0" w:firstLine="0"/>
              <w:jc w:val="left"/>
              <w:rPr>
                <w:rFonts w:ascii="Calibri" w:hAnsi="Calibri" w:eastAsia="Calibri" w:cs="Calibri"/>
                <w:sz w:val="22"/>
                <w:szCs w:val="22"/>
                <w:lang w:val="en-US" w:bidi="ru-RU"/>
              </w:rPr>
            </w:pPr>
          </w:p>
        </w:tc>
      </w:tr>
      <w:tr>
        <w:trPr>
          <w:trHeight w:val="1"/>
        </w:trPr>
        <w:tc>
          <w:tcPr>
            <w:tcW w:w="208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8"/>
                <w:szCs w:val="28"/>
                <w:highlight w:val="white"/>
                <w:lang w:val="ru-RU" w:bidi="ru-RU"/>
              </w:rPr>
              <w:t xml:space="preserve">Численность</w:t>
            </w:r>
          </w:p>
        </w:tc>
        <w:tc>
          <w:tcPr>
            <w:tcW w:w="679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8"/>
                <w:szCs w:val="28"/>
                <w:highlight w:val="white"/>
                <w:lang w:val="ru-RU" w:bidi="ru-RU"/>
              </w:rPr>
              <w:t xml:space="preserve">Весь класс</w:t>
            </w:r>
          </w:p>
        </w:tc>
      </w:tr>
      <w:tr>
        <w:trPr>
          <w:trHeight w:val="1"/>
        </w:trPr>
        <w:tc>
          <w:tcPr>
            <w:tcW w:w="208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Times New Roman CYR" w:hAnsi="Times New Roman CYR" w:eastAsia="Times New Roman CYR" w:cs="Times New Roman CYR"/>
                <w:b/>
                <w:bCs/>
                <w:color w:val="135355"/>
                <w:sz w:val="28"/>
                <w:szCs w:val="28"/>
                <w:highlight w:val="white"/>
                <w:lang w:val="ru-RU" w:bidi="ru-RU"/>
              </w:rPr>
            </w:pPr>
            <w:r>
              <w:rPr>
                <w:rFonts w:ascii="Times New Roman CYR" w:hAnsi="Times New Roman CYR" w:eastAsia="Times New Roman CYR" w:cs="Times New Roman CYR"/>
                <w:b/>
                <w:bCs/>
                <w:color w:val="135355"/>
                <w:sz w:val="28"/>
                <w:szCs w:val="28"/>
                <w:highlight w:val="white"/>
                <w:lang w:val="ru-RU" w:bidi="ru-RU"/>
              </w:rPr>
              <w:t xml:space="preserve">Время</w:t>
            </w:r>
          </w:p>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8"/>
                <w:szCs w:val="28"/>
                <w:highlight w:val="white"/>
                <w:lang w:val="en-US" w:bidi="ru-RU"/>
              </w:rPr>
              <w:t xml:space="preserve"> </w:t>
            </w:r>
          </w:p>
        </w:tc>
        <w:tc>
          <w:tcPr>
            <w:tcW w:w="679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8"/>
                <w:szCs w:val="28"/>
                <w:highlight w:val="white"/>
                <w:lang w:val="en-US" w:bidi="ru-RU"/>
              </w:rPr>
              <w:t xml:space="preserve">15-20 </w:t>
            </w:r>
            <w:r>
              <w:rPr>
                <w:rFonts w:ascii="Times New Roman CYR" w:hAnsi="Times New Roman CYR" w:eastAsia="Times New Roman CYR" w:cs="Times New Roman CYR"/>
                <w:b/>
                <w:bCs/>
                <w:color w:val="135355"/>
                <w:sz w:val="28"/>
                <w:szCs w:val="28"/>
                <w:highlight w:val="white"/>
                <w:lang w:val="ru-RU" w:bidi="ru-RU"/>
              </w:rPr>
              <w:t xml:space="preserve">минут</w:t>
            </w:r>
          </w:p>
        </w:tc>
      </w:tr>
      <w:tr>
        <w:trPr>
          <w:trHeight w:val="1"/>
        </w:trPr>
        <w:tc>
          <w:tcPr>
            <w:tcW w:w="208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8"/>
                <w:szCs w:val="28"/>
                <w:highlight w:val="white"/>
                <w:lang w:val="ru-RU" w:bidi="ru-RU"/>
              </w:rPr>
              <w:t xml:space="preserve">Подготовка</w:t>
            </w:r>
          </w:p>
        </w:tc>
        <w:tc>
          <w:tcPr>
            <w:tcW w:w="679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8"/>
                <w:szCs w:val="28"/>
                <w:highlight w:val="white"/>
                <w:lang w:val="ru-RU" w:bidi="ru-RU"/>
              </w:rPr>
              <w:t xml:space="preserve">Материал: подготовленный лист ватмана, цветные маркеры. </w:t>
            </w:r>
          </w:p>
        </w:tc>
      </w:tr>
      <w:tr>
        <w:trPr>
          <w:trHeight w:val="1"/>
        </w:trPr>
        <w:tc>
          <w:tcPr>
            <w:tcW w:w="208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8"/>
                <w:szCs w:val="28"/>
                <w:highlight w:val="white"/>
                <w:lang w:val="ru-RU" w:bidi="ru-RU"/>
              </w:rPr>
              <w:t xml:space="preserve">Проведение</w:t>
            </w:r>
          </w:p>
        </w:tc>
        <w:tc>
          <w:tcPr>
            <w:tcW w:w="679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Times New Roman CYR" w:hAnsi="Times New Roman CYR" w:eastAsia="Times New Roman CYR" w:cs="Times New Roman CYR"/>
                <w:b/>
                <w:bCs/>
                <w:color w:val="135355"/>
                <w:sz w:val="28"/>
                <w:szCs w:val="28"/>
                <w:highlight w:val="white"/>
                <w:lang w:val="ru-RU" w:bidi="ru-RU"/>
              </w:rPr>
            </w:pPr>
            <w:r>
              <w:rPr>
                <w:rFonts w:ascii="Times New Roman CYR" w:hAnsi="Times New Roman CYR" w:eastAsia="Times New Roman CYR" w:cs="Times New Roman CYR"/>
                <w:b/>
                <w:bCs/>
                <w:color w:val="135355"/>
                <w:sz w:val="28"/>
                <w:szCs w:val="28"/>
                <w:highlight w:val="white"/>
                <w:lang w:val="ru-RU" w:bidi="ru-RU"/>
              </w:rPr>
              <w:t xml:space="preserve">Учитель называет тему своего сообщения. На стене прикреплен лист ватмана, в его центре указано название темы. Остальное пространство листа разделено на секторы, пронумерованные, но пока не заполненные. Начиная с сектора 1, учитель вписывает в сектор название раздела темы, о котором он сейчас начнет говорить в ходе сообщения. Обучающимся предлагается обдумать, о каких аспектах темы, возможно, далее пойдет речь в докладе. Затем учитель раскрывает тему, а в сектор вписываются наиболее существенные моменты первого раздела (можно записывать темы и ключевые моменты маркерами разных цветов). Они вносятся на плакат по ходу сообщения. Закончив изложение материала по первому разделу темы, учитель вписывает во второй сектор название второго раздела темы, и так далее. </w:t>
            </w:r>
          </w:p>
          <w:p>
            <w:pPr>
              <w:spacing w:before="0" w:after="0" w:line="276" w:lineRule="auto"/>
              <w:ind w:left="0" w:right="0" w:firstLine="0"/>
              <w:jc w:val="left"/>
              <w:rPr>
                <w:rFonts w:ascii="Times New Roman CYR" w:hAnsi="Times New Roman CYR" w:eastAsia="Times New Roman CYR" w:cs="Times New Roman CYR"/>
                <w:b/>
                <w:bCs/>
                <w:color w:val="135355"/>
                <w:sz w:val="28"/>
                <w:szCs w:val="28"/>
                <w:highlight w:val="white"/>
                <w:lang w:val="ru-RU" w:bidi="ru-RU"/>
              </w:rPr>
            </w:pPr>
            <w:r>
              <w:rPr>
                <w:rFonts w:ascii="Times New Roman CYR" w:hAnsi="Times New Roman CYR" w:eastAsia="Times New Roman CYR" w:cs="Times New Roman CYR"/>
                <w:b/>
                <w:bCs/>
                <w:color w:val="135355"/>
                <w:sz w:val="28"/>
                <w:szCs w:val="28"/>
                <w:highlight w:val="white"/>
                <w:lang w:val="ru-RU" w:bidi="ru-RU"/>
              </w:rPr>
              <w:t xml:space="preserve">Таким образом, наглядно и в четко структурированном виде представляется весь новый материал, выделяются его ключевые моменты. Существующие на момент начала презентации "белые пятна" по данной теме постепенно заполняются. </w:t>
            </w:r>
          </w:p>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8"/>
                <w:szCs w:val="28"/>
                <w:highlight w:val="white"/>
                <w:lang w:val="ru-RU" w:bidi="ru-RU"/>
              </w:rPr>
              <w:t xml:space="preserve">В конце презентации учитель задает вопрос, действительно ли им были затронуты все ожидавшиеся разделы, и не осталось ли каких-то не упомянутых аспектов темы. После презентации возможно проведение краткого обсуждения по теме и, при наличии вопросов у обучающихся, учитель дает ответы на них. </w:t>
            </w:r>
          </w:p>
        </w:tc>
      </w:tr>
      <w:tr>
        <w:trPr>
          <w:trHeight w:val="1"/>
        </w:trPr>
        <w:tc>
          <w:tcPr>
            <w:tcW w:w="208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8"/>
                <w:szCs w:val="28"/>
                <w:highlight w:val="white"/>
                <w:lang w:val="ru-RU" w:bidi="ru-RU"/>
              </w:rPr>
              <w:t xml:space="preserve">примечание</w:t>
            </w:r>
          </w:p>
        </w:tc>
        <w:tc>
          <w:tcPr>
            <w:tcW w:w="679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8"/>
                <w:szCs w:val="28"/>
                <w:highlight w:val="white"/>
                <w:lang w:val="ru-RU" w:bidi="ru-RU"/>
              </w:rPr>
              <w:t xml:space="preserve">Этот метод изложения материала помогает обучающимся следить за аргументацией учителя и видеть актуальный в данный момент рассказа аспект темы. Отчетливое разделение общего потока информации способствует лучшему восприятию. "Белые пятна" стимулируют - многие участники начнут обдумывать, какими будут следующие, пока не обозначенные разделы темы.</w:t>
            </w:r>
          </w:p>
        </w:tc>
      </w:tr>
    </w:tbl>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76" w:lineRule="auto"/>
        <w:ind w:left="0" w:right="0" w:firstLine="0"/>
        <w:jc w:val="left"/>
        <w:rPr>
          <w:rFonts w:ascii="Verdana" w:hAnsi="Verdana" w:eastAsia="Verdana" w:cs="Verdana"/>
          <w:color w:val="ff0000"/>
          <w:sz w:val="36"/>
          <w:szCs w:val="36"/>
          <w:lang w:val="ru-RU" w:bidi="ru-RU"/>
        </w:rPr>
      </w:pPr>
      <w:r>
        <w:rPr>
          <w:rFonts w:ascii="Verdana" w:hAnsi="Verdana" w:eastAsia="Verdana" w:cs="Verdana"/>
          <w:color w:val="ff0000"/>
          <w:sz w:val="36"/>
          <w:szCs w:val="36"/>
          <w:lang w:val="ru-RU" w:bidi="ru-RU"/>
        </w:rPr>
        <w:t xml:space="preserve">Элементы методики “Шесть пар обуви действия”</w:t>
      </w:r>
    </w:p>
    <w:p>
      <w:pPr>
        <w:spacing w:before="0" w:after="0" w:line="276" w:lineRule="auto"/>
        <w:ind w:left="0" w:right="0" w:firstLine="0"/>
        <w:jc w:val="left"/>
        <w:rPr>
          <w:rFonts w:ascii="Arial" w:hAnsi="Arial" w:eastAsia="Arial" w:cs="Arial"/>
          <w:sz w:val="22"/>
          <w:szCs w:val="22"/>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240"/>
        <w:gridCol w:w="6800"/>
      </w:tblGrid>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ru-RU" w:bidi="ru-RU"/>
              </w:rPr>
              <w:t xml:space="preserve">Название </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lang w:val="ru-RU" w:bidi="ru-RU"/>
              </w:rPr>
              <w:t xml:space="preserve">Шесть пар обуви действия (Эдвард де Боно)</w:t>
            </w:r>
          </w:p>
        </w:tc>
      </w:tr>
      <w:tr>
        <w:trPr>
          <w:trHeight w:val="140"/>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Цель</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Познакомить и развить способность использовать и творчески комбинировать характерные стили поведения при “решении учебных проблем” на занятии и в жизни</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Численность</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Весь класс</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Время </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en-US" w:bidi="ru-RU"/>
              </w:rPr>
              <w:t xml:space="preserve">20-25 мин</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Подготовка</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Педагог заранее готовиться: “превращает” часть лекционного материала в проблемные мини-задания (4-7), распечатывает их и карточки, символизирующие обувь с описанием характерного для нее стиля поведения (берется из описания методики)</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Проведение</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Педагог предлагает ребятам разбиться на группы по количеству заданий. Представитель каждой группы вытягивает 1 карточку с заданием и 2 карточки с разными видами обуви. Исходя из описания характерных стилей поведения группы решают учебные проблемы</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Примечание</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Описание данной методики Эдварда де Боно часто встречается на сайтах. </w:t>
            </w:r>
            <w:hyperlink r:id="rId56">
              <w:r>
                <w:rPr>
                  <w:rFonts w:ascii="Verdana" w:hAnsi="Verdana" w:eastAsia="Verdana" w:cs="Verdana"/>
                  <w:color w:val="1155cc"/>
                  <w:sz w:val="20"/>
                  <w:szCs w:val="20"/>
                  <w:highlight w:val="white"/>
                  <w:u w:val="single"/>
                  <w:lang w:val="ru-RU" w:bidi="ru-RU"/>
                </w:rPr>
                <w:t xml:space="preserve">Изданы небольшие недорогие  покетные книги</w:t>
              </w:r>
            </w:hyperlink>
          </w:p>
        </w:tc>
      </w:tr>
    </w:tbl>
    <w:p>
      <w:pPr>
        <w:spacing w:before="0" w:after="0" w:line="240" w:lineRule="atLeast"/>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40" w:lineRule="atLeast"/>
        <w:ind w:left="0" w:right="0" w:firstLine="0"/>
        <w:jc w:val="left"/>
        <w:rPr>
          <w:rFonts w:ascii="Trebuchet MS" w:hAnsi="Trebuchet MS" w:eastAsia="Trebuchet MS" w:cs="Trebuchet MS"/>
          <w:b/>
          <w:bCs/>
          <w:color w:val="135355"/>
          <w:sz w:val="47"/>
          <w:szCs w:val="47"/>
          <w:highlight w:val="white"/>
          <w:lang w:val="ru-RU" w:bidi="ru-RU"/>
        </w:rPr>
      </w:pPr>
      <w:r>
        <w:rPr>
          <w:rFonts w:ascii="Trebuchet MS" w:hAnsi="Trebuchet MS" w:eastAsia="Trebuchet MS" w:cs="Trebuchet MS"/>
          <w:b/>
          <w:bCs/>
          <w:color w:val="135355"/>
          <w:sz w:val="47"/>
          <w:szCs w:val="47"/>
          <w:highlight w:val="white"/>
          <w:lang w:val="ru-RU" w:bidi="ru-RU"/>
        </w:rPr>
        <w:t xml:space="preserve">Подведение итогов</w:t>
      </w: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868"/>
        <w:gridCol w:w="7156"/>
      </w:tblGrid>
      <w:tr>
        <w:trPr>
          <w:trHeight w:val="1"/>
        </w:trPr>
        <w:tc>
          <w:tcPr>
            <w:tcW w:w="1868"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Times New Roman CYR" w:hAnsi="Times New Roman CYR" w:eastAsia="Times New Roman CYR" w:cs="Times New Roman CYR"/>
                <w:color w:val="403152"/>
                <w:sz w:val="24"/>
                <w:szCs w:val="24"/>
                <w:lang w:val="ru-RU" w:bidi="ru-RU"/>
              </w:rPr>
            </w:pPr>
            <w:r>
              <w:rPr>
                <w:rFonts w:ascii="Times New Roman CYR" w:hAnsi="Times New Roman CYR" w:eastAsia="Times New Roman CYR" w:cs="Times New Roman CYR"/>
                <w:color w:val="403152"/>
                <w:sz w:val="24"/>
                <w:szCs w:val="24"/>
                <w:lang w:val="ru-RU" w:bidi="ru-RU"/>
              </w:rPr>
              <w:t xml:space="preserve">Этап урока</w:t>
            </w:r>
          </w:p>
          <w:p>
            <w:pPr>
              <w:spacing w:before="0" w:after="0" w:line="276" w:lineRule="auto"/>
              <w:ind w:left="-40" w:right="0" w:firstLine="70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w:t>
            </w:r>
          </w:p>
        </w:tc>
        <w:tc>
          <w:tcPr>
            <w:tcW w:w="7156" w:type="dxa"/>
            <w:tcBorders>
              <w:top w:val="single" w:color="000000" w:sz="6"/>
              <w:left w:val="none"/>
              <w:bottom w:val="single" w:color="000000" w:sz="6"/>
              <w:right w:val="single" w:color="000000" w:sz="6"/>
            </w:tcBorders>
            <w:shd w:color="000000"/>
            <w:textDirection w:val="lrTb"/>
            <w:vAlign w:val="top"/>
          </w:tcPr>
          <w:p>
            <w:pPr>
              <w:spacing w:before="0" w:after="0" w:line="276" w:lineRule="auto"/>
              <w:ind w:left="-40" w:right="0" w:firstLine="0"/>
              <w:jc w:val="both"/>
              <w:rPr>
                <w:rFonts w:ascii="Times New Roman CYR" w:hAnsi="Times New Roman CYR" w:eastAsia="Times New Roman CYR" w:cs="Times New Roman CYR"/>
                <w:b/>
                <w:bCs/>
                <w:i/>
                <w:iCs/>
                <w:color w:val="4f81bd"/>
                <w:sz w:val="36"/>
                <w:szCs w:val="36"/>
                <w:lang w:val="ru-RU" w:bidi="ru-RU"/>
              </w:rPr>
            </w:pPr>
            <w:r>
              <w:rPr>
                <w:rFonts w:ascii="Times New Roman" w:hAnsi="Times New Roman" w:eastAsia="Times New Roman" w:cs="Times New Roman"/>
                <w:b/>
                <w:bCs/>
                <w:i/>
                <w:iCs/>
                <w:color w:val="4f81bd"/>
                <w:sz w:val="28"/>
                <w:szCs w:val="28"/>
                <w:lang w:val="en-US" w:bidi="ru-RU"/>
              </w:rPr>
              <w:t xml:space="preserve">7.  </w:t>
            </w:r>
            <w:r>
              <w:rPr>
                <w:rFonts w:ascii="Times New Roman" w:hAnsi="Times New Roman" w:eastAsia="Times New Roman" w:cs="Times New Roman"/>
                <w:b/>
                <w:bCs/>
                <w:i/>
                <w:iCs/>
                <w:color w:val="4f81bd"/>
                <w:sz w:val="36"/>
                <w:szCs w:val="36"/>
                <w:lang w:val="en-US" w:bidi="ru-RU"/>
              </w:rPr>
              <w:t xml:space="preserve"> </w:t>
            </w:r>
            <w:r>
              <w:rPr>
                <w:rFonts w:ascii="Times New Roman CYR" w:hAnsi="Times New Roman CYR" w:eastAsia="Times New Roman CYR" w:cs="Times New Roman CYR"/>
                <w:b/>
                <w:bCs/>
                <w:i/>
                <w:iCs/>
                <w:color w:val="4f81bd"/>
                <w:sz w:val="36"/>
                <w:szCs w:val="36"/>
                <w:lang w:val="ru-RU" w:bidi="ru-RU"/>
              </w:rPr>
              <w:t xml:space="preserve">Подведение итогов. Кикина И.А.</w:t>
            </w:r>
          </w:p>
          <w:p>
            <w:pPr>
              <w:spacing w:before="0" w:after="0" w:line="276" w:lineRule="auto"/>
              <w:ind w:left="-4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i/>
                <w:iCs/>
                <w:color w:val="4f81bd"/>
                <w:sz w:val="36"/>
                <w:szCs w:val="36"/>
                <w:lang w:val="ru-RU" w:bidi="ru-RU"/>
              </w:rPr>
              <w:t xml:space="preserve">Метод </w:t>
            </w:r>
            <w:r>
              <w:rPr>
                <w:rFonts w:ascii="Times New Roman" w:hAnsi="Times New Roman" w:eastAsia="Times New Roman" w:cs="Times New Roman"/>
                <w:b/>
                <w:bCs/>
                <w:i/>
                <w:iCs/>
                <w:color w:val="4f81bd"/>
                <w:sz w:val="36"/>
                <w:szCs w:val="36"/>
                <w:lang w:val="en-US" w:bidi="ru-RU"/>
              </w:rPr>
              <w:t xml:space="preserve">«</w:t>
            </w:r>
            <w:r>
              <w:rPr>
                <w:rFonts w:ascii="Times New Roman CYR" w:hAnsi="Times New Roman CYR" w:eastAsia="Times New Roman CYR" w:cs="Times New Roman CYR"/>
                <w:b/>
                <w:bCs/>
                <w:i/>
                <w:iCs/>
                <w:color w:val="4f81bd"/>
                <w:sz w:val="36"/>
                <w:szCs w:val="36"/>
                <w:u w:val="single"/>
                <w:lang w:val="ru-RU" w:bidi="ru-RU"/>
              </w:rPr>
              <w:t xml:space="preserve">Рекомендации</w:t>
            </w:r>
            <w:r>
              <w:rPr>
                <w:rFonts w:ascii="Times New Roman CYR" w:hAnsi="Times New Roman CYR" w:eastAsia="Times New Roman CYR" w:cs="Times New Roman CYR"/>
                <w:b/>
                <w:bCs/>
                <w:i/>
                <w:iCs/>
                <w:color w:val="4f81bd"/>
                <w:sz w:val="36"/>
                <w:szCs w:val="36"/>
                <w:lang w:val="ru-RU" w:bidi="ru-RU"/>
              </w:rPr>
              <w:t xml:space="preserve"> для владельцев животных</w:t>
            </w:r>
            <w:r>
              <w:rPr>
                <w:rFonts w:ascii="Times New Roman" w:hAnsi="Times New Roman" w:eastAsia="Times New Roman" w:cs="Times New Roman"/>
                <w:b/>
                <w:bCs/>
                <w:i/>
                <w:iCs/>
                <w:color w:val="4f81bd"/>
                <w:sz w:val="36"/>
                <w:szCs w:val="36"/>
                <w:lang w:val="en-US" w:bidi="ru-RU"/>
              </w:rPr>
              <w:t xml:space="preserve">»</w:t>
            </w:r>
          </w:p>
        </w:tc>
      </w:tr>
      <w:tr>
        <w:trPr>
          <w:trHeight w:val="1"/>
        </w:trPr>
        <w:tc>
          <w:tcPr>
            <w:tcW w:w="1868"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32"/>
                <w:szCs w:val="32"/>
                <w:lang w:val="ru-RU" w:bidi="ru-RU"/>
              </w:rPr>
              <w:t xml:space="preserve">Цель</w:t>
            </w:r>
          </w:p>
        </w:tc>
        <w:tc>
          <w:tcPr>
            <w:tcW w:w="7156"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Подвести итоги занятия. Закрепить изученную информацию,  получить навыки просветительской деятельности среди владельцев животных, разных форм собственности, оценить обратную связь от учеников,  от прошедшего урока по результату работы</w:t>
            </w:r>
          </w:p>
        </w:tc>
      </w:tr>
      <w:tr>
        <w:trPr>
          <w:trHeight w:val="1"/>
        </w:trPr>
        <w:tc>
          <w:tcPr>
            <w:tcW w:w="1868"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32"/>
                <w:szCs w:val="32"/>
                <w:lang w:val="ru-RU" w:bidi="ru-RU"/>
              </w:rPr>
              <w:t xml:space="preserve">Численность</w:t>
            </w:r>
          </w:p>
        </w:tc>
        <w:tc>
          <w:tcPr>
            <w:tcW w:w="7156"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Малыми группами по 2-3 человека</w:t>
            </w:r>
          </w:p>
        </w:tc>
      </w:tr>
      <w:tr>
        <w:trPr>
          <w:trHeight w:val="1"/>
        </w:trPr>
        <w:tc>
          <w:tcPr>
            <w:tcW w:w="1868"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32"/>
                <w:szCs w:val="32"/>
                <w:lang w:val="ru-RU" w:bidi="ru-RU"/>
              </w:rPr>
              <w:t xml:space="preserve">Время</w:t>
            </w:r>
          </w:p>
        </w:tc>
        <w:tc>
          <w:tcPr>
            <w:tcW w:w="7156"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5- 7 </w:t>
            </w:r>
            <w:r>
              <w:rPr>
                <w:rFonts w:ascii="Times New Roman CYR" w:hAnsi="Times New Roman CYR" w:eastAsia="Times New Roman CYR" w:cs="Times New Roman CYR"/>
                <w:sz w:val="24"/>
                <w:szCs w:val="24"/>
                <w:lang w:val="ru-RU" w:bidi="ru-RU"/>
              </w:rPr>
              <w:t xml:space="preserve">минут</w:t>
            </w:r>
          </w:p>
        </w:tc>
      </w:tr>
      <w:tr>
        <w:trPr>
          <w:trHeight w:val="1"/>
        </w:trPr>
        <w:tc>
          <w:tcPr>
            <w:tcW w:w="1868"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32"/>
                <w:szCs w:val="32"/>
                <w:lang w:val="ru-RU" w:bidi="ru-RU"/>
              </w:rPr>
              <w:t xml:space="preserve">Подготовка</w:t>
            </w:r>
          </w:p>
        </w:tc>
        <w:tc>
          <w:tcPr>
            <w:tcW w:w="7156"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Times New Roman CYR" w:hAnsi="Times New Roman CYR" w:eastAsia="Times New Roman CYR" w:cs="Times New Roman CYR"/>
                <w:sz w:val="32"/>
                <w:szCs w:val="32"/>
                <w:lang w:val="ru-RU" w:bidi="ru-RU"/>
              </w:rPr>
            </w:pPr>
            <w:r>
              <w:rPr>
                <w:rFonts w:ascii="Times New Roman CYR" w:hAnsi="Times New Roman CYR" w:eastAsia="Times New Roman CYR" w:cs="Times New Roman CYR"/>
                <w:sz w:val="32"/>
                <w:szCs w:val="32"/>
                <w:lang w:val="ru-RU" w:bidi="ru-RU"/>
              </w:rPr>
              <w:t xml:space="preserve">Учащимся выдаются бланки – памятки </w:t>
            </w:r>
            <w:r>
              <w:rPr>
                <w:rFonts w:ascii="Times New Roman" w:hAnsi="Times New Roman" w:eastAsia="Times New Roman" w:cs="Times New Roman"/>
                <w:sz w:val="32"/>
                <w:szCs w:val="32"/>
                <w:lang w:val="en-US" w:bidi="ru-RU"/>
              </w:rPr>
              <w:t xml:space="preserve">«</w:t>
            </w:r>
            <w:r>
              <w:rPr>
                <w:rFonts w:ascii="Times New Roman CYR" w:hAnsi="Times New Roman CYR" w:eastAsia="Times New Roman CYR" w:cs="Times New Roman CYR"/>
                <w:sz w:val="32"/>
                <w:szCs w:val="32"/>
                <w:lang w:val="ru-RU" w:bidi="ru-RU"/>
              </w:rPr>
              <w:t xml:space="preserve">Рекомендации для владельцев ……..(указан вид животных, подверженных болезни исходя из темы урока), состав групп   меняется, выдается задание разработать рекомендации по профилактике заболевания у разных групп животных или  что делать владельцу животного в случае обнаружения болезни.</w:t>
            </w:r>
          </w:p>
          <w:p>
            <w:pPr>
              <w:spacing w:before="0" w:after="0" w:line="276" w:lineRule="auto"/>
              <w:ind w:left="-40" w:right="0" w:firstLine="0"/>
              <w:jc w:val="left"/>
              <w:rPr>
                <w:rFonts w:ascii="Calibri" w:hAnsi="Calibri" w:eastAsia="Calibri" w:cs="Calibri"/>
                <w:sz w:val="22"/>
                <w:szCs w:val="22"/>
                <w:lang w:val="en-US" w:bidi="ru-RU"/>
              </w:rPr>
            </w:pPr>
            <w:r>
              <w:rPr>
                <w:rFonts w:ascii="Times New Roman" w:hAnsi="Times New Roman" w:eastAsia="Times New Roman" w:cs="Times New Roman"/>
                <w:sz w:val="32"/>
                <w:szCs w:val="32"/>
                <w:lang w:val="en-US" w:bidi="ru-RU"/>
              </w:rPr>
              <w:t xml:space="preserve"> </w:t>
            </w:r>
          </w:p>
        </w:tc>
      </w:tr>
      <w:tr>
        <w:trPr>
          <w:trHeight w:val="1"/>
        </w:trPr>
        <w:tc>
          <w:tcPr>
            <w:tcW w:w="1868"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32"/>
                <w:szCs w:val="32"/>
                <w:lang w:val="ru-RU" w:bidi="ru-RU"/>
              </w:rPr>
              <w:t xml:space="preserve">Проведение</w:t>
            </w:r>
          </w:p>
        </w:tc>
        <w:tc>
          <w:tcPr>
            <w:tcW w:w="7156"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Times New Roman CYR" w:hAnsi="Times New Roman CYR" w:eastAsia="Times New Roman CYR" w:cs="Times New Roman CYR"/>
                <w:sz w:val="32"/>
                <w:szCs w:val="32"/>
                <w:lang w:val="ru-RU" w:bidi="ru-RU"/>
              </w:rPr>
            </w:pPr>
            <w:r>
              <w:rPr>
                <w:rFonts w:ascii="Times New Roman" w:hAnsi="Times New Roman" w:eastAsia="Times New Roman" w:cs="Times New Roman"/>
                <w:sz w:val="32"/>
                <w:szCs w:val="32"/>
                <w:lang w:val="en-US" w:bidi="ru-RU"/>
              </w:rPr>
              <w:t xml:space="preserve">1.</w:t>
            </w:r>
            <w:r>
              <w:rPr>
                <w:rFonts w:ascii="Times New Roman CYR" w:hAnsi="Times New Roman CYR" w:eastAsia="Times New Roman CYR" w:cs="Times New Roman CYR"/>
                <w:sz w:val="32"/>
                <w:szCs w:val="32"/>
                <w:lang w:val="ru-RU" w:bidi="ru-RU"/>
              </w:rPr>
              <w:t xml:space="preserve">Учащиеся   делятся на группы  по рекомендации учителя.</w:t>
            </w:r>
          </w:p>
          <w:p>
            <w:pPr>
              <w:spacing w:before="0" w:after="0" w:line="276" w:lineRule="auto"/>
              <w:ind w:left="-40" w:right="0" w:firstLine="0"/>
              <w:jc w:val="left"/>
              <w:rPr>
                <w:rFonts w:ascii="Times New Roman CYR" w:hAnsi="Times New Roman CYR" w:eastAsia="Times New Roman CYR" w:cs="Times New Roman CYR"/>
                <w:sz w:val="32"/>
                <w:szCs w:val="32"/>
                <w:lang w:val="ru-RU" w:bidi="ru-RU"/>
              </w:rPr>
            </w:pPr>
            <w:r>
              <w:rPr>
                <w:rFonts w:ascii="Times New Roman" w:hAnsi="Times New Roman" w:eastAsia="Times New Roman" w:cs="Times New Roman"/>
                <w:sz w:val="32"/>
                <w:szCs w:val="32"/>
                <w:lang w:val="en-US" w:bidi="ru-RU"/>
              </w:rPr>
              <w:t xml:space="preserve">2.  </w:t>
            </w:r>
            <w:r>
              <w:rPr>
                <w:rFonts w:ascii="Times New Roman CYR" w:hAnsi="Times New Roman CYR" w:eastAsia="Times New Roman CYR" w:cs="Times New Roman CYR"/>
                <w:sz w:val="32"/>
                <w:szCs w:val="32"/>
                <w:lang w:val="ru-RU" w:bidi="ru-RU"/>
              </w:rPr>
              <w:t xml:space="preserve">Подходят к столу, выбирают вид животных и бланки рекомендаций.</w:t>
            </w:r>
          </w:p>
          <w:p>
            <w:pPr>
              <w:spacing w:before="0" w:after="0" w:line="276" w:lineRule="auto"/>
              <w:ind w:left="-40" w:right="0" w:firstLine="0"/>
              <w:jc w:val="left"/>
              <w:rPr>
                <w:rFonts w:ascii="Times New Roman CYR" w:hAnsi="Times New Roman CYR" w:eastAsia="Times New Roman CYR" w:cs="Times New Roman CYR"/>
                <w:sz w:val="32"/>
                <w:szCs w:val="32"/>
                <w:lang w:val="ru-RU" w:bidi="ru-RU"/>
              </w:rPr>
            </w:pPr>
            <w:r>
              <w:rPr>
                <w:rFonts w:ascii="Times New Roman" w:hAnsi="Times New Roman" w:eastAsia="Times New Roman" w:cs="Times New Roman"/>
                <w:sz w:val="32"/>
                <w:szCs w:val="32"/>
                <w:lang w:val="en-US" w:bidi="ru-RU"/>
              </w:rPr>
              <w:t xml:space="preserve">3.  </w:t>
            </w:r>
            <w:r>
              <w:rPr>
                <w:rFonts w:ascii="Times New Roman CYR" w:hAnsi="Times New Roman CYR" w:eastAsia="Times New Roman CYR" w:cs="Times New Roman CYR"/>
                <w:sz w:val="32"/>
                <w:szCs w:val="32"/>
                <w:lang w:val="ru-RU" w:bidi="ru-RU"/>
              </w:rPr>
              <w:t xml:space="preserve">Модератор сообщает о ходе работы. Учащиеся используют  малые и  большие Плакаты (макеты, слайды)</w:t>
            </w:r>
          </w:p>
          <w:p>
            <w:pPr>
              <w:spacing w:before="0" w:after="0" w:line="276" w:lineRule="auto"/>
              <w:ind w:left="-40" w:right="0" w:firstLine="0"/>
              <w:jc w:val="left"/>
              <w:rPr>
                <w:rFonts w:ascii="Times New Roman CYR" w:hAnsi="Times New Roman CYR" w:eastAsia="Times New Roman CYR" w:cs="Times New Roman CYR"/>
                <w:sz w:val="32"/>
                <w:szCs w:val="32"/>
                <w:lang w:val="ru-RU" w:bidi="ru-RU"/>
              </w:rPr>
            </w:pPr>
            <w:r>
              <w:rPr>
                <w:rFonts w:ascii="Times New Roman" w:hAnsi="Times New Roman" w:eastAsia="Times New Roman" w:cs="Times New Roman"/>
                <w:sz w:val="28"/>
                <w:szCs w:val="28"/>
                <w:lang w:val="en-US" w:bidi="ru-RU"/>
              </w:rPr>
              <w:t xml:space="preserve">4. </w:t>
            </w:r>
            <w:r>
              <w:rPr>
                <w:rFonts w:ascii="Times New Roman CYR" w:hAnsi="Times New Roman CYR" w:eastAsia="Times New Roman CYR" w:cs="Times New Roman CYR"/>
                <w:sz w:val="28"/>
                <w:szCs w:val="28"/>
                <w:lang w:val="ru-RU" w:bidi="ru-RU"/>
              </w:rPr>
              <w:t xml:space="preserve">Работают</w:t>
            </w:r>
            <w:r>
              <w:rPr>
                <w:rFonts w:ascii="Times New Roman CYR" w:hAnsi="Times New Roman CYR" w:eastAsia="Times New Roman CYR" w:cs="Times New Roman CYR"/>
                <w:sz w:val="32"/>
                <w:szCs w:val="32"/>
                <w:lang w:val="ru-RU" w:bidi="ru-RU"/>
              </w:rPr>
              <w:t xml:space="preserve"> в группах, отвечают на вопросы, снова работают над темой. Выделяют главное. Обмениваются мнениями и совместно визуализируют содержание   </w:t>
            </w:r>
            <w:r>
              <w:rPr>
                <w:rFonts w:ascii="Times New Roman" w:hAnsi="Times New Roman" w:eastAsia="Times New Roman" w:cs="Times New Roman"/>
                <w:sz w:val="32"/>
                <w:szCs w:val="32"/>
                <w:lang w:val="en-US" w:bidi="ru-RU"/>
              </w:rPr>
              <w:t xml:space="preserve">«</w:t>
            </w:r>
            <w:r>
              <w:rPr>
                <w:rFonts w:ascii="Times New Roman CYR" w:hAnsi="Times New Roman CYR" w:eastAsia="Times New Roman CYR" w:cs="Times New Roman CYR"/>
                <w:sz w:val="32"/>
                <w:szCs w:val="32"/>
                <w:lang w:val="ru-RU" w:bidi="ru-RU"/>
              </w:rPr>
              <w:t xml:space="preserve">рекомендаций</w:t>
            </w:r>
            <w:r>
              <w:rPr>
                <w:rFonts w:ascii="Times New Roman" w:hAnsi="Times New Roman" w:eastAsia="Times New Roman" w:cs="Times New Roman"/>
                <w:sz w:val="32"/>
                <w:szCs w:val="32"/>
                <w:lang w:val="en-US" w:bidi="ru-RU"/>
              </w:rPr>
              <w:t xml:space="preserve">»  </w:t>
            </w:r>
            <w:r>
              <w:rPr>
                <w:rFonts w:ascii="Times New Roman CYR" w:hAnsi="Times New Roman CYR" w:eastAsia="Times New Roman CYR" w:cs="Times New Roman CYR"/>
                <w:sz w:val="32"/>
                <w:szCs w:val="32"/>
                <w:lang w:val="ru-RU" w:bidi="ru-RU"/>
              </w:rPr>
              <w:t xml:space="preserve">всей группой  в сжатой форме в виде Памятки для владельцев по профилактике болезни и второй вариант Памятки для вдельца животного в случае обнаружения болезни.</w:t>
            </w:r>
          </w:p>
          <w:p>
            <w:pPr>
              <w:spacing w:before="0" w:after="0" w:line="276" w:lineRule="auto"/>
              <w:ind w:left="-40" w:right="0" w:firstLine="0"/>
              <w:jc w:val="left"/>
              <w:rPr>
                <w:rFonts w:ascii="Times New Roman CYR" w:hAnsi="Times New Roman CYR" w:eastAsia="Times New Roman CYR" w:cs="Times New Roman CYR"/>
                <w:sz w:val="32"/>
                <w:szCs w:val="32"/>
                <w:lang w:val="ru-RU" w:bidi="ru-RU"/>
              </w:rPr>
            </w:pPr>
            <w:r>
              <w:rPr>
                <w:rFonts w:ascii="Times New Roman CYR" w:hAnsi="Times New Roman CYR" w:eastAsia="Times New Roman CYR" w:cs="Times New Roman CYR"/>
                <w:sz w:val="32"/>
                <w:szCs w:val="32"/>
                <w:lang w:val="ru-RU" w:bidi="ru-RU"/>
              </w:rPr>
              <w:t xml:space="preserve">Каждая команда презентует свой продукт.</w:t>
            </w:r>
          </w:p>
          <w:p>
            <w:pPr>
              <w:spacing w:before="0" w:after="0" w:line="276" w:lineRule="auto"/>
              <w:ind w:left="-40" w:right="0" w:firstLine="0"/>
              <w:jc w:val="left"/>
              <w:rPr>
                <w:rFonts w:ascii="Times New Roman CYR" w:hAnsi="Times New Roman CYR" w:eastAsia="Times New Roman CYR" w:cs="Times New Roman CYR"/>
                <w:sz w:val="32"/>
                <w:szCs w:val="32"/>
                <w:lang w:val="ru-RU" w:bidi="ru-RU"/>
              </w:rPr>
            </w:pPr>
            <w:r>
              <w:rPr>
                <w:rFonts w:ascii="Times New Roman" w:hAnsi="Times New Roman" w:eastAsia="Times New Roman" w:cs="Times New Roman"/>
                <w:sz w:val="32"/>
                <w:szCs w:val="32"/>
                <w:lang w:val="en-US" w:bidi="ru-RU"/>
              </w:rPr>
              <w:t xml:space="preserve">5.  </w:t>
            </w:r>
            <w:r>
              <w:rPr>
                <w:rFonts w:ascii="Times New Roman CYR" w:hAnsi="Times New Roman CYR" w:eastAsia="Times New Roman CYR" w:cs="Times New Roman CYR"/>
                <w:sz w:val="32"/>
                <w:szCs w:val="32"/>
                <w:lang w:val="ru-RU" w:bidi="ru-RU"/>
              </w:rPr>
              <w:t xml:space="preserve">Обобщают полученные итоги, делают выводы.</w:t>
            </w:r>
          </w:p>
          <w:p>
            <w:pPr>
              <w:spacing w:before="0" w:after="0" w:line="276" w:lineRule="auto"/>
              <w:ind w:left="-40" w:right="0" w:firstLine="0"/>
              <w:jc w:val="left"/>
              <w:rPr>
                <w:rFonts w:ascii="Calibri" w:hAnsi="Calibri" w:eastAsia="Calibri" w:cs="Calibri"/>
                <w:sz w:val="22"/>
                <w:szCs w:val="22"/>
                <w:lang w:val="en-US" w:bidi="ru-RU"/>
              </w:rPr>
            </w:pPr>
            <w:r>
              <w:rPr>
                <w:rFonts w:ascii="Times New Roman" w:hAnsi="Times New Roman" w:eastAsia="Times New Roman" w:cs="Times New Roman"/>
                <w:sz w:val="32"/>
                <w:szCs w:val="32"/>
                <w:lang w:val="en-US" w:bidi="ru-RU"/>
              </w:rPr>
              <w:t xml:space="preserve">6.  </w:t>
            </w:r>
            <w:r>
              <w:rPr>
                <w:rFonts w:ascii="Times New Roman CYR" w:hAnsi="Times New Roman CYR" w:eastAsia="Times New Roman CYR" w:cs="Times New Roman CYR"/>
                <w:sz w:val="32"/>
                <w:szCs w:val="32"/>
                <w:lang w:val="ru-RU" w:bidi="ru-RU"/>
              </w:rPr>
              <w:t xml:space="preserve">Проводят оценивание.</w:t>
            </w:r>
          </w:p>
        </w:tc>
      </w:tr>
      <w:tr>
        <w:trPr>
          <w:trHeight w:val="1"/>
        </w:trPr>
        <w:tc>
          <w:tcPr>
            <w:tcW w:w="1868"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32"/>
                <w:szCs w:val="32"/>
                <w:lang w:val="ru-RU" w:bidi="ru-RU"/>
              </w:rPr>
              <w:t xml:space="preserve">Примечание</w:t>
            </w:r>
          </w:p>
        </w:tc>
        <w:tc>
          <w:tcPr>
            <w:tcW w:w="7156"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32"/>
                <w:szCs w:val="32"/>
                <w:lang w:val="ru-RU" w:bidi="ru-RU"/>
              </w:rPr>
              <w:t xml:space="preserve">Этот метод даёт возможность группе  пройти  рефлексию   темы,  позволяет выяснить, что удалось усвоить на уроке хорошо, а на что необходимо обратить внимание в будущем.</w:t>
            </w:r>
          </w:p>
        </w:tc>
      </w:tr>
    </w:tbl>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CYR" w:hAnsi="Arial CYR" w:eastAsia="Arial CYR" w:cs="Arial CYR"/>
          <w:sz w:val="28"/>
          <w:szCs w:val="28"/>
          <w:lang w:val="ru-RU" w:bidi="ru-RU"/>
        </w:rPr>
      </w:pPr>
      <w:r>
        <w:rPr>
          <w:rFonts w:ascii="Arial CYR" w:hAnsi="Arial CYR" w:eastAsia="Arial CYR" w:cs="Arial CYR"/>
          <w:b/>
          <w:bCs/>
          <w:color w:val="741b47"/>
          <w:sz w:val="28"/>
          <w:szCs w:val="28"/>
          <w:lang w:val="ru-RU" w:bidi="ru-RU"/>
        </w:rPr>
        <w:t xml:space="preserve">Подведение итогов (Ерофеева Е.Ю)</w:t>
      </w: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r>
        <w:rPr>
          <w:rFonts w:ascii="Arial CYR" w:hAnsi="Arial CYR" w:eastAsia="Arial CYR" w:cs="Arial CYR"/>
          <w:b/>
          <w:bCs/>
          <w:color w:val="741b47"/>
          <w:sz w:val="22"/>
          <w:szCs w:val="22"/>
          <w:u w:val="single"/>
          <w:lang w:val="ru-RU" w:bidi="ru-RU"/>
        </w:rPr>
        <w:t xml:space="preserve">Этап урока</w:t>
      </w:r>
      <w:r>
        <w:rPr>
          <w:rFonts w:ascii="Arial CYR" w:hAnsi="Arial CYR" w:eastAsia="Arial CYR" w:cs="Arial CYR"/>
          <w:b/>
          <w:bCs/>
          <w:color w:val="741b47"/>
          <w:sz w:val="22"/>
          <w:szCs w:val="22"/>
          <w:lang w:val="ru-RU" w:bidi="ru-RU"/>
        </w:rPr>
        <w:t xml:space="preserve">-Подведение итогов    </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u w:val="single"/>
          <w:lang w:val="ru-RU" w:bidi="ru-RU"/>
        </w:rPr>
        <w:t xml:space="preserve">Метод </w:t>
      </w:r>
      <w:r>
        <w:rPr>
          <w:rFonts w:ascii="Arial" w:hAnsi="Arial" w:eastAsia="Arial" w:cs="Arial"/>
          <w:b/>
          <w:bCs/>
          <w:color w:val="741b47"/>
          <w:sz w:val="22"/>
          <w:szCs w:val="22"/>
          <w:lang w:val="en-US" w:bidi="ru-RU"/>
        </w:rPr>
        <w:t xml:space="preserve">««</w:t>
      </w:r>
      <w:r>
        <w:rPr>
          <w:rFonts w:ascii="Arial CYR" w:hAnsi="Arial CYR" w:eastAsia="Arial CYR" w:cs="Arial CYR"/>
          <w:b/>
          <w:bCs/>
          <w:color w:val="741b47"/>
          <w:sz w:val="22"/>
          <w:szCs w:val="22"/>
          <w:lang w:val="ru-RU" w:bidi="ru-RU"/>
        </w:rPr>
        <w:t xml:space="preserve">Хочу спросить</w:t>
      </w:r>
      <w:r>
        <w:rPr>
          <w:rFonts w:ascii="Arial" w:hAnsi="Arial" w:eastAsia="Arial" w:cs="Arial"/>
          <w:b/>
          <w:bCs/>
          <w:color w:val="741b47"/>
          <w:sz w:val="22"/>
          <w:szCs w:val="22"/>
          <w:lang w:val="en-US" w:bidi="ru-RU"/>
        </w:rPr>
        <w:t xml:space="preserve">»</w:t>
      </w:r>
      <w:r>
        <w:rPr>
          <w:rFonts w:ascii="Arial" w:hAnsi="Arial" w:eastAsia="Arial" w:cs="Arial"/>
          <w:b/>
          <w:bCs/>
          <w:color w:val="741b47"/>
          <w:sz w:val="22"/>
          <w:szCs w:val="22"/>
          <w:lang w:val="en-US" w:bidi="ru-RU"/>
        </w:rPr>
        <w:br/>
      </w:r>
      <w:r>
        <w:rPr>
          <w:rFonts w:ascii="Arial CYR" w:hAnsi="Arial CYR" w:eastAsia="Arial CYR" w:cs="Arial CYR"/>
          <w:b/>
          <w:bCs/>
          <w:color w:val="741b47"/>
          <w:sz w:val="22"/>
          <w:szCs w:val="22"/>
          <w:u w:val="single"/>
          <w:lang w:val="ru-RU" w:bidi="ru-RU"/>
        </w:rPr>
        <w:t xml:space="preserve">Название метода</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Хочу спросить</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u w:val="single"/>
          <w:lang w:val="ru-RU" w:bidi="ru-RU"/>
        </w:rPr>
        <w:t xml:space="preserve">Цель</w:t>
      </w:r>
      <w:r>
        <w:rPr>
          <w:rFonts w:ascii="Arial CYR" w:hAnsi="Arial CYR" w:eastAsia="Arial CYR" w:cs="Arial CYR"/>
          <w:b/>
          <w:bCs/>
          <w:color w:val="741b47"/>
          <w:sz w:val="22"/>
          <w:szCs w:val="22"/>
          <w:u w:val="single"/>
          <w:lang w:val="ru-RU" w:bidi="ru-RU"/>
        </w:rPr>
        <w:tab/>
      </w:r>
      <w:r>
        <w:rPr>
          <w:rFonts w:ascii="Arial CYR" w:hAnsi="Arial CYR" w:eastAsia="Arial CYR" w:cs="Arial CYR"/>
          <w:b/>
          <w:bCs/>
          <w:color w:val="741b47"/>
          <w:sz w:val="22"/>
          <w:szCs w:val="22"/>
          <w:lang w:val="ru-RU" w:bidi="ru-RU"/>
        </w:rPr>
        <w:t xml:space="preserve">Учить задавать вопросы и выражать своё эмоциональное отношение к ответу.</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u w:val="single"/>
          <w:lang w:val="ru-RU" w:bidi="ru-RU"/>
        </w:rPr>
        <w:t xml:space="preserve">Численность</w:t>
      </w:r>
      <w:r>
        <w:rPr>
          <w:rFonts w:ascii="Arial CYR" w:hAnsi="Arial CYR" w:eastAsia="Arial CYR" w:cs="Arial CYR"/>
          <w:b/>
          <w:bCs/>
          <w:color w:val="741b47"/>
          <w:sz w:val="22"/>
          <w:szCs w:val="22"/>
          <w:lang w:val="ru-RU" w:bidi="ru-RU"/>
        </w:rPr>
        <w:t xml:space="preserve"> </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Весь класс</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u w:val="single"/>
          <w:lang w:val="ru-RU" w:bidi="ru-RU"/>
        </w:rPr>
        <w:t xml:space="preserve">Время </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5-7 минут</w:t>
      </w:r>
      <w:r>
        <w:rPr>
          <w:rFonts w:ascii="Arial CYR" w:hAnsi="Arial CYR" w:eastAsia="Arial CYR" w:cs="Arial CYR"/>
          <w:b/>
          <w:bCs/>
          <w:color w:val="741b47"/>
          <w:sz w:val="22"/>
          <w:szCs w:val="22"/>
          <w:lang w:val="ru-RU" w:bidi="ru-RU"/>
        </w:rPr>
        <w:br/>
      </w:r>
      <w:r>
        <w:rPr>
          <w:rFonts w:ascii="Arial CYR" w:hAnsi="Arial CYR" w:eastAsia="Arial CYR" w:cs="Arial CYR"/>
          <w:b/>
          <w:bCs/>
          <w:color w:val="741b47"/>
          <w:sz w:val="22"/>
          <w:szCs w:val="22"/>
          <w:u w:val="single"/>
          <w:lang w:val="ru-RU" w:bidi="ru-RU"/>
        </w:rPr>
        <w:t xml:space="preserve">Подготовка</w:t>
      </w:r>
      <w:r>
        <w:rPr>
          <w:rFonts w:ascii="Arial CYR" w:hAnsi="Arial CYR" w:eastAsia="Arial CYR" w:cs="Arial CYR"/>
          <w:b/>
          <w:bCs/>
          <w:color w:val="741b47"/>
          <w:sz w:val="22"/>
          <w:szCs w:val="22"/>
          <w:lang w:val="ru-RU" w:bidi="ru-RU"/>
        </w:rPr>
        <w:t xml:space="preserve"> </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Сигнальные карточки двух цветов: синий-</w:t>
      </w:r>
      <w:r>
        <w:rPr>
          <w:rFonts w:ascii="Arial" w:hAnsi="Arial" w:eastAsia="Arial" w:cs="Arial"/>
          <w:b/>
          <w:bCs/>
          <w:color w:val="741b47"/>
          <w:sz w:val="22"/>
          <w:szCs w:val="22"/>
          <w:lang w:val="en-US" w:bidi="ru-RU"/>
        </w:rPr>
        <w:t xml:space="preserve">«</w:t>
      </w:r>
      <w:r>
        <w:rPr>
          <w:rFonts w:ascii="Arial CYR" w:hAnsi="Arial CYR" w:eastAsia="Arial CYR" w:cs="Arial CYR"/>
          <w:b/>
          <w:bCs/>
          <w:color w:val="741b47"/>
          <w:sz w:val="22"/>
          <w:szCs w:val="22"/>
          <w:lang w:val="ru-RU" w:bidi="ru-RU"/>
        </w:rPr>
        <w:t xml:space="preserve">хочу задать вопрос</w:t>
      </w:r>
      <w:r>
        <w:rPr>
          <w:rFonts w:ascii="Arial" w:hAnsi="Arial" w:eastAsia="Arial" w:cs="Arial"/>
          <w:b/>
          <w:bCs/>
          <w:color w:val="741b47"/>
          <w:sz w:val="22"/>
          <w:szCs w:val="22"/>
          <w:lang w:val="en-US" w:bidi="ru-RU"/>
        </w:rPr>
        <w:t xml:space="preserve">», </w:t>
      </w:r>
      <w:r>
        <w:rPr>
          <w:rFonts w:ascii="Arial CYR" w:hAnsi="Arial CYR" w:eastAsia="Arial CYR" w:cs="Arial CYR"/>
          <w:b/>
          <w:bCs/>
          <w:color w:val="741b47"/>
          <w:sz w:val="22"/>
          <w:szCs w:val="22"/>
          <w:lang w:val="ru-RU" w:bidi="ru-RU"/>
        </w:rPr>
        <w:t xml:space="preserve">зелёный-</w:t>
      </w:r>
      <w:r>
        <w:rPr>
          <w:rFonts w:ascii="Arial" w:hAnsi="Arial" w:eastAsia="Arial" w:cs="Arial"/>
          <w:b/>
          <w:bCs/>
          <w:color w:val="741b47"/>
          <w:sz w:val="22"/>
          <w:szCs w:val="22"/>
          <w:lang w:val="en-US" w:bidi="ru-RU"/>
        </w:rPr>
        <w:t xml:space="preserve">«</w:t>
      </w:r>
      <w:r>
        <w:rPr>
          <w:rFonts w:ascii="Arial CYR" w:hAnsi="Arial CYR" w:eastAsia="Arial CYR" w:cs="Arial CYR"/>
          <w:b/>
          <w:bCs/>
          <w:color w:val="741b47"/>
          <w:sz w:val="22"/>
          <w:szCs w:val="22"/>
          <w:lang w:val="ru-RU" w:bidi="ru-RU"/>
        </w:rPr>
        <w:t xml:space="preserve">хочу ответить</w:t>
      </w:r>
      <w:r>
        <w:rPr>
          <w:rFonts w:ascii="Arial" w:hAnsi="Arial" w:eastAsia="Arial" w:cs="Arial"/>
          <w:b/>
          <w:bCs/>
          <w:color w:val="741b47"/>
          <w:sz w:val="22"/>
          <w:szCs w:val="22"/>
          <w:lang w:val="en-US" w:bidi="ru-RU"/>
        </w:rPr>
        <w:t xml:space="preserve">».</w:t>
      </w:r>
      <w:r>
        <w:rPr>
          <w:rFonts w:ascii="Arial" w:hAnsi="Arial" w:eastAsia="Arial" w:cs="Arial"/>
          <w:b/>
          <w:bCs/>
          <w:color w:val="741b47"/>
          <w:sz w:val="22"/>
          <w:szCs w:val="22"/>
          <w:lang w:val="en-US" w:bidi="ru-RU"/>
        </w:rPr>
        <w:br/>
      </w:r>
      <w:r>
        <w:rPr>
          <w:rFonts w:ascii="Arial CYR" w:hAnsi="Arial CYR" w:eastAsia="Arial CYR" w:cs="Arial CYR"/>
          <w:b/>
          <w:bCs/>
          <w:color w:val="741b47"/>
          <w:sz w:val="22"/>
          <w:szCs w:val="22"/>
          <w:u w:val="single"/>
          <w:lang w:val="ru-RU" w:bidi="ru-RU"/>
        </w:rPr>
        <w:t xml:space="preserve">Проведение</w:t>
      </w:r>
      <w:r>
        <w:rPr>
          <w:rFonts w:ascii="Arial CYR" w:hAnsi="Arial CYR" w:eastAsia="Arial CYR" w:cs="Arial CYR"/>
          <w:b/>
          <w:bCs/>
          <w:color w:val="741b47"/>
          <w:sz w:val="22"/>
          <w:szCs w:val="22"/>
          <w:lang w:val="ru-RU" w:bidi="ru-RU"/>
        </w:rPr>
        <w:tab/>
      </w:r>
      <w:r>
        <w:rPr>
          <w:rFonts w:ascii="Arial CYR" w:hAnsi="Arial CYR" w:eastAsia="Arial CYR" w:cs="Arial CYR"/>
          <w:b/>
          <w:bCs/>
          <w:color w:val="741b47"/>
          <w:sz w:val="22"/>
          <w:szCs w:val="22"/>
          <w:lang w:val="ru-RU" w:bidi="ru-RU"/>
        </w:rPr>
        <w:t xml:space="preserve"> Ученик задает вопрос, начиная со слов </w:t>
      </w:r>
      <w:r>
        <w:rPr>
          <w:rFonts w:ascii="Arial" w:hAnsi="Arial" w:eastAsia="Arial" w:cs="Arial"/>
          <w:b/>
          <w:bCs/>
          <w:color w:val="741b47"/>
          <w:sz w:val="22"/>
          <w:szCs w:val="22"/>
          <w:lang w:val="en-US" w:bidi="ru-RU"/>
        </w:rPr>
        <w:t xml:space="preserve">«</w:t>
      </w:r>
      <w:r>
        <w:rPr>
          <w:rFonts w:ascii="Arial CYR" w:hAnsi="Arial CYR" w:eastAsia="Arial CYR" w:cs="Arial CYR"/>
          <w:b/>
          <w:bCs/>
          <w:color w:val="741b47"/>
          <w:sz w:val="22"/>
          <w:szCs w:val="22"/>
          <w:lang w:val="ru-RU" w:bidi="ru-RU"/>
        </w:rPr>
        <w:t xml:space="preserve">Хочу спросить…</w:t>
      </w:r>
      <w:r>
        <w:rPr>
          <w:rFonts w:ascii="Arial" w:hAnsi="Arial" w:eastAsia="Arial" w:cs="Arial"/>
          <w:b/>
          <w:bCs/>
          <w:color w:val="741b47"/>
          <w:sz w:val="22"/>
          <w:szCs w:val="22"/>
          <w:lang w:val="en-US" w:bidi="ru-RU"/>
        </w:rPr>
        <w:t xml:space="preserve">». </w:t>
      </w:r>
      <w:r>
        <w:rPr>
          <w:rFonts w:ascii="Arial CYR" w:hAnsi="Arial CYR" w:eastAsia="Arial CYR" w:cs="Arial CYR"/>
          <w:b/>
          <w:bCs/>
          <w:color w:val="741b47"/>
          <w:sz w:val="22"/>
          <w:szCs w:val="22"/>
          <w:lang w:val="ru-RU" w:bidi="ru-RU"/>
        </w:rPr>
        <w:t xml:space="preserve">На полученный ответ сообщает свое эмоциональное отношение: </w:t>
      </w:r>
      <w:r>
        <w:rPr>
          <w:rFonts w:ascii="Arial" w:hAnsi="Arial" w:eastAsia="Arial" w:cs="Arial"/>
          <w:b/>
          <w:bCs/>
          <w:color w:val="741b47"/>
          <w:sz w:val="22"/>
          <w:szCs w:val="22"/>
          <w:lang w:val="en-US" w:bidi="ru-RU"/>
        </w:rPr>
        <w:t xml:space="preserve">«</w:t>
      </w:r>
      <w:r>
        <w:rPr>
          <w:rFonts w:ascii="Arial CYR" w:hAnsi="Arial CYR" w:eastAsia="Arial CYR" w:cs="Arial CYR"/>
          <w:b/>
          <w:bCs/>
          <w:color w:val="741b47"/>
          <w:sz w:val="22"/>
          <w:szCs w:val="22"/>
          <w:lang w:val="ru-RU" w:bidi="ru-RU"/>
        </w:rPr>
        <w:t xml:space="preserve">Я удовлетворен….</w:t>
      </w:r>
      <w:r>
        <w:rPr>
          <w:rFonts w:ascii="Arial" w:hAnsi="Arial" w:eastAsia="Arial" w:cs="Arial"/>
          <w:b/>
          <w:bCs/>
          <w:color w:val="741b47"/>
          <w:sz w:val="22"/>
          <w:szCs w:val="22"/>
          <w:lang w:val="en-US" w:bidi="ru-RU"/>
        </w:rPr>
        <w:t xml:space="preserve">» </w:t>
      </w:r>
      <w:r>
        <w:rPr>
          <w:rFonts w:ascii="Arial CYR" w:hAnsi="Arial CYR" w:eastAsia="Arial CYR" w:cs="Arial CYR"/>
          <w:b/>
          <w:bCs/>
          <w:color w:val="741b47"/>
          <w:sz w:val="22"/>
          <w:szCs w:val="22"/>
          <w:lang w:val="ru-RU" w:bidi="ru-RU"/>
        </w:rPr>
        <w:t xml:space="preserve">или </w:t>
      </w:r>
      <w:r>
        <w:rPr>
          <w:rFonts w:ascii="Arial" w:hAnsi="Arial" w:eastAsia="Arial" w:cs="Arial"/>
          <w:b/>
          <w:bCs/>
          <w:color w:val="741b47"/>
          <w:sz w:val="22"/>
          <w:szCs w:val="22"/>
          <w:lang w:val="en-US" w:bidi="ru-RU"/>
        </w:rPr>
        <w:t xml:space="preserve">«</w:t>
      </w:r>
      <w:r>
        <w:rPr>
          <w:rFonts w:ascii="Arial CYR" w:hAnsi="Arial CYR" w:eastAsia="Arial CYR" w:cs="Arial CYR"/>
          <w:b/>
          <w:bCs/>
          <w:color w:val="741b47"/>
          <w:sz w:val="22"/>
          <w:szCs w:val="22"/>
          <w:lang w:val="ru-RU" w:bidi="ru-RU"/>
        </w:rPr>
        <w:t xml:space="preserve">Я неудовлетворён, потому что …</w:t>
      </w:r>
      <w:r>
        <w:rPr>
          <w:rFonts w:ascii="Arial" w:hAnsi="Arial" w:eastAsia="Arial" w:cs="Arial"/>
          <w:b/>
          <w:bCs/>
          <w:color w:val="741b47"/>
          <w:sz w:val="22"/>
          <w:szCs w:val="22"/>
          <w:lang w:val="en-US" w:bidi="ru-RU"/>
        </w:rPr>
        <w:t xml:space="preserve">»</w:t>
      </w:r>
      <w:r>
        <w:rPr>
          <w:rFonts w:ascii="Arial" w:hAnsi="Arial" w:eastAsia="Arial" w:cs="Arial"/>
          <w:b/>
          <w:bCs/>
          <w:color w:val="741b47"/>
          <w:sz w:val="22"/>
          <w:szCs w:val="22"/>
          <w:lang w:val="en-US" w:bidi="ru-RU"/>
        </w:rPr>
        <w:br/>
      </w:r>
      <w:r>
        <w:rPr>
          <w:rFonts w:ascii="Arial CYR" w:hAnsi="Arial CYR" w:eastAsia="Arial CYR" w:cs="Arial CYR"/>
          <w:b/>
          <w:bCs/>
          <w:color w:val="741b47"/>
          <w:sz w:val="22"/>
          <w:szCs w:val="22"/>
          <w:u w:val="single"/>
          <w:lang w:val="ru-RU" w:bidi="ru-RU"/>
        </w:rPr>
        <w:t xml:space="preserve">Примечание</w:t>
      </w:r>
      <w:r>
        <w:rPr>
          <w:rFonts w:ascii="Arial CYR" w:hAnsi="Arial CYR" w:eastAsia="Arial CYR" w:cs="Arial CYR"/>
          <w:b/>
          <w:bCs/>
          <w:color w:val="741b47"/>
          <w:sz w:val="22"/>
          <w:szCs w:val="22"/>
          <w:u w:val="single"/>
          <w:lang w:val="ru-RU" w:bidi="ru-RU"/>
        </w:rPr>
        <w:tab/>
      </w:r>
      <w:r>
        <w:rPr>
          <w:rFonts w:ascii="Arial CYR" w:hAnsi="Arial CYR" w:eastAsia="Arial CYR" w:cs="Arial CYR"/>
          <w:b/>
          <w:bCs/>
          <w:color w:val="741b47"/>
          <w:sz w:val="22"/>
          <w:szCs w:val="22"/>
          <w:lang w:val="ru-RU" w:bidi="ru-RU"/>
        </w:rPr>
        <w:t xml:space="preserve">  Рефлексивный прием, способствующий организации эмоционального отклика на уроке.</w:t>
      </w:r>
      <w:r>
        <w:rPr>
          <w:rFonts w:ascii="Arial CYR" w:hAnsi="Arial CYR" w:eastAsia="Arial CYR" w:cs="Arial CYR"/>
          <w:sz w:val="22"/>
          <w:szCs w:val="22"/>
          <w:lang w:val="ru-RU" w:bidi="ru-RU"/>
        </w:rPr>
        <w:br/>
      </w:r>
      <w:r>
        <w:rPr>
          <w:rFonts w:ascii="Arial" w:hAnsi="Arial" w:eastAsia="Arial" w:cs="Arial"/>
          <w:sz w:val="22"/>
          <w:szCs w:val="22"/>
          <w:lang w:val="en-US" w:bidi="ru-RU"/>
        </w:rPr>
        <w:br/>
      </w: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CYR" w:hAnsi="Arial CYR" w:eastAsia="Arial CYR" w:cs="Arial CYR"/>
          <w:b/>
          <w:bCs/>
          <w:color w:val="ff0000"/>
          <w:sz w:val="36"/>
          <w:szCs w:val="36"/>
          <w:lang w:val="ru-RU" w:bidi="ru-RU"/>
        </w:rPr>
      </w:pPr>
      <w:r>
        <w:rPr>
          <w:rFonts w:ascii="Arial CYR" w:hAnsi="Arial CYR" w:eastAsia="Arial CYR" w:cs="Arial CYR"/>
          <w:b/>
          <w:bCs/>
          <w:color w:val="ff0000"/>
          <w:sz w:val="36"/>
          <w:szCs w:val="36"/>
          <w:lang w:val="ru-RU" w:bidi="ru-RU"/>
        </w:rPr>
        <w:t xml:space="preserve">Метод “Волшебная лавка”</w:t>
      </w:r>
    </w:p>
    <w:p>
      <w:pPr>
        <w:spacing w:before="0" w:after="0" w:line="276" w:lineRule="auto"/>
        <w:ind w:left="0" w:right="0" w:firstLine="0"/>
        <w:jc w:val="left"/>
        <w:rPr>
          <w:rFonts w:ascii="Arial" w:hAnsi="Arial" w:eastAsia="Arial" w:cs="Arial"/>
          <w:b/>
          <w:bCs/>
          <w:color w:val="ff0000"/>
          <w:sz w:val="48"/>
          <w:szCs w:val="48"/>
          <w:lang w:val="en-US" w:bidi="ru-RU"/>
        </w:rPr>
      </w:pPr>
    </w:p>
    <w:p>
      <w:pPr>
        <w:spacing w:before="0" w:after="0" w:line="276" w:lineRule="auto"/>
        <w:ind w:left="0" w:right="0" w:firstLine="0"/>
        <w:jc w:val="left"/>
        <w:rPr>
          <w:rFonts w:ascii="Times New Roman CYR" w:hAnsi="Times New Roman CYR" w:eastAsia="Times New Roman CYR" w:cs="Times New Roman CYR"/>
          <w:sz w:val="24"/>
          <w:szCs w:val="24"/>
          <w:highlight w:val="white"/>
          <w:lang w:val="ru-RU" w:bidi="ru-RU"/>
        </w:rPr>
      </w:pPr>
      <w:r>
        <w:rPr>
          <w:rFonts w:ascii="Times New Roman CYR" w:hAnsi="Times New Roman CYR" w:eastAsia="Times New Roman CYR" w:cs="Times New Roman CYR"/>
          <w:b/>
          <w:bCs/>
          <w:sz w:val="24"/>
          <w:szCs w:val="24"/>
          <w:highlight w:val="white"/>
          <w:lang w:val="ru-RU" w:bidi="ru-RU"/>
        </w:rPr>
        <w:t xml:space="preserve">Название метода</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635"/>
        <w:gridCol w:w="7365"/>
      </w:tblGrid>
      <w:tr>
        <w:trPr>
          <w:trHeight w:val="1"/>
        </w:trPr>
        <w:tc>
          <w:tcPr>
            <w:tcW w:w="16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Название метода</w:t>
            </w:r>
          </w:p>
        </w:tc>
        <w:tc>
          <w:tcPr>
            <w:tcW w:w="73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666666"/>
                <w:sz w:val="24"/>
                <w:szCs w:val="24"/>
                <w:lang w:val="ru-RU" w:bidi="ru-RU"/>
              </w:rPr>
              <w:t xml:space="preserve">Волшебная лавка</w:t>
            </w:r>
          </w:p>
        </w:tc>
      </w:tr>
      <w:tr>
        <w:trPr>
          <w:trHeight w:val="1"/>
        </w:trPr>
        <w:tc>
          <w:tcPr>
            <w:tcW w:w="16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highlight w:val="white"/>
                <w:lang w:val="en-US" w:bidi="ru-RU"/>
              </w:rPr>
              <w:t xml:space="preserve"> </w:t>
            </w:r>
            <w:r>
              <w:rPr>
                <w:rFonts w:ascii="Times New Roman CYR" w:hAnsi="Times New Roman CYR" w:eastAsia="Times New Roman CYR" w:cs="Times New Roman CYR"/>
                <w:b/>
                <w:bCs/>
                <w:sz w:val="24"/>
                <w:szCs w:val="24"/>
                <w:highlight w:val="white"/>
                <w:lang w:val="ru-RU" w:bidi="ru-RU"/>
              </w:rPr>
              <w:t xml:space="preserve">Цель</w:t>
            </w:r>
          </w:p>
        </w:tc>
        <w:tc>
          <w:tcPr>
            <w:tcW w:w="73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666666"/>
                <w:sz w:val="21"/>
                <w:szCs w:val="21"/>
                <w:lang w:val="ru-RU" w:bidi="ru-RU"/>
              </w:rPr>
              <w:t xml:space="preserve">подвести итоги занятия и дать каждому возможность высказаться</w:t>
            </w:r>
          </w:p>
        </w:tc>
      </w:tr>
      <w:tr>
        <w:trPr>
          <w:trHeight w:val="1"/>
        </w:trPr>
        <w:tc>
          <w:tcPr>
            <w:tcW w:w="16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highlight w:val="white"/>
                <w:lang w:val="en-US" w:bidi="ru-RU"/>
              </w:rPr>
              <w:t xml:space="preserve"> </w:t>
            </w:r>
            <w:r>
              <w:rPr>
                <w:rFonts w:ascii="Times New Roman CYR" w:hAnsi="Times New Roman CYR" w:eastAsia="Times New Roman CYR" w:cs="Times New Roman CYR"/>
                <w:b/>
                <w:bCs/>
                <w:sz w:val="24"/>
                <w:szCs w:val="24"/>
                <w:highlight w:val="white"/>
                <w:lang w:val="ru-RU" w:bidi="ru-RU"/>
              </w:rPr>
              <w:t xml:space="preserve">Численность</w:t>
            </w:r>
          </w:p>
        </w:tc>
        <w:tc>
          <w:tcPr>
            <w:tcW w:w="73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666666"/>
                <w:sz w:val="24"/>
                <w:szCs w:val="24"/>
                <w:lang w:val="ru-RU" w:bidi="ru-RU"/>
              </w:rPr>
              <w:t xml:space="preserve">класс</w:t>
            </w:r>
          </w:p>
        </w:tc>
      </w:tr>
      <w:tr>
        <w:trPr>
          <w:trHeight w:val="1"/>
        </w:trPr>
        <w:tc>
          <w:tcPr>
            <w:tcW w:w="16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highlight w:val="white"/>
                <w:lang w:val="en-US" w:bidi="ru-RU"/>
              </w:rPr>
              <w:t xml:space="preserve"> </w:t>
            </w:r>
            <w:r>
              <w:rPr>
                <w:rFonts w:ascii="Times New Roman CYR" w:hAnsi="Times New Roman CYR" w:eastAsia="Times New Roman CYR" w:cs="Times New Roman CYR"/>
                <w:b/>
                <w:bCs/>
                <w:sz w:val="24"/>
                <w:szCs w:val="24"/>
                <w:highlight w:val="white"/>
                <w:lang w:val="ru-RU" w:bidi="ru-RU"/>
              </w:rPr>
              <w:t xml:space="preserve">Время </w:t>
            </w:r>
          </w:p>
        </w:tc>
        <w:tc>
          <w:tcPr>
            <w:tcW w:w="73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b/>
                <w:bCs/>
                <w:color w:val="666666"/>
                <w:sz w:val="24"/>
                <w:szCs w:val="24"/>
                <w:lang w:val="en-US" w:bidi="ru-RU"/>
              </w:rPr>
              <w:t xml:space="preserve">5-7 </w:t>
            </w:r>
            <w:r>
              <w:rPr>
                <w:rFonts w:ascii="Arial CYR" w:hAnsi="Arial CYR" w:eastAsia="Arial CYR" w:cs="Arial CYR"/>
                <w:b/>
                <w:bCs/>
                <w:color w:val="666666"/>
                <w:sz w:val="24"/>
                <w:szCs w:val="24"/>
                <w:lang w:val="ru-RU" w:bidi="ru-RU"/>
              </w:rPr>
              <w:t xml:space="preserve">минут</w:t>
            </w:r>
          </w:p>
        </w:tc>
      </w:tr>
      <w:tr>
        <w:trPr>
          <w:trHeight w:val="1"/>
        </w:trPr>
        <w:tc>
          <w:tcPr>
            <w:tcW w:w="16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highlight w:val="white"/>
                <w:lang w:val="en-US" w:bidi="ru-RU"/>
              </w:rPr>
              <w:t xml:space="preserve"> </w:t>
            </w:r>
            <w:r>
              <w:rPr>
                <w:rFonts w:ascii="Times New Roman CYR" w:hAnsi="Times New Roman CYR" w:eastAsia="Times New Roman CYR" w:cs="Times New Roman CYR"/>
                <w:b/>
                <w:bCs/>
                <w:sz w:val="24"/>
                <w:szCs w:val="24"/>
                <w:highlight w:val="white"/>
                <w:lang w:val="ru-RU" w:bidi="ru-RU"/>
              </w:rPr>
              <w:t xml:space="preserve">Подготовка</w:t>
            </w:r>
          </w:p>
        </w:tc>
        <w:tc>
          <w:tcPr>
            <w:tcW w:w="73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b/>
                <w:bCs/>
                <w:color w:val="666666"/>
                <w:sz w:val="24"/>
                <w:szCs w:val="24"/>
                <w:lang w:val="en-US" w:bidi="ru-RU"/>
              </w:rPr>
              <w:t xml:space="preserve">-</w:t>
            </w:r>
          </w:p>
        </w:tc>
      </w:tr>
      <w:tr>
        <w:trPr>
          <w:trHeight w:val="1"/>
        </w:trPr>
        <w:tc>
          <w:tcPr>
            <w:tcW w:w="16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highlight w:val="white"/>
                <w:lang w:val="en-US" w:bidi="ru-RU"/>
              </w:rPr>
              <w:t xml:space="preserve"> </w:t>
            </w:r>
            <w:r>
              <w:rPr>
                <w:rFonts w:ascii="Times New Roman CYR" w:hAnsi="Times New Roman CYR" w:eastAsia="Times New Roman CYR" w:cs="Times New Roman CYR"/>
                <w:b/>
                <w:bCs/>
                <w:sz w:val="24"/>
                <w:szCs w:val="24"/>
                <w:highlight w:val="white"/>
                <w:lang w:val="ru-RU" w:bidi="ru-RU"/>
              </w:rPr>
              <w:t xml:space="preserve">Проведение</w:t>
            </w:r>
          </w:p>
        </w:tc>
        <w:tc>
          <w:tcPr>
            <w:tcW w:w="73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Arial CYR" w:hAnsi="Arial CYR" w:eastAsia="Arial CYR" w:cs="Arial CYR"/>
                <w:b/>
                <w:bCs/>
                <w:color w:val="666666"/>
                <w:sz w:val="21"/>
                <w:szCs w:val="21"/>
                <w:lang w:val="ru-RU" w:bidi="ru-RU"/>
              </w:rPr>
            </w:pPr>
            <w:r>
              <w:rPr>
                <w:rFonts w:ascii="Arial CYR" w:hAnsi="Arial CYR" w:eastAsia="Arial CYR" w:cs="Arial CYR"/>
                <w:b/>
                <w:bCs/>
                <w:color w:val="666666"/>
                <w:sz w:val="21"/>
                <w:szCs w:val="21"/>
                <w:lang w:val="ru-RU" w:bidi="ru-RU"/>
              </w:rPr>
              <w:t xml:space="preserve">Ведущий предлагает участникам представить, что существует лавка, в которой есть самые разные витамины. Ведущий выступает в роли продавца Вызывается один из участников. Он может приобрести один или несколько витаминов. Продавец выясняет, сколько ему нужно,  зачем ему оно, в каких случаях он хочет их применить. В качестве платы продавец просит у покупателя что-то взамен, например, тот может расплатиться </w:t>
            </w:r>
            <w:r>
              <w:rPr>
                <w:rFonts w:ascii="Arial" w:hAnsi="Arial" w:eastAsia="Arial" w:cs="Arial"/>
                <w:b/>
                <w:bCs/>
                <w:color w:val="666666"/>
                <w:sz w:val="21"/>
                <w:szCs w:val="21"/>
                <w:lang w:val="en-US" w:bidi="ru-RU"/>
              </w:rPr>
              <w:t xml:space="preserve">«</w:t>
            </w:r>
            <w:r>
              <w:rPr>
                <w:rFonts w:ascii="Arial CYR" w:hAnsi="Arial CYR" w:eastAsia="Arial CYR" w:cs="Arial CYR"/>
                <w:b/>
                <w:bCs/>
                <w:color w:val="666666"/>
                <w:sz w:val="21"/>
                <w:szCs w:val="21"/>
                <w:lang w:val="ru-RU" w:bidi="ru-RU"/>
              </w:rPr>
              <w:t xml:space="preserve">чувством юмора</w:t>
            </w:r>
            <w:r>
              <w:rPr>
                <w:rFonts w:ascii="Arial" w:hAnsi="Arial" w:eastAsia="Arial" w:cs="Arial"/>
                <w:b/>
                <w:bCs/>
                <w:color w:val="666666"/>
                <w:sz w:val="21"/>
                <w:szCs w:val="21"/>
                <w:lang w:val="en-US" w:bidi="ru-RU"/>
              </w:rPr>
              <w:t xml:space="preserve">», </w:t>
            </w:r>
            <w:r>
              <w:rPr>
                <w:rFonts w:ascii="Arial CYR" w:hAnsi="Arial CYR" w:eastAsia="Arial CYR" w:cs="Arial CYR"/>
                <w:b/>
                <w:bCs/>
                <w:color w:val="666666"/>
                <w:sz w:val="21"/>
                <w:szCs w:val="21"/>
                <w:lang w:val="ru-RU" w:bidi="ru-RU"/>
              </w:rPr>
              <w:t xml:space="preserve">которого у него в избытке.</w:t>
            </w:r>
          </w:p>
          <w:p>
            <w:pPr>
              <w:spacing w:before="0" w:after="0" w:line="240" w:lineRule="auto"/>
              <w:ind w:left="0" w:right="0" w:firstLine="0"/>
              <w:jc w:val="left"/>
              <w:rPr>
                <w:rFonts w:ascii="Arial CYR" w:hAnsi="Arial CYR" w:eastAsia="Arial CYR" w:cs="Arial CYR"/>
                <w:b/>
                <w:bCs/>
                <w:color w:val="666666"/>
                <w:sz w:val="21"/>
                <w:szCs w:val="21"/>
                <w:lang w:val="ru-RU" w:bidi="ru-RU"/>
              </w:rPr>
            </w:pPr>
            <w:r>
              <w:rPr>
                <w:rFonts w:ascii="Arial CYR" w:hAnsi="Arial CYR" w:eastAsia="Arial CYR" w:cs="Arial CYR"/>
                <w:b/>
                <w:bCs/>
                <w:color w:val="666666"/>
                <w:sz w:val="21"/>
                <w:szCs w:val="21"/>
                <w:lang w:val="ru-RU" w:bidi="ru-RU"/>
              </w:rPr>
              <w:t xml:space="preserve">Обсуждаются вопросы:</w:t>
            </w:r>
          </w:p>
          <w:p>
            <w:pPr>
              <w:spacing w:before="0" w:after="0" w:line="240" w:lineRule="auto"/>
              <w:ind w:left="0" w:right="0" w:firstLine="0"/>
              <w:jc w:val="left"/>
              <w:rPr>
                <w:rFonts w:ascii="Arial CYR" w:hAnsi="Arial CYR" w:eastAsia="Arial CYR" w:cs="Arial CYR"/>
                <w:b/>
                <w:bCs/>
                <w:color w:val="666666"/>
                <w:sz w:val="21"/>
                <w:szCs w:val="21"/>
                <w:lang w:val="ru-RU" w:bidi="ru-RU"/>
              </w:rPr>
            </w:pPr>
            <w:r>
              <w:rPr>
                <w:rFonts w:ascii="Arial" w:hAnsi="Arial" w:eastAsia="Arial" w:cs="Arial"/>
                <w:b/>
                <w:bCs/>
                <w:color w:val="666666"/>
                <w:sz w:val="21"/>
                <w:szCs w:val="21"/>
                <w:lang w:val="en-US" w:bidi="ru-RU"/>
              </w:rPr>
              <w:t xml:space="preserve">·         -</w:t>
            </w:r>
            <w:r>
              <w:rPr>
                <w:rFonts w:ascii="Arial CYR" w:hAnsi="Arial CYR" w:eastAsia="Arial CYR" w:cs="Arial CYR"/>
                <w:b/>
                <w:bCs/>
                <w:color w:val="666666"/>
                <w:sz w:val="21"/>
                <w:szCs w:val="21"/>
                <w:lang w:val="ru-RU" w:bidi="ru-RU"/>
              </w:rPr>
              <w:t xml:space="preserve">Что показалось трудным?</w:t>
            </w:r>
          </w:p>
          <w:p>
            <w:pPr>
              <w:spacing w:before="0" w:after="0" w:line="240" w:lineRule="auto"/>
              <w:ind w:left="0" w:right="0" w:firstLine="0"/>
              <w:jc w:val="left"/>
              <w:rPr>
                <w:rFonts w:ascii="Arial CYR" w:hAnsi="Arial CYR" w:eastAsia="Arial CYR" w:cs="Arial CYR"/>
                <w:b/>
                <w:bCs/>
                <w:color w:val="666666"/>
                <w:sz w:val="21"/>
                <w:szCs w:val="21"/>
                <w:lang w:val="ru-RU" w:bidi="ru-RU"/>
              </w:rPr>
            </w:pPr>
            <w:r>
              <w:rPr>
                <w:rFonts w:ascii="Arial" w:hAnsi="Arial" w:eastAsia="Arial" w:cs="Arial"/>
                <w:b/>
                <w:bCs/>
                <w:color w:val="666666"/>
                <w:sz w:val="21"/>
                <w:szCs w:val="21"/>
                <w:lang w:val="en-US" w:bidi="ru-RU"/>
              </w:rPr>
              <w:t xml:space="preserve">·         -</w:t>
            </w:r>
            <w:r>
              <w:rPr>
                <w:rFonts w:ascii="Arial CYR" w:hAnsi="Arial CYR" w:eastAsia="Arial CYR" w:cs="Arial CYR"/>
                <w:b/>
                <w:bCs/>
                <w:color w:val="666666"/>
                <w:sz w:val="21"/>
                <w:szCs w:val="21"/>
                <w:lang w:val="ru-RU" w:bidi="ru-RU"/>
              </w:rPr>
              <w:t xml:space="preserve">Что чувствуете?</w:t>
            </w:r>
          </w:p>
          <w:p>
            <w:pPr>
              <w:spacing w:before="0" w:after="0" w:line="240" w:lineRule="auto"/>
              <w:ind w:left="0" w:right="0" w:firstLine="0"/>
              <w:jc w:val="left"/>
              <w:rPr>
                <w:rFonts w:ascii="Calibri" w:hAnsi="Calibri" w:eastAsia="Calibri" w:cs="Calibri"/>
                <w:sz w:val="22"/>
                <w:szCs w:val="22"/>
                <w:lang w:val="en-US" w:bidi="ru-RU"/>
              </w:rPr>
            </w:pPr>
          </w:p>
        </w:tc>
      </w:tr>
      <w:tr>
        <w:trPr>
          <w:trHeight w:val="1"/>
        </w:trPr>
        <w:tc>
          <w:tcPr>
            <w:tcW w:w="16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highlight w:val="white"/>
                <w:lang w:val="en-US" w:bidi="ru-RU"/>
              </w:rPr>
              <w:t xml:space="preserve"> </w:t>
            </w:r>
            <w:r>
              <w:rPr>
                <w:rFonts w:ascii="Times New Roman CYR" w:hAnsi="Times New Roman CYR" w:eastAsia="Times New Roman CYR" w:cs="Times New Roman CYR"/>
                <w:b/>
                <w:bCs/>
                <w:sz w:val="24"/>
                <w:szCs w:val="24"/>
                <w:highlight w:val="white"/>
                <w:lang w:val="ru-RU" w:bidi="ru-RU"/>
              </w:rPr>
              <w:t xml:space="preserve">Примечание</w:t>
            </w:r>
          </w:p>
        </w:tc>
        <w:tc>
          <w:tcPr>
            <w:tcW w:w="73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p>
        </w:tc>
      </w:tr>
    </w:tbl>
    <w:p>
      <w:pPr>
        <w:spacing w:before="0" w:after="0" w:line="276" w:lineRule="auto"/>
        <w:ind w:left="0" w:right="0" w:firstLine="0"/>
        <w:jc w:val="left"/>
        <w:rPr>
          <w:rFonts w:ascii="Arial" w:hAnsi="Arial" w:eastAsia="Arial" w:cs="Arial"/>
          <w:b/>
          <w:bCs/>
          <w:color w:val="ff0000"/>
          <w:sz w:val="48"/>
          <w:szCs w:val="48"/>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360" w:lineRule="auto"/>
        <w:ind w:left="0" w:right="0" w:firstLine="0"/>
        <w:jc w:val="left"/>
        <w:rPr>
          <w:rFonts w:ascii="Arial" w:hAnsi="Arial" w:eastAsia="Arial" w:cs="Arial"/>
          <w:color w:val="ff0000"/>
          <w:sz w:val="22"/>
          <w:szCs w:val="22"/>
          <w:lang w:val="en-US" w:bidi="ru-RU"/>
        </w:rPr>
      </w:pPr>
      <w:r>
        <w:rPr>
          <w:rFonts w:ascii="Georgia" w:hAnsi="Georgia" w:eastAsia="Georgia" w:cs="Georgia"/>
          <w:b/>
          <w:bCs/>
          <w:color w:val="ff0000"/>
          <w:sz w:val="24"/>
          <w:szCs w:val="24"/>
          <w:highlight w:val="white"/>
          <w:lang w:val="en-US" w:bidi="ru-RU"/>
        </w:rPr>
        <w:t xml:space="preserve"> Метод  «Прием у врача»</w:t>
      </w:r>
    </w:p>
    <w:p>
      <w:pPr>
        <w:spacing w:before="0" w:after="0" w:line="360" w:lineRule="auto"/>
        <w:ind w:left="0" w:right="0" w:firstLine="0"/>
        <w:jc w:val="left"/>
        <w:rPr>
          <w:rFonts w:ascii="Arial" w:hAnsi="Arial" w:eastAsia="Arial" w:cs="Arial"/>
          <w:sz w:val="22"/>
          <w:szCs w:val="22"/>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415"/>
        <w:gridCol w:w="7605"/>
      </w:tblGrid>
      <w:tr>
        <w:trPr>
          <w:trHeight w:val="1"/>
        </w:trPr>
        <w:tc>
          <w:tcPr>
            <w:tcW w:w="24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134f5c"/>
                <w:sz w:val="24"/>
                <w:szCs w:val="24"/>
                <w:highlight w:val="white"/>
                <w:lang w:val="en-US" w:bidi="ru-RU"/>
              </w:rPr>
              <w:t xml:space="preserve"> Название метода</w:t>
            </w:r>
          </w:p>
        </w:tc>
        <w:tc>
          <w:tcPr>
            <w:tcW w:w="760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134f5c"/>
                <w:sz w:val="24"/>
                <w:szCs w:val="24"/>
                <w:highlight w:val="white"/>
                <w:lang w:val="en-US" w:bidi="ru-RU"/>
              </w:rPr>
              <w:t xml:space="preserve"> Метод  «Прием у врача»</w:t>
            </w:r>
          </w:p>
        </w:tc>
      </w:tr>
      <w:tr>
        <w:trPr>
          <w:trHeight w:val="1"/>
        </w:trPr>
        <w:tc>
          <w:tcPr>
            <w:tcW w:w="24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color w:val="134f5c"/>
                <w:sz w:val="24"/>
                <w:szCs w:val="24"/>
                <w:highlight w:val="white"/>
                <w:lang w:val="en-US" w:bidi="ru-RU"/>
              </w:rPr>
              <w:t xml:space="preserve"> </w:t>
            </w:r>
            <w:r>
              <w:rPr>
                <w:rFonts w:ascii="Georgia" w:hAnsi="Georgia" w:eastAsia="Georgia" w:cs="Georgia"/>
                <w:b/>
                <w:bCs/>
                <w:color w:val="134f5c"/>
                <w:sz w:val="24"/>
                <w:szCs w:val="24"/>
                <w:highlight w:val="white"/>
                <w:lang w:val="ru-RU" w:bidi="ru-RU"/>
              </w:rPr>
              <w:t xml:space="preserve">Цель</w:t>
            </w:r>
          </w:p>
        </w:tc>
        <w:tc>
          <w:tcPr>
            <w:tcW w:w="760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color w:val="134f5c"/>
                <w:sz w:val="24"/>
                <w:szCs w:val="24"/>
                <w:highlight w:val="white"/>
                <w:lang w:val="en-US" w:bidi="ru-RU"/>
              </w:rPr>
              <w:t xml:space="preserve">  получить обратную связь от учеников от прошедшего урока</w:t>
            </w:r>
          </w:p>
        </w:tc>
      </w:tr>
      <w:tr>
        <w:trPr>
          <w:trHeight w:val="1"/>
        </w:trPr>
        <w:tc>
          <w:tcPr>
            <w:tcW w:w="24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b/>
                <w:bCs/>
                <w:color w:val="134f5c"/>
                <w:sz w:val="24"/>
                <w:szCs w:val="24"/>
                <w:highlight w:val="white"/>
                <w:lang w:val="en-US" w:bidi="ru-RU"/>
              </w:rPr>
              <w:t xml:space="preserve"> Численность</w:t>
            </w:r>
          </w:p>
        </w:tc>
        <w:tc>
          <w:tcPr>
            <w:tcW w:w="760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color w:val="134f5c"/>
                <w:sz w:val="24"/>
                <w:szCs w:val="24"/>
                <w:highlight w:val="white"/>
                <w:lang w:val="en-US" w:bidi="ru-RU"/>
              </w:rPr>
              <w:t xml:space="preserve"> Все ученики</w:t>
            </w:r>
          </w:p>
        </w:tc>
      </w:tr>
      <w:tr>
        <w:trPr>
          <w:trHeight w:val="1"/>
        </w:trPr>
        <w:tc>
          <w:tcPr>
            <w:tcW w:w="24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color w:val="134f5c"/>
                <w:sz w:val="24"/>
                <w:szCs w:val="24"/>
                <w:highlight w:val="white"/>
                <w:lang w:val="en-US" w:bidi="ru-RU"/>
              </w:rPr>
              <w:t xml:space="preserve"> </w:t>
            </w:r>
            <w:r>
              <w:rPr>
                <w:rFonts w:ascii="Georgia" w:hAnsi="Georgia" w:eastAsia="Georgia" w:cs="Georgia"/>
                <w:b/>
                <w:bCs/>
                <w:color w:val="134f5c"/>
                <w:sz w:val="24"/>
                <w:szCs w:val="24"/>
                <w:highlight w:val="white"/>
                <w:lang w:val="ru-RU" w:bidi="ru-RU"/>
              </w:rPr>
              <w:t xml:space="preserve">Время </w:t>
            </w:r>
          </w:p>
        </w:tc>
        <w:tc>
          <w:tcPr>
            <w:tcW w:w="760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color w:val="134f5c"/>
                <w:sz w:val="24"/>
                <w:szCs w:val="24"/>
                <w:highlight w:val="white"/>
                <w:lang w:val="en-US" w:bidi="ru-RU"/>
              </w:rPr>
              <w:t xml:space="preserve">5 мин. на подготовку каждому участнику (на ответ).</w:t>
            </w:r>
          </w:p>
        </w:tc>
      </w:tr>
      <w:tr>
        <w:trPr>
          <w:trHeight w:val="1"/>
        </w:trPr>
        <w:tc>
          <w:tcPr>
            <w:tcW w:w="24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color w:val="134f5c"/>
                <w:sz w:val="24"/>
                <w:szCs w:val="24"/>
                <w:highlight w:val="white"/>
                <w:lang w:val="en-US" w:bidi="ru-RU"/>
              </w:rPr>
              <w:t xml:space="preserve"> </w:t>
            </w:r>
            <w:r>
              <w:rPr>
                <w:rFonts w:ascii="Georgia" w:hAnsi="Georgia" w:eastAsia="Georgia" w:cs="Georgia"/>
                <w:b/>
                <w:bCs/>
                <w:color w:val="134f5c"/>
                <w:sz w:val="24"/>
                <w:szCs w:val="24"/>
                <w:highlight w:val="white"/>
                <w:lang w:val="ru-RU" w:bidi="ru-RU"/>
              </w:rPr>
              <w:t xml:space="preserve">Подготовка</w:t>
            </w:r>
          </w:p>
        </w:tc>
        <w:tc>
          <w:tcPr>
            <w:tcW w:w="760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color w:val="134f5c"/>
                <w:sz w:val="24"/>
                <w:szCs w:val="24"/>
                <w:highlight w:val="white"/>
                <w:lang w:val="en-US" w:bidi="ru-RU"/>
              </w:rPr>
              <w:t xml:space="preserve"> лист большого формата, фломастеры, скотч, цветные карточки.</w:t>
            </w:r>
          </w:p>
        </w:tc>
      </w:tr>
      <w:tr>
        <w:trPr>
          <w:trHeight w:val="1"/>
        </w:trPr>
        <w:tc>
          <w:tcPr>
            <w:tcW w:w="24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color w:val="134f5c"/>
                <w:sz w:val="24"/>
                <w:szCs w:val="24"/>
                <w:highlight w:val="white"/>
                <w:lang w:val="en-US" w:bidi="ru-RU"/>
              </w:rPr>
              <w:t xml:space="preserve"> </w:t>
            </w:r>
            <w:r>
              <w:rPr>
                <w:rFonts w:ascii="Georgia" w:hAnsi="Georgia" w:eastAsia="Georgia" w:cs="Georgia"/>
                <w:b/>
                <w:bCs/>
                <w:color w:val="134f5c"/>
                <w:sz w:val="24"/>
                <w:szCs w:val="24"/>
                <w:highlight w:val="white"/>
                <w:lang w:val="ru-RU" w:bidi="ru-RU"/>
              </w:rPr>
              <w:t xml:space="preserve">Проведение</w:t>
            </w:r>
          </w:p>
        </w:tc>
        <w:tc>
          <w:tcPr>
            <w:tcW w:w="760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Georgia" w:hAnsi="Georgia" w:eastAsia="Georgia" w:cs="Georgia"/>
                <w:color w:val="134f5c"/>
                <w:sz w:val="24"/>
                <w:szCs w:val="24"/>
                <w:highlight w:val="white"/>
                <w:lang w:val="ru-RU" w:bidi="ru-RU"/>
              </w:rPr>
            </w:pPr>
            <w:r>
              <w:rPr>
                <w:rFonts w:ascii="Georgia" w:hAnsi="Georgia" w:eastAsia="Georgia" w:cs="Georgia"/>
                <w:color w:val="134f5c"/>
                <w:sz w:val="24"/>
                <w:szCs w:val="24"/>
                <w:highlight w:val="white"/>
                <w:lang w:val="ru-RU" w:bidi="ru-RU"/>
              </w:rPr>
              <w:t xml:space="preserve">Учитель предлагает ученикам представить, что сегодняшний день они провели в больнице  и теперь они расскажут,  какие витамины нужны «больным», чтобы вылечить их.  Участники пишут свои рекомендации по применению витаминных препаратов и продуктов питания при лечении различных авитаминозов на карточки – «рецепты» и приклеивают на лист флипчарта, комментируя свои предложения.</w:t>
            </w:r>
          </w:p>
          <w:p>
            <w:pPr>
              <w:spacing w:before="0" w:after="0" w:line="288" w:lineRule="atLeast"/>
              <w:ind w:left="0" w:right="0" w:firstLine="0"/>
              <w:jc w:val="left"/>
              <w:rPr>
                <w:rFonts w:ascii="Georgia" w:hAnsi="Georgia" w:eastAsia="Georgia" w:cs="Georgia"/>
                <w:color w:val="134f5c"/>
                <w:sz w:val="24"/>
                <w:szCs w:val="24"/>
                <w:highlight w:val="white"/>
                <w:lang w:val="ru-RU" w:bidi="ru-RU"/>
              </w:rPr>
            </w:pPr>
            <w:r>
              <w:rPr>
                <w:rFonts w:ascii="Georgia" w:hAnsi="Georgia" w:eastAsia="Georgia" w:cs="Georgia"/>
                <w:color w:val="134f5c"/>
                <w:sz w:val="24"/>
                <w:szCs w:val="24"/>
                <w:highlight w:val="white"/>
                <w:lang w:val="ru-RU" w:bidi="ru-RU"/>
              </w:rPr>
              <w:t xml:space="preserve">В завершении учитель резюмирует итоги урока, при необходимости дает задание на дом и напоследок говорит хорошие слова ребятам.</w:t>
            </w:r>
          </w:p>
          <w:p>
            <w:pPr>
              <w:spacing w:before="0" w:after="0" w:line="360" w:lineRule="auto"/>
              <w:ind w:left="0" w:right="0" w:firstLine="0"/>
              <w:jc w:val="left"/>
              <w:rPr>
                <w:rFonts w:ascii="Calibri" w:hAnsi="Calibri" w:eastAsia="Calibri" w:cs="Calibri"/>
                <w:sz w:val="22"/>
                <w:szCs w:val="22"/>
                <w:lang w:val="en-US" w:bidi="ru-RU"/>
              </w:rPr>
            </w:pPr>
          </w:p>
        </w:tc>
      </w:tr>
      <w:tr>
        <w:trPr>
          <w:trHeight w:val="1"/>
        </w:trPr>
        <w:tc>
          <w:tcPr>
            <w:tcW w:w="24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color w:val="134f5c"/>
                <w:sz w:val="24"/>
                <w:szCs w:val="24"/>
                <w:highlight w:val="white"/>
                <w:lang w:val="en-US" w:bidi="ru-RU"/>
              </w:rPr>
              <w:t xml:space="preserve"> </w:t>
            </w:r>
            <w:r>
              <w:rPr>
                <w:rFonts w:ascii="Georgia" w:hAnsi="Georgia" w:eastAsia="Georgia" w:cs="Georgia"/>
                <w:b/>
                <w:bCs/>
                <w:color w:val="134f5c"/>
                <w:sz w:val="24"/>
                <w:szCs w:val="24"/>
                <w:highlight w:val="white"/>
                <w:lang w:val="ru-RU" w:bidi="ru-RU"/>
              </w:rPr>
              <w:t xml:space="preserve">Примечание</w:t>
            </w:r>
          </w:p>
        </w:tc>
        <w:tc>
          <w:tcPr>
            <w:tcW w:w="760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Georgia" w:hAnsi="Georgia" w:eastAsia="Georgia" w:cs="Georgia"/>
                <w:color w:val="134f5c"/>
                <w:sz w:val="24"/>
                <w:szCs w:val="24"/>
                <w:highlight w:val="white"/>
                <w:lang w:val="ru-RU" w:bidi="ru-RU"/>
              </w:rPr>
              <w:t xml:space="preserve">Этот этап позволяет выяснить, что ребята усвоили хорошо, а на что необходимо обратить внимание на следующем уроке. Кроме того, обратная связь от учеников позволяет учителю скорректировать урок на будущее. </w:t>
            </w:r>
            <w:r>
              <w:rPr>
                <w:rFonts w:ascii="Georgia" w:hAnsi="Georgia" w:eastAsia="Georgia" w:cs="Georgia"/>
                <w:color w:val="134f5c"/>
                <w:sz w:val="24"/>
                <w:szCs w:val="24"/>
                <w:highlight w:val="white"/>
                <w:lang w:val="ru-RU" w:bidi="ru-RU"/>
              </w:rPr>
              <w:br/>
            </w:r>
          </w:p>
        </w:tc>
      </w:tr>
    </w:tbl>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36"/>
          <w:szCs w:val="36"/>
          <w:lang w:val="en-US" w:bidi="ru-RU"/>
        </w:rPr>
      </w:pPr>
      <w:r>
        <w:rPr>
          <w:rFonts w:ascii="Arial CYR" w:hAnsi="Arial CYR" w:eastAsia="Arial CYR" w:cs="Arial CYR"/>
          <w:b/>
          <w:bCs/>
          <w:color w:val="ff0000"/>
          <w:sz w:val="36"/>
          <w:szCs w:val="36"/>
          <w:highlight w:val="white"/>
          <w:lang w:val="ru-RU" w:bidi="ru-RU"/>
        </w:rPr>
        <w:t xml:space="preserve">Метод  </w:t>
      </w:r>
      <w:r>
        <w:rPr>
          <w:rFonts w:ascii="Arial" w:hAnsi="Arial" w:eastAsia="Arial" w:cs="Arial"/>
          <w:b/>
          <w:bCs/>
          <w:color w:val="ff0000"/>
          <w:sz w:val="36"/>
          <w:szCs w:val="36"/>
          <w:highlight w:val="white"/>
          <w:lang w:val="en-US" w:bidi="ru-RU"/>
        </w:rPr>
        <w:t xml:space="preserve">«</w:t>
      </w:r>
      <w:r>
        <w:rPr>
          <w:rFonts w:ascii="Arial CYR" w:hAnsi="Arial CYR" w:eastAsia="Arial CYR" w:cs="Arial CYR"/>
          <w:b/>
          <w:bCs/>
          <w:color w:val="ff0000"/>
          <w:sz w:val="36"/>
          <w:szCs w:val="36"/>
          <w:highlight w:val="white"/>
          <w:lang w:val="ru-RU" w:bidi="ru-RU"/>
        </w:rPr>
        <w:t xml:space="preserve">Чемодан наших успехов и достижений</w:t>
      </w:r>
      <w:r>
        <w:rPr>
          <w:rFonts w:ascii="Arial" w:hAnsi="Arial" w:eastAsia="Arial" w:cs="Arial"/>
          <w:b/>
          <w:bCs/>
          <w:color w:val="ff0000"/>
          <w:sz w:val="36"/>
          <w:szCs w:val="36"/>
          <w:highlight w:val="white"/>
          <w:lang w:val="en-US" w:bidi="ru-RU"/>
        </w:rPr>
        <w:t xml:space="preserve">»</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830"/>
        <w:gridCol w:w="7050"/>
      </w:tblGrid>
      <w:tr>
        <w:trPr>
          <w:trHeight w:val="1"/>
        </w:trPr>
        <w:tc>
          <w:tcPr>
            <w:tcW w:w="183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highlight w:val="white"/>
                <w:lang w:val="ru-RU" w:bidi="ru-RU"/>
              </w:rPr>
              <w:t xml:space="preserve">Название метода</w:t>
            </w:r>
          </w:p>
        </w:tc>
        <w:tc>
          <w:tcPr>
            <w:tcW w:w="705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highlight w:val="white"/>
                <w:lang w:val="ru-RU" w:bidi="ru-RU"/>
              </w:rPr>
              <w:t xml:space="preserve">Метод  </w:t>
            </w:r>
            <w:r>
              <w:rPr>
                <w:rFonts w:ascii="Arial" w:hAnsi="Arial" w:eastAsia="Arial" w:cs="Arial"/>
                <w:b/>
                <w:bCs/>
                <w:color w:val="134f5c"/>
                <w:sz w:val="22"/>
                <w:szCs w:val="22"/>
                <w:highlight w:val="white"/>
                <w:lang w:val="en-US" w:bidi="ru-RU"/>
              </w:rPr>
              <w:t xml:space="preserve">«</w:t>
            </w:r>
            <w:r>
              <w:rPr>
                <w:rFonts w:ascii="Arial CYR" w:hAnsi="Arial CYR" w:eastAsia="Arial CYR" w:cs="Arial CYR"/>
                <w:b/>
                <w:bCs/>
                <w:color w:val="134f5c"/>
                <w:sz w:val="22"/>
                <w:szCs w:val="22"/>
                <w:highlight w:val="white"/>
                <w:lang w:val="ru-RU" w:bidi="ru-RU"/>
              </w:rPr>
              <w:t xml:space="preserve">Чемодан наших успехов и достижений</w:t>
            </w:r>
            <w:r>
              <w:rPr>
                <w:rFonts w:ascii="Arial" w:hAnsi="Arial" w:eastAsia="Arial" w:cs="Arial"/>
                <w:b/>
                <w:bCs/>
                <w:color w:val="134f5c"/>
                <w:sz w:val="22"/>
                <w:szCs w:val="22"/>
                <w:highlight w:val="white"/>
                <w:lang w:val="en-US" w:bidi="ru-RU"/>
              </w:rPr>
              <w:t xml:space="preserve">»</w:t>
            </w:r>
          </w:p>
        </w:tc>
      </w:tr>
      <w:tr>
        <w:trPr>
          <w:trHeight w:val="1"/>
        </w:trPr>
        <w:tc>
          <w:tcPr>
            <w:tcW w:w="183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highlight w:val="white"/>
                <w:lang w:val="ru-RU" w:bidi="ru-RU"/>
              </w:rPr>
              <w:t xml:space="preserve">Цель</w:t>
            </w:r>
          </w:p>
        </w:tc>
        <w:tc>
          <w:tcPr>
            <w:tcW w:w="705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134f5c"/>
                <w:sz w:val="22"/>
                <w:szCs w:val="22"/>
                <w:highlight w:val="white"/>
                <w:lang w:val="en-US" w:bidi="ru-RU"/>
              </w:rPr>
              <w:t xml:space="preserve"> </w:t>
            </w:r>
            <w:r>
              <w:rPr>
                <w:rFonts w:ascii="Arial CYR" w:hAnsi="Arial CYR" w:eastAsia="Arial CYR" w:cs="Arial CYR"/>
                <w:color w:val="134f5c"/>
                <w:sz w:val="22"/>
                <w:szCs w:val="22"/>
                <w:highlight w:val="white"/>
                <w:lang w:val="ru-RU" w:bidi="ru-RU"/>
              </w:rPr>
              <w:t xml:space="preserve">Подведение итогов занятия.</w:t>
            </w:r>
          </w:p>
        </w:tc>
      </w:tr>
      <w:tr>
        <w:trPr>
          <w:trHeight w:val="1"/>
        </w:trPr>
        <w:tc>
          <w:tcPr>
            <w:tcW w:w="183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highlight w:val="white"/>
                <w:lang w:val="ru-RU" w:bidi="ru-RU"/>
              </w:rPr>
              <w:t xml:space="preserve">Численность</w:t>
            </w:r>
          </w:p>
        </w:tc>
        <w:tc>
          <w:tcPr>
            <w:tcW w:w="705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134f5c"/>
                <w:sz w:val="22"/>
                <w:szCs w:val="22"/>
                <w:highlight w:val="white"/>
                <w:lang w:val="ru-RU" w:bidi="ru-RU"/>
              </w:rPr>
              <w:t xml:space="preserve">Все ученики.</w:t>
            </w:r>
          </w:p>
        </w:tc>
      </w:tr>
      <w:tr>
        <w:trPr>
          <w:trHeight w:val="1"/>
        </w:trPr>
        <w:tc>
          <w:tcPr>
            <w:tcW w:w="183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highlight w:val="white"/>
                <w:lang w:val="ru-RU" w:bidi="ru-RU"/>
              </w:rPr>
              <w:t xml:space="preserve">Время</w:t>
            </w:r>
          </w:p>
        </w:tc>
        <w:tc>
          <w:tcPr>
            <w:tcW w:w="705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134f5c"/>
                <w:sz w:val="22"/>
                <w:szCs w:val="22"/>
                <w:highlight w:val="white"/>
                <w:lang w:val="en-US" w:bidi="ru-RU"/>
              </w:rPr>
              <w:t xml:space="preserve">3 - 5 </w:t>
            </w:r>
            <w:r>
              <w:rPr>
                <w:rFonts w:ascii="Arial CYR" w:hAnsi="Arial CYR" w:eastAsia="Arial CYR" w:cs="Arial CYR"/>
                <w:color w:val="134f5c"/>
                <w:sz w:val="22"/>
                <w:szCs w:val="22"/>
                <w:highlight w:val="white"/>
                <w:lang w:val="ru-RU" w:bidi="ru-RU"/>
              </w:rPr>
              <w:t xml:space="preserve">мин. на подготовку каждому участнику (на ответ).</w:t>
            </w:r>
          </w:p>
        </w:tc>
      </w:tr>
      <w:tr>
        <w:trPr>
          <w:trHeight w:val="1"/>
        </w:trPr>
        <w:tc>
          <w:tcPr>
            <w:tcW w:w="183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highlight w:val="white"/>
                <w:lang w:val="ru-RU" w:bidi="ru-RU"/>
              </w:rPr>
              <w:t xml:space="preserve">Подготовка</w:t>
            </w:r>
          </w:p>
        </w:tc>
        <w:tc>
          <w:tcPr>
            <w:tcW w:w="705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Arial CYR" w:hAnsi="Arial CYR" w:eastAsia="Arial CYR" w:cs="Arial CYR"/>
                <w:color w:val="134f5c"/>
                <w:sz w:val="22"/>
                <w:szCs w:val="22"/>
                <w:highlight w:val="white"/>
                <w:lang w:val="ru-RU" w:bidi="ru-RU"/>
              </w:rPr>
            </w:pPr>
            <w:r>
              <w:rPr>
                <w:rFonts w:ascii="Arial CYR" w:hAnsi="Arial CYR" w:eastAsia="Arial CYR" w:cs="Arial CYR"/>
                <w:color w:val="134f5c"/>
                <w:sz w:val="22"/>
                <w:szCs w:val="22"/>
                <w:highlight w:val="white"/>
                <w:lang w:val="ru-RU" w:bidi="ru-RU"/>
              </w:rPr>
              <w:t xml:space="preserve">Вырезанный и разукрашенный рисунок чемодана каждому</w:t>
            </w:r>
          </w:p>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134f5c"/>
                <w:sz w:val="22"/>
                <w:szCs w:val="22"/>
                <w:highlight w:val="white"/>
                <w:lang w:val="ru-RU" w:bidi="ru-RU"/>
              </w:rPr>
              <w:t xml:space="preserve">участнику, фломастеры.</w:t>
            </w:r>
          </w:p>
        </w:tc>
      </w:tr>
      <w:tr>
        <w:trPr>
          <w:trHeight w:val="1"/>
        </w:trPr>
        <w:tc>
          <w:tcPr>
            <w:tcW w:w="183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highlight w:val="white"/>
                <w:lang w:val="ru-RU" w:bidi="ru-RU"/>
              </w:rPr>
              <w:t xml:space="preserve">Проведение</w:t>
            </w:r>
          </w:p>
        </w:tc>
        <w:tc>
          <w:tcPr>
            <w:tcW w:w="705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Arial CYR" w:hAnsi="Arial CYR" w:eastAsia="Arial CYR" w:cs="Arial CYR"/>
                <w:color w:val="134f5c"/>
                <w:sz w:val="22"/>
                <w:szCs w:val="22"/>
                <w:highlight w:val="white"/>
                <w:lang w:val="ru-RU" w:bidi="ru-RU"/>
              </w:rPr>
            </w:pPr>
            <w:r>
              <w:rPr>
                <w:rFonts w:ascii="Arial CYR" w:hAnsi="Arial CYR" w:eastAsia="Arial CYR" w:cs="Arial CYR"/>
                <w:color w:val="134f5c"/>
                <w:sz w:val="22"/>
                <w:szCs w:val="22"/>
                <w:highlight w:val="white"/>
                <w:lang w:val="ru-RU" w:bidi="ru-RU"/>
              </w:rPr>
              <w:t xml:space="preserve">Учитель предлагает ученикам подвести итоги: </w:t>
            </w:r>
            <w:r>
              <w:rPr>
                <w:rFonts w:ascii="Arial" w:hAnsi="Arial" w:eastAsia="Arial" w:cs="Arial"/>
                <w:color w:val="134f5c"/>
                <w:sz w:val="22"/>
                <w:szCs w:val="22"/>
                <w:highlight w:val="white"/>
                <w:lang w:val="en-US" w:bidi="ru-RU"/>
              </w:rPr>
              <w:t xml:space="preserve">«</w:t>
            </w:r>
            <w:r>
              <w:rPr>
                <w:rFonts w:ascii="Arial CYR" w:hAnsi="Arial CYR" w:eastAsia="Arial CYR" w:cs="Arial CYR"/>
                <w:color w:val="134f5c"/>
                <w:sz w:val="22"/>
                <w:szCs w:val="22"/>
                <w:highlight w:val="white"/>
                <w:lang w:val="ru-RU" w:bidi="ru-RU"/>
              </w:rPr>
              <w:t xml:space="preserve">Пришла пора подвести итоги, обменяться впечатлениями. Каждый из вас получил маленький чемоданчик. Это чемоданчик наших успехов</w:t>
            </w:r>
          </w:p>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134f5c"/>
                <w:sz w:val="22"/>
                <w:szCs w:val="22"/>
                <w:highlight w:val="white"/>
                <w:lang w:val="en-US" w:bidi="ru-RU"/>
              </w:rPr>
              <w:t xml:space="preserve">(</w:t>
            </w:r>
            <w:r>
              <w:rPr>
                <w:rFonts w:ascii="Arial CYR" w:hAnsi="Arial CYR" w:eastAsia="Arial CYR" w:cs="Arial CYR"/>
                <w:color w:val="134f5c"/>
                <w:sz w:val="22"/>
                <w:szCs w:val="22"/>
                <w:highlight w:val="white"/>
                <w:lang w:val="ru-RU" w:bidi="ru-RU"/>
              </w:rPr>
              <w:t xml:space="preserve">достижений, умений и т.п.). Вам его нужно заполнить, чтобы увидеть, какие ЗУНКи вы возьмете с собой с занятия</w:t>
            </w:r>
            <w:r>
              <w:rPr>
                <w:rFonts w:ascii="Arial" w:hAnsi="Arial" w:eastAsia="Arial" w:cs="Arial"/>
                <w:color w:val="134f5c"/>
                <w:sz w:val="22"/>
                <w:szCs w:val="22"/>
                <w:highlight w:val="white"/>
                <w:lang w:val="en-US" w:bidi="ru-RU"/>
              </w:rPr>
              <w:t xml:space="preserve">».</w:t>
            </w:r>
          </w:p>
        </w:tc>
      </w:tr>
      <w:tr>
        <w:trPr>
          <w:trHeight w:val="1"/>
        </w:trPr>
        <w:tc>
          <w:tcPr>
            <w:tcW w:w="183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highlight w:val="white"/>
                <w:lang w:val="ru-RU" w:bidi="ru-RU"/>
              </w:rPr>
              <w:t xml:space="preserve">Примечание</w:t>
            </w:r>
          </w:p>
        </w:tc>
        <w:tc>
          <w:tcPr>
            <w:tcW w:w="705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Arial CYR" w:hAnsi="Arial CYR" w:eastAsia="Arial CYR" w:cs="Arial CYR"/>
                <w:color w:val="134f5c"/>
                <w:sz w:val="22"/>
                <w:szCs w:val="22"/>
                <w:highlight w:val="white"/>
                <w:lang w:val="ru-RU" w:bidi="ru-RU"/>
              </w:rPr>
            </w:pPr>
            <w:r>
              <w:rPr>
                <w:rFonts w:ascii="Arial CYR" w:hAnsi="Arial CYR" w:eastAsia="Arial CYR" w:cs="Arial CYR"/>
                <w:color w:val="134f5c"/>
                <w:sz w:val="22"/>
                <w:szCs w:val="22"/>
                <w:highlight w:val="white"/>
                <w:lang w:val="ru-RU" w:bidi="ru-RU"/>
              </w:rPr>
              <w:t xml:space="preserve">На стене можно оформить выставку </w:t>
            </w:r>
            <w:r>
              <w:rPr>
                <w:rFonts w:ascii="Arial" w:hAnsi="Arial" w:eastAsia="Arial" w:cs="Arial"/>
                <w:color w:val="134f5c"/>
                <w:sz w:val="22"/>
                <w:szCs w:val="22"/>
                <w:highlight w:val="white"/>
                <w:lang w:val="en-US" w:bidi="ru-RU"/>
              </w:rPr>
              <w:t xml:space="preserve">«</w:t>
            </w:r>
            <w:r>
              <w:rPr>
                <w:rFonts w:ascii="Arial CYR" w:hAnsi="Arial CYR" w:eastAsia="Arial CYR" w:cs="Arial CYR"/>
                <w:color w:val="134f5c"/>
                <w:sz w:val="22"/>
                <w:szCs w:val="22"/>
                <w:highlight w:val="white"/>
                <w:lang w:val="ru-RU" w:bidi="ru-RU"/>
              </w:rPr>
              <w:t xml:space="preserve">Регистрация багажа</w:t>
            </w:r>
            <w:r>
              <w:rPr>
                <w:rFonts w:ascii="Arial" w:hAnsi="Arial" w:eastAsia="Arial" w:cs="Arial"/>
                <w:color w:val="134f5c"/>
                <w:sz w:val="22"/>
                <w:szCs w:val="22"/>
                <w:highlight w:val="white"/>
                <w:lang w:val="en-US" w:bidi="ru-RU"/>
              </w:rPr>
              <w:t xml:space="preserve">», </w:t>
            </w:r>
            <w:r>
              <w:rPr>
                <w:rFonts w:ascii="Arial CYR" w:hAnsi="Arial CYR" w:eastAsia="Arial CYR" w:cs="Arial CYR"/>
                <w:color w:val="134f5c"/>
                <w:sz w:val="22"/>
                <w:szCs w:val="22"/>
                <w:highlight w:val="white"/>
                <w:lang w:val="ru-RU" w:bidi="ru-RU"/>
              </w:rPr>
              <w:t xml:space="preserve">с которой знакомятся все. Уходя домой, игроки забирают чемоданчик с собой.</w:t>
            </w:r>
          </w:p>
          <w:p>
            <w:pPr>
              <w:spacing w:before="0" w:after="0" w:line="276" w:lineRule="auto"/>
              <w:ind w:left="0" w:right="0" w:firstLine="0"/>
              <w:jc w:val="left"/>
              <w:rPr>
                <w:rFonts w:ascii="Arial" w:hAnsi="Arial" w:eastAsia="Arial" w:cs="Arial"/>
                <w:color w:val="134f5c"/>
                <w:sz w:val="22"/>
                <w:szCs w:val="22"/>
                <w:highlight w:val="white"/>
                <w:lang w:val="en-US" w:bidi="ru-RU"/>
              </w:rPr>
            </w:pPr>
          </w:p>
          <w:p>
            <w:pPr>
              <w:spacing w:before="0" w:after="0" w:line="276" w:lineRule="auto"/>
              <w:ind w:left="0" w:right="0" w:firstLine="0"/>
              <w:jc w:val="left"/>
              <w:rPr>
                <w:rFonts w:ascii="Calibri" w:hAnsi="Calibri" w:eastAsia="Calibri" w:cs="Calibri"/>
                <w:sz w:val="22"/>
                <w:szCs w:val="22"/>
                <w:lang w:val="en-US" w:bidi="ru-RU"/>
              </w:rPr>
            </w:pPr>
          </w:p>
        </w:tc>
      </w:tr>
    </w:tbl>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CYR" w:hAnsi="Arial CYR" w:eastAsia="Arial CYR" w:cs="Arial CYR"/>
          <w:b/>
          <w:bCs/>
          <w:color w:val="ff0000"/>
          <w:sz w:val="36"/>
          <w:szCs w:val="36"/>
          <w:lang w:val="ru-RU" w:bidi="ru-RU"/>
        </w:rPr>
      </w:pPr>
      <w:r>
        <w:rPr>
          <w:rFonts w:ascii="Arial CYR" w:hAnsi="Arial CYR" w:eastAsia="Arial CYR" w:cs="Arial CYR"/>
          <w:b/>
          <w:bCs/>
          <w:color w:val="ff0000"/>
          <w:sz w:val="36"/>
          <w:szCs w:val="36"/>
          <w:lang w:val="ru-RU" w:bidi="ru-RU"/>
        </w:rPr>
        <w:t xml:space="preserve">Метод “Ресторан”</w:t>
      </w:r>
    </w:p>
    <w:p>
      <w:pPr>
        <w:spacing w:before="0" w:after="0" w:line="276" w:lineRule="auto"/>
        <w:ind w:left="0" w:right="0" w:firstLine="0"/>
        <w:jc w:val="left"/>
        <w:rPr>
          <w:rFonts w:ascii="Arial" w:hAnsi="Arial" w:eastAsia="Arial" w:cs="Arial"/>
          <w:b/>
          <w:bCs/>
          <w:color w:val="ff0000"/>
          <w:sz w:val="36"/>
          <w:szCs w:val="36"/>
          <w:lang w:val="en-US" w:bidi="ru-RU"/>
        </w:rPr>
      </w:pPr>
    </w:p>
    <w:p>
      <w:pPr>
        <w:spacing w:before="0" w:after="0" w:line="276" w:lineRule="auto"/>
        <w:ind w:left="0" w:right="0" w:firstLine="0"/>
        <w:jc w:val="left"/>
        <w:rPr>
          <w:rFonts w:ascii="Arial" w:hAnsi="Arial" w:eastAsia="Arial" w:cs="Arial"/>
          <w:b/>
          <w:bCs/>
          <w:color w:val="ff0000"/>
          <w:sz w:val="36"/>
          <w:szCs w:val="36"/>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310"/>
        <w:gridCol w:w="6570"/>
      </w:tblGrid>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Название метода</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Метод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Ресторан</w:t>
            </w:r>
            <w:r>
              <w:rPr>
                <w:rFonts w:ascii="Times New Roman" w:hAnsi="Times New Roman" w:eastAsia="Times New Roman" w:cs="Times New Roman"/>
                <w:sz w:val="28"/>
                <w:szCs w:val="28"/>
                <w:lang w:val="en-US" w:bidi="ru-RU"/>
              </w:rPr>
              <w:t xml:space="preserve">»</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Цель</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Получение обратной связи от обучающихся от прошедшего урока</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Численность</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все ученики</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Время </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5 </w:t>
            </w:r>
            <w:r>
              <w:rPr>
                <w:rFonts w:ascii="Times New Roman CYR" w:hAnsi="Times New Roman CYR" w:eastAsia="Times New Roman CYR" w:cs="Times New Roman CYR"/>
                <w:sz w:val="28"/>
                <w:szCs w:val="28"/>
                <w:lang w:val="ru-RU" w:bidi="ru-RU"/>
              </w:rPr>
              <w:t xml:space="preserve">минут на подготовку каждому участнику (на ответ).</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Подготовка</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лист большого формата, фломастеры, скотч, цветные карточки.</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Проведение</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Times New Roman CYR" w:hAnsi="Times New Roman CYR" w:eastAsia="Times New Roman CYR" w:cs="Times New Roman CYR"/>
                <w:sz w:val="28"/>
                <w:szCs w:val="28"/>
                <w:highlight w:val="white"/>
                <w:lang w:val="ru-RU" w:bidi="ru-RU"/>
              </w:rPr>
            </w:pPr>
            <w:r>
              <w:rPr>
                <w:rFonts w:ascii="Times New Roman CYR" w:hAnsi="Times New Roman CYR" w:eastAsia="Times New Roman CYR" w:cs="Times New Roman CYR"/>
                <w:sz w:val="28"/>
                <w:szCs w:val="28"/>
                <w:highlight w:val="white"/>
                <w:lang w:val="ru-RU" w:bidi="ru-RU"/>
              </w:rPr>
              <w:t xml:space="preserve">Учитель предлагает ученикам представить, что сегодняшний день они провели в ресторане и теперь директор ресторана просит их ответить на несколько вопросов:</w:t>
            </w:r>
          </w:p>
          <w:p>
            <w:pPr>
              <w:spacing w:before="0" w:after="0" w:line="276" w:lineRule="auto"/>
              <w:ind w:left="0" w:right="0" w:firstLine="0"/>
              <w:jc w:val="left"/>
              <w:rPr>
                <w:rFonts w:ascii="Times New Roman CYR" w:hAnsi="Times New Roman CYR" w:eastAsia="Times New Roman CYR" w:cs="Times New Roman CYR"/>
                <w:sz w:val="28"/>
                <w:szCs w:val="28"/>
                <w:highlight w:val="white"/>
                <w:lang w:val="ru-RU" w:bidi="ru-RU"/>
              </w:rPr>
            </w:pP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Я съел бы еще этого…</w:t>
            </w:r>
          </w:p>
          <w:p>
            <w:pPr>
              <w:spacing w:before="0" w:after="0" w:line="276" w:lineRule="auto"/>
              <w:ind w:left="0" w:right="0" w:firstLine="0"/>
              <w:jc w:val="left"/>
              <w:rPr>
                <w:rFonts w:ascii="Times New Roman CYR" w:hAnsi="Times New Roman CYR" w:eastAsia="Times New Roman CYR" w:cs="Times New Roman CYR"/>
                <w:sz w:val="28"/>
                <w:szCs w:val="28"/>
                <w:highlight w:val="white"/>
                <w:lang w:val="ru-RU" w:bidi="ru-RU"/>
              </w:rPr>
            </w:pP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Больше всего мне понравилось…</w:t>
            </w:r>
          </w:p>
          <w:p>
            <w:pPr>
              <w:spacing w:before="0" w:after="0" w:line="276" w:lineRule="auto"/>
              <w:ind w:left="0" w:right="0" w:firstLine="0"/>
              <w:jc w:val="left"/>
              <w:rPr>
                <w:rFonts w:ascii="Times New Roman CYR" w:hAnsi="Times New Roman CYR" w:eastAsia="Times New Roman CYR" w:cs="Times New Roman CYR"/>
                <w:sz w:val="28"/>
                <w:szCs w:val="28"/>
                <w:highlight w:val="white"/>
                <w:lang w:val="ru-RU" w:bidi="ru-RU"/>
              </w:rPr>
            </w:pP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Я почти переварил…</w:t>
            </w:r>
          </w:p>
          <w:p>
            <w:pPr>
              <w:spacing w:before="0" w:after="0" w:line="276" w:lineRule="auto"/>
              <w:ind w:left="0" w:right="0" w:firstLine="0"/>
              <w:jc w:val="left"/>
              <w:rPr>
                <w:rFonts w:ascii="Times New Roman CYR" w:hAnsi="Times New Roman CYR" w:eastAsia="Times New Roman CYR" w:cs="Times New Roman CYR"/>
                <w:sz w:val="28"/>
                <w:szCs w:val="28"/>
                <w:highlight w:val="white"/>
                <w:lang w:val="ru-RU" w:bidi="ru-RU"/>
              </w:rPr>
            </w:pP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Я переел…</w:t>
            </w:r>
          </w:p>
          <w:p>
            <w:pPr>
              <w:spacing w:before="0" w:after="0" w:line="276" w:lineRule="auto"/>
              <w:ind w:left="0" w:right="0" w:firstLine="0"/>
              <w:jc w:val="left"/>
              <w:rPr>
                <w:rFonts w:ascii="Times New Roman CYR" w:hAnsi="Times New Roman CYR" w:eastAsia="Times New Roman CYR" w:cs="Times New Roman CYR"/>
                <w:sz w:val="28"/>
                <w:szCs w:val="28"/>
                <w:highlight w:val="white"/>
                <w:lang w:val="ru-RU" w:bidi="ru-RU"/>
              </w:rPr>
            </w:pP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Пожалуйста, добавьте…</w:t>
            </w:r>
          </w:p>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Участники пишут свои ответы на карточках и приклеивают на лист флипчарта, комментируя. </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Примечание</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Для учителя этот этап очень важен, поскольку позволяет выяснить, что ребята усвоили хорошо, а на что необходимо обратить внимание на следующем уроке. Кроме того, обратная связь от учеников позволяет учителю скорректировать урок на будущее.</w:t>
            </w:r>
          </w:p>
        </w:tc>
      </w:tr>
    </w:tbl>
    <w:p>
      <w:pPr>
        <w:spacing w:before="0" w:after="0" w:line="276" w:lineRule="auto"/>
        <w:ind w:left="0" w:right="0" w:firstLine="0"/>
        <w:jc w:val="left"/>
        <w:rPr>
          <w:rFonts w:ascii="Arial" w:hAnsi="Arial" w:eastAsia="Arial" w:cs="Arial"/>
          <w:b/>
          <w:bCs/>
          <w:color w:val="ff0000"/>
          <w:sz w:val="36"/>
          <w:szCs w:val="36"/>
          <w:lang w:val="en-US" w:bidi="ru-RU"/>
        </w:rPr>
      </w:pPr>
    </w:p>
    <w:p>
      <w:pPr>
        <w:spacing w:before="0" w:after="0" w:line="276" w:lineRule="auto"/>
        <w:ind w:left="0" w:right="0" w:firstLine="0"/>
        <w:jc w:val="left"/>
        <w:rPr>
          <w:rFonts w:ascii="Arial" w:hAnsi="Arial" w:eastAsia="Arial" w:cs="Arial"/>
          <w:b/>
          <w:bCs/>
          <w:color w:val="ff0000"/>
          <w:sz w:val="52"/>
          <w:szCs w:val="52"/>
          <w:highlight w:val="white"/>
          <w:lang w:val="en-US" w:bidi="ru-RU"/>
        </w:rPr>
      </w:pPr>
      <w:r>
        <w:rPr>
          <w:rFonts w:ascii="Arial CYR" w:hAnsi="Arial CYR" w:eastAsia="Arial CYR" w:cs="Arial CYR"/>
          <w:b/>
          <w:bCs/>
          <w:color w:val="ff0000"/>
          <w:sz w:val="52"/>
          <w:szCs w:val="52"/>
          <w:highlight w:val="white"/>
          <w:lang w:val="ru-RU" w:bidi="ru-RU"/>
        </w:rPr>
        <w:t xml:space="preserve">Метод </w:t>
      </w:r>
      <w:r>
        <w:rPr>
          <w:rFonts w:ascii="Arial" w:hAnsi="Arial" w:eastAsia="Arial" w:cs="Arial"/>
          <w:b/>
          <w:bCs/>
          <w:color w:val="ff0000"/>
          <w:sz w:val="52"/>
          <w:szCs w:val="52"/>
          <w:highlight w:val="white"/>
          <w:lang w:val="en-US" w:bidi="ru-RU"/>
        </w:rPr>
        <w:t xml:space="preserve">«</w:t>
      </w:r>
      <w:r>
        <w:rPr>
          <w:rFonts w:ascii="Arial CYR" w:hAnsi="Arial CYR" w:eastAsia="Arial CYR" w:cs="Arial CYR"/>
          <w:b/>
          <w:bCs/>
          <w:color w:val="ff0000"/>
          <w:sz w:val="52"/>
          <w:szCs w:val="52"/>
          <w:highlight w:val="white"/>
          <w:lang w:val="ru-RU" w:bidi="ru-RU"/>
        </w:rPr>
        <w:t xml:space="preserve">Комплименты</w:t>
      </w:r>
      <w:r>
        <w:rPr>
          <w:rFonts w:ascii="Arial" w:hAnsi="Arial" w:eastAsia="Arial" w:cs="Arial"/>
          <w:b/>
          <w:bCs/>
          <w:color w:val="ff0000"/>
          <w:sz w:val="52"/>
          <w:szCs w:val="52"/>
          <w:highlight w:val="white"/>
          <w:lang w:val="en-US" w:bidi="ru-RU"/>
        </w:rPr>
        <w:t xml:space="preserve">»</w:t>
      </w:r>
    </w:p>
    <w:tbl>
      <w:tblPr>
        <w:tblStyle w:val="Style_11"/>
        <w:tblW w:w="0" w:type="auto"/>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80" w:type="dxa"/>
          <w:right w:w="80" w:type="dxa"/>
        </w:tblCellMar>
      </w:tblPr>
      <w:tblGrid>
        <w:gridCol w:w="2280"/>
        <w:gridCol w:w="6600"/>
      </w:tblGrid>
      <w:tr>
        <w:trPr>
          <w:trHeight w:val="1"/>
        </w:trPr>
        <w:tc>
          <w:tcPr>
            <w:tcW w:w="228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название метода</w:t>
            </w:r>
          </w:p>
        </w:tc>
        <w:tc>
          <w:tcPr>
            <w:tcW w:w="660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Метод  </w:t>
            </w:r>
            <w:r>
              <w:rPr>
                <w:rFonts w:ascii="Arial" w:hAnsi="Arial" w:eastAsia="Arial" w:cs="Arial"/>
                <w:color w:val="002060"/>
                <w:sz w:val="24"/>
                <w:szCs w:val="24"/>
                <w:highlight w:val="white"/>
                <w:lang w:val="en-US" w:bidi="ru-RU"/>
              </w:rPr>
              <w:t xml:space="preserve">«</w:t>
            </w:r>
            <w:r>
              <w:rPr>
                <w:rFonts w:ascii="Arial CYR" w:hAnsi="Arial CYR" w:eastAsia="Arial CYR" w:cs="Arial CYR"/>
                <w:color w:val="002060"/>
                <w:sz w:val="24"/>
                <w:szCs w:val="24"/>
                <w:highlight w:val="white"/>
                <w:lang w:val="ru-RU" w:bidi="ru-RU"/>
              </w:rPr>
              <w:t xml:space="preserve">Комплименты</w:t>
            </w:r>
            <w:r>
              <w:rPr>
                <w:rFonts w:ascii="Arial" w:hAnsi="Arial" w:eastAsia="Arial" w:cs="Arial"/>
                <w:color w:val="002060"/>
                <w:sz w:val="24"/>
                <w:szCs w:val="24"/>
                <w:highlight w:val="white"/>
                <w:lang w:val="en-US" w:bidi="ru-RU"/>
              </w:rPr>
              <w:t xml:space="preserve">»</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Цель</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Подведение итогов, оценка работы одноклассников</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Численность</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весь класс</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Время</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02060"/>
                <w:sz w:val="24"/>
                <w:szCs w:val="24"/>
                <w:highlight w:val="white"/>
                <w:lang w:val="en-US" w:bidi="ru-RU"/>
              </w:rPr>
              <w:t xml:space="preserve">3-5  </w:t>
            </w:r>
            <w:r>
              <w:rPr>
                <w:rFonts w:ascii="Arial CYR" w:hAnsi="Arial CYR" w:eastAsia="Arial CYR" w:cs="Arial CYR"/>
                <w:color w:val="002060"/>
                <w:sz w:val="24"/>
                <w:szCs w:val="24"/>
                <w:highlight w:val="white"/>
                <w:lang w:val="ru-RU" w:bidi="ru-RU"/>
              </w:rPr>
              <w:t xml:space="preserve">минут</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Подготовка</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Если на уроке учащиеся работали в группе, то особой подготовки не требуется. Если работа была фронтальной – то разбить класс на группы любыми способами, например по рядам или с помощью цветных карточек.</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Проведение</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Дети становятся в круг. Каждый по очереди, глядя в глаза соседу справа, говорят несколько слов, </w:t>
            </w:r>
            <w:r>
              <w:rPr>
                <w:rFonts w:ascii="Arial CYR" w:hAnsi="Arial CYR" w:eastAsia="Arial CYR" w:cs="Arial CYR"/>
                <w:b/>
                <w:bCs/>
                <w:color w:val="002060"/>
                <w:sz w:val="24"/>
                <w:szCs w:val="24"/>
                <w:highlight w:val="white"/>
                <w:lang w:val="ru-RU" w:bidi="ru-RU"/>
              </w:rPr>
              <w:t xml:space="preserve">хвалят</w:t>
            </w:r>
            <w:r>
              <w:rPr>
                <w:rFonts w:ascii="Arial CYR" w:hAnsi="Arial CYR" w:eastAsia="Arial CYR" w:cs="Arial CYR"/>
                <w:color w:val="002060"/>
                <w:sz w:val="24"/>
                <w:szCs w:val="24"/>
                <w:highlight w:val="white"/>
                <w:lang w:val="ru-RU" w:bidi="ru-RU"/>
              </w:rPr>
              <w:t xml:space="preserve"> за то, как он работал на уроке, желают дальнейших успехов.</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Примечание</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Arial CYR" w:hAnsi="Arial CYR" w:eastAsia="Arial CYR" w:cs="Arial CYR"/>
                <w:color w:val="002060"/>
                <w:sz w:val="24"/>
                <w:szCs w:val="24"/>
                <w:lang w:val="ru-RU" w:bidi="ru-RU"/>
              </w:rPr>
            </w:pPr>
            <w:r>
              <w:rPr>
                <w:rFonts w:ascii="Arial CYR" w:hAnsi="Arial CYR" w:eastAsia="Arial CYR" w:cs="Arial CYR"/>
                <w:color w:val="002060"/>
                <w:sz w:val="24"/>
                <w:szCs w:val="24"/>
                <w:lang w:val="ru-RU" w:bidi="ru-RU"/>
              </w:rPr>
              <w:t xml:space="preserve">Данный метод позволяет каждому оценить работу одноклассников, найти что-то хорошее и полезное в его работе на уроке.</w:t>
            </w:r>
          </w:p>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Минусом можно считать большой по численности класс, в этом случае можно разбить класс на группы и провести рефлексию  в группе.</w:t>
            </w:r>
          </w:p>
        </w:tc>
      </w:tr>
    </w:tbl>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CYR" w:hAnsi="Arial CYR" w:eastAsia="Arial CYR" w:cs="Arial CYR"/>
          <w:b/>
          <w:bCs/>
          <w:color w:val="ff0000"/>
          <w:sz w:val="36"/>
          <w:szCs w:val="36"/>
          <w:lang w:val="ru-RU" w:bidi="ru-RU"/>
        </w:rPr>
      </w:pPr>
      <w:r>
        <w:rPr>
          <w:rFonts w:ascii="Arial CYR" w:hAnsi="Arial CYR" w:eastAsia="Arial CYR" w:cs="Arial CYR"/>
          <w:b/>
          <w:bCs/>
          <w:color w:val="ff0000"/>
          <w:sz w:val="36"/>
          <w:szCs w:val="36"/>
          <w:lang w:val="ru-RU" w:bidi="ru-RU"/>
        </w:rPr>
        <w:t xml:space="preserve">Метод “Телеграмма”</w:t>
      </w:r>
    </w:p>
    <w:p>
      <w:pPr>
        <w:spacing w:before="0" w:after="0" w:line="276" w:lineRule="auto"/>
        <w:ind w:left="0" w:right="0" w:firstLine="0"/>
        <w:jc w:val="left"/>
        <w:rPr>
          <w:rFonts w:ascii="Arial" w:hAnsi="Arial" w:eastAsia="Arial" w:cs="Arial"/>
          <w:b/>
          <w:bCs/>
          <w:color w:val="ff0000"/>
          <w:sz w:val="36"/>
          <w:szCs w:val="36"/>
          <w:lang w:val="en-US" w:bidi="ru-RU"/>
        </w:rPr>
      </w:pPr>
    </w:p>
    <w:p>
      <w:pPr>
        <w:spacing w:before="0" w:after="0" w:line="276" w:lineRule="auto"/>
        <w:ind w:left="0" w:right="0" w:firstLine="0"/>
        <w:jc w:val="left"/>
        <w:rPr>
          <w:rFonts w:ascii="Arial" w:hAnsi="Arial" w:eastAsia="Arial" w:cs="Arial"/>
          <w:b/>
          <w:bCs/>
          <w:color w:val="ff0000"/>
          <w:sz w:val="36"/>
          <w:szCs w:val="36"/>
          <w:lang w:val="en-US" w:bidi="ru-RU"/>
        </w:rPr>
      </w:pP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310"/>
        <w:gridCol w:w="6570"/>
      </w:tblGrid>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Название метода</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Метод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Телеграмма</w:t>
            </w:r>
            <w:r>
              <w:rPr>
                <w:rFonts w:ascii="Times New Roman" w:hAnsi="Times New Roman" w:eastAsia="Times New Roman" w:cs="Times New Roman"/>
                <w:sz w:val="28"/>
                <w:szCs w:val="28"/>
                <w:lang w:val="en-US" w:bidi="ru-RU"/>
              </w:rPr>
              <w:t xml:space="preserve">»</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Цель</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Получение обратной связи от обучающихся от прошедшего урока</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Численность</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все ученики</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Время </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5 </w:t>
            </w:r>
            <w:r>
              <w:rPr>
                <w:rFonts w:ascii="Times New Roman CYR" w:hAnsi="Times New Roman CYR" w:eastAsia="Times New Roman CYR" w:cs="Times New Roman CYR"/>
                <w:sz w:val="28"/>
                <w:szCs w:val="28"/>
                <w:lang w:val="ru-RU" w:bidi="ru-RU"/>
              </w:rPr>
              <w:t xml:space="preserve">минут на подготовку каждому участнику (на ответ).</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Подготовка</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лист большого формата,, скотч, цветные карточки с напечатанными незаконченными высказываниями.</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Проведение</w:t>
            </w: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Times New Roman CYR" w:hAnsi="Times New Roman CYR" w:eastAsia="Times New Roman CYR" w:cs="Times New Roman CYR"/>
                <w:sz w:val="28"/>
                <w:szCs w:val="28"/>
                <w:highlight w:val="white"/>
                <w:lang w:val="ru-RU" w:bidi="ru-RU"/>
              </w:rPr>
            </w:pPr>
            <w:r>
              <w:rPr>
                <w:rFonts w:ascii="Times New Roman CYR" w:hAnsi="Times New Roman CYR" w:eastAsia="Times New Roman CYR" w:cs="Times New Roman CYR"/>
                <w:sz w:val="28"/>
                <w:szCs w:val="28"/>
                <w:highlight w:val="white"/>
                <w:lang w:val="ru-RU" w:bidi="ru-RU"/>
              </w:rPr>
              <w:t xml:space="preserve">Учитель предлагает ученикам представить, что они должны написать телеграмму, завершив следующие предложения:</w:t>
            </w:r>
          </w:p>
          <w:p>
            <w:pPr>
              <w:spacing w:before="0" w:after="0" w:line="276" w:lineRule="auto"/>
              <w:ind w:left="0" w:right="0" w:firstLine="0"/>
              <w:jc w:val="left"/>
              <w:rPr>
                <w:rFonts w:ascii="Times New Roman CYR" w:hAnsi="Times New Roman CYR" w:eastAsia="Times New Roman CYR" w:cs="Times New Roman CYR"/>
                <w:sz w:val="28"/>
                <w:szCs w:val="28"/>
                <w:highlight w:val="white"/>
                <w:lang w:val="ru-RU" w:bidi="ru-RU"/>
              </w:rPr>
            </w:pP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Я узнал на уроке, что…</w:t>
            </w:r>
          </w:p>
          <w:p>
            <w:pPr>
              <w:spacing w:before="0" w:after="0" w:line="276" w:lineRule="auto"/>
              <w:ind w:left="0" w:right="0" w:firstLine="0"/>
              <w:jc w:val="left"/>
              <w:rPr>
                <w:rFonts w:ascii="Times New Roman CYR" w:hAnsi="Times New Roman CYR" w:eastAsia="Times New Roman CYR" w:cs="Times New Roman CYR"/>
                <w:sz w:val="28"/>
                <w:szCs w:val="28"/>
                <w:highlight w:val="white"/>
                <w:lang w:val="ru-RU" w:bidi="ru-RU"/>
              </w:rPr>
            </w:pP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Больше всего мне понравилось…</w:t>
            </w:r>
          </w:p>
          <w:p>
            <w:pPr>
              <w:spacing w:before="0" w:after="0" w:line="276" w:lineRule="auto"/>
              <w:ind w:left="0" w:right="0" w:firstLine="0"/>
              <w:jc w:val="left"/>
              <w:rPr>
                <w:rFonts w:ascii="Times New Roman CYR" w:hAnsi="Times New Roman CYR" w:eastAsia="Times New Roman CYR" w:cs="Times New Roman CYR"/>
                <w:sz w:val="28"/>
                <w:szCs w:val="28"/>
                <w:highlight w:val="white"/>
                <w:lang w:val="ru-RU" w:bidi="ru-RU"/>
              </w:rPr>
            </w:pP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Я научился петь песенку…</w:t>
            </w:r>
          </w:p>
          <w:p>
            <w:pPr>
              <w:spacing w:before="0" w:after="0" w:line="276" w:lineRule="auto"/>
              <w:ind w:left="0" w:right="0" w:firstLine="0"/>
              <w:jc w:val="left"/>
              <w:rPr>
                <w:rFonts w:ascii="Times New Roman CYR" w:hAnsi="Times New Roman CYR" w:eastAsia="Times New Roman CYR" w:cs="Times New Roman CYR"/>
                <w:sz w:val="28"/>
                <w:szCs w:val="28"/>
                <w:highlight w:val="white"/>
                <w:lang w:val="ru-RU" w:bidi="ru-RU"/>
              </w:rPr>
            </w:pPr>
            <w:r>
              <w:rPr>
                <w:rFonts w:ascii="Times New Roman" w:hAnsi="Times New Roman" w:eastAsia="Times New Roman" w:cs="Times New Roman"/>
                <w:sz w:val="28"/>
                <w:szCs w:val="28"/>
                <w:highlight w:val="white"/>
                <w:lang w:val="en-US" w:bidi="ru-RU"/>
              </w:rPr>
              <w:t xml:space="preserve">- </w:t>
            </w:r>
            <w:r>
              <w:rPr>
                <w:rFonts w:ascii="Times New Roman CYR" w:hAnsi="Times New Roman CYR" w:eastAsia="Times New Roman CYR" w:cs="Times New Roman CYR"/>
                <w:sz w:val="28"/>
                <w:szCs w:val="28"/>
                <w:highlight w:val="white"/>
                <w:lang w:val="ru-RU" w:bidi="ru-RU"/>
              </w:rPr>
              <w:t xml:space="preserve">Я бы хотел…</w:t>
            </w:r>
          </w:p>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Участники пишут свои ответы на карточках и приклеивают на общий лист свои телеграммы.</w:t>
            </w:r>
          </w:p>
        </w:tc>
      </w:tr>
      <w:tr>
        <w:trPr>
          <w:trHeight w:val="1"/>
        </w:trPr>
        <w:tc>
          <w:tcPr>
            <w:tcW w:w="231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Times New Roman CYR" w:hAnsi="Times New Roman CYR" w:eastAsia="Times New Roman CYR" w:cs="Times New Roman CYR"/>
                <w:b/>
                <w:bCs/>
                <w:color w:val="134f5c"/>
                <w:sz w:val="28"/>
                <w:szCs w:val="28"/>
                <w:lang w:val="ru-RU" w:bidi="ru-RU"/>
              </w:rPr>
            </w:pPr>
            <w:r>
              <w:rPr>
                <w:rFonts w:ascii="Times New Roman" w:hAnsi="Times New Roman" w:eastAsia="Times New Roman" w:cs="Times New Roman"/>
                <w:b/>
                <w:bCs/>
                <w:color w:val="134f5c"/>
                <w:sz w:val="28"/>
                <w:szCs w:val="28"/>
                <w:lang w:val="en-US" w:bidi="ru-RU"/>
              </w:rPr>
              <w:t xml:space="preserve"> </w:t>
            </w:r>
            <w:r>
              <w:rPr>
                <w:rFonts w:ascii="Times New Roman CYR" w:hAnsi="Times New Roman CYR" w:eastAsia="Times New Roman CYR" w:cs="Times New Roman CYR"/>
                <w:b/>
                <w:bCs/>
                <w:color w:val="134f5c"/>
                <w:sz w:val="28"/>
                <w:szCs w:val="28"/>
                <w:lang w:val="ru-RU" w:bidi="ru-RU"/>
              </w:rPr>
              <w:t xml:space="preserve">Примечание</w:t>
            </w:r>
          </w:p>
          <w:p>
            <w:pPr>
              <w:spacing w:before="0" w:after="0" w:line="276" w:lineRule="auto"/>
              <w:ind w:left="0" w:right="0" w:firstLine="0"/>
              <w:jc w:val="left"/>
              <w:rPr>
                <w:rFonts w:ascii="Calibri" w:hAnsi="Calibri" w:eastAsia="Calibri" w:cs="Calibri"/>
                <w:sz w:val="22"/>
                <w:szCs w:val="22"/>
                <w:lang w:val="en-US" w:bidi="ru-RU"/>
              </w:rPr>
            </w:pPr>
          </w:p>
        </w:tc>
        <w:tc>
          <w:tcPr>
            <w:tcW w:w="657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Учителя этот этап  позволит выяснить, что обучающиеся усвоили хорошо, а на что необходимо обратить внимание на следующем уроке, т.е. происходит обратная связь.</w:t>
            </w:r>
          </w:p>
        </w:tc>
      </w:tr>
    </w:tbl>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b/>
          <w:bCs/>
          <w:color w:val="ff0000"/>
          <w:sz w:val="36"/>
          <w:szCs w:val="36"/>
          <w:highlight w:val="white"/>
          <w:lang w:val="en-US" w:bidi="ru-RU"/>
        </w:rPr>
      </w:pPr>
    </w:p>
    <w:p>
      <w:pPr>
        <w:spacing w:before="0" w:after="0" w:line="276" w:lineRule="auto"/>
        <w:ind w:left="0" w:right="0" w:firstLine="0"/>
        <w:jc w:val="left"/>
        <w:rPr>
          <w:rFonts w:ascii="Arial" w:hAnsi="Arial" w:eastAsia="Arial" w:cs="Arial"/>
          <w:b/>
          <w:bCs/>
          <w:color w:val="ff0000"/>
          <w:sz w:val="36"/>
          <w:szCs w:val="36"/>
          <w:highlight w:val="white"/>
          <w:lang w:val="en-US" w:bidi="ru-RU"/>
        </w:rPr>
      </w:pPr>
    </w:p>
    <w:p>
      <w:pPr>
        <w:spacing w:before="0" w:after="0" w:line="276" w:lineRule="auto"/>
        <w:ind w:left="0" w:right="0" w:firstLine="0"/>
        <w:jc w:val="left"/>
        <w:rPr>
          <w:rFonts w:ascii="Arial" w:hAnsi="Arial" w:eastAsia="Arial" w:cs="Arial"/>
          <w:b/>
          <w:bCs/>
          <w:color w:val="ff0000"/>
          <w:sz w:val="36"/>
          <w:szCs w:val="36"/>
          <w:highlight w:val="white"/>
          <w:lang w:val="en-US" w:bidi="ru-RU"/>
        </w:rPr>
      </w:pPr>
    </w:p>
    <w:p>
      <w:pPr>
        <w:spacing w:before="0" w:after="0" w:line="276" w:lineRule="auto"/>
        <w:ind w:left="0" w:right="0" w:firstLine="0"/>
        <w:jc w:val="left"/>
        <w:rPr>
          <w:rFonts w:ascii="Times New Roman CYR" w:hAnsi="Times New Roman CYR" w:eastAsia="Times New Roman CYR" w:cs="Times New Roman CYR"/>
          <w:sz w:val="28"/>
          <w:szCs w:val="28"/>
          <w:lang w:val="ru-RU" w:bidi="ru-RU"/>
        </w:rPr>
      </w:pPr>
      <w:r>
        <w:rPr>
          <w:rFonts w:ascii="Arial CYR" w:hAnsi="Arial CYR" w:eastAsia="Arial CYR" w:cs="Arial CYR"/>
          <w:b/>
          <w:bCs/>
          <w:color w:val="ff0000"/>
          <w:sz w:val="36"/>
          <w:szCs w:val="36"/>
          <w:highlight w:val="white"/>
          <w:lang w:val="ru-RU" w:bidi="ru-RU"/>
        </w:rPr>
        <w:t xml:space="preserve">Метод “Какой путь я прошел”</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3015"/>
        <w:gridCol w:w="5985"/>
      </w:tblGrid>
      <w:tr>
        <w:trPr>
          <w:trHeight w:val="1"/>
        </w:trPr>
        <w:tc>
          <w:tcPr>
            <w:tcW w:w="30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02060"/>
                <w:sz w:val="24"/>
                <w:szCs w:val="24"/>
                <w:lang w:val="ru-RU" w:bidi="ru-RU"/>
              </w:rPr>
              <w:t xml:space="preserve">Название метода</w:t>
            </w:r>
          </w:p>
        </w:tc>
        <w:tc>
          <w:tcPr>
            <w:tcW w:w="59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Метод “Какой путь я прошел”</w:t>
            </w:r>
          </w:p>
        </w:tc>
      </w:tr>
      <w:tr>
        <w:trPr>
          <w:trHeight w:val="1"/>
        </w:trPr>
        <w:tc>
          <w:tcPr>
            <w:tcW w:w="30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02060"/>
                <w:sz w:val="24"/>
                <w:szCs w:val="24"/>
                <w:lang w:val="ru-RU" w:bidi="ru-RU"/>
              </w:rPr>
              <w:t xml:space="preserve">Цель</w:t>
            </w:r>
          </w:p>
        </w:tc>
        <w:tc>
          <w:tcPr>
            <w:tcW w:w="59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дать учащимся возможность выразить своё мнение по уроку и вспомнить основные этапы работы</w:t>
            </w:r>
          </w:p>
        </w:tc>
      </w:tr>
      <w:tr>
        <w:trPr>
          <w:trHeight w:val="1"/>
        </w:trPr>
        <w:tc>
          <w:tcPr>
            <w:tcW w:w="30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02060"/>
                <w:sz w:val="24"/>
                <w:szCs w:val="24"/>
                <w:lang w:val="ru-RU" w:bidi="ru-RU"/>
              </w:rPr>
              <w:t xml:space="preserve">Численность</w:t>
            </w:r>
          </w:p>
        </w:tc>
        <w:tc>
          <w:tcPr>
            <w:tcW w:w="59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Весь класс</w:t>
            </w:r>
          </w:p>
        </w:tc>
      </w:tr>
      <w:tr>
        <w:trPr>
          <w:trHeight w:val="1"/>
        </w:trPr>
        <w:tc>
          <w:tcPr>
            <w:tcW w:w="30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02060"/>
                <w:sz w:val="24"/>
                <w:szCs w:val="24"/>
                <w:lang w:val="ru-RU" w:bidi="ru-RU"/>
              </w:rPr>
              <w:t xml:space="preserve">Время</w:t>
            </w:r>
          </w:p>
        </w:tc>
        <w:tc>
          <w:tcPr>
            <w:tcW w:w="59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color w:val="002060"/>
                <w:sz w:val="24"/>
                <w:szCs w:val="24"/>
                <w:lang w:val="en-US" w:bidi="ru-RU"/>
              </w:rPr>
              <w:t xml:space="preserve">10-15 </w:t>
            </w:r>
            <w:r>
              <w:rPr>
                <w:rFonts w:ascii="Arial CYR" w:hAnsi="Arial CYR" w:eastAsia="Arial CYR" w:cs="Arial CYR"/>
                <w:color w:val="002060"/>
                <w:sz w:val="24"/>
                <w:szCs w:val="24"/>
                <w:lang w:val="ru-RU" w:bidi="ru-RU"/>
              </w:rPr>
              <w:t xml:space="preserve">минут</w:t>
            </w:r>
          </w:p>
        </w:tc>
      </w:tr>
      <w:tr>
        <w:trPr>
          <w:trHeight w:val="1"/>
        </w:trPr>
        <w:tc>
          <w:tcPr>
            <w:tcW w:w="30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02060"/>
                <w:sz w:val="24"/>
                <w:szCs w:val="24"/>
                <w:lang w:val="ru-RU" w:bidi="ru-RU"/>
              </w:rPr>
              <w:t xml:space="preserve">Подготовка</w:t>
            </w:r>
          </w:p>
        </w:tc>
        <w:tc>
          <w:tcPr>
            <w:tcW w:w="5985" w:type="dxa"/>
            <w:tcBorders>
              <w:top w:val="single" w:color="000000" w:sz="6"/>
              <w:left w:val="single" w:color="000000" w:sz="6"/>
              <w:bottom w:val="single" w:color="000000" w:sz="6"/>
              <w:right w:val="single" w:color="000000" w:sz="6"/>
            </w:tcBorders>
            <w:shd w:color="000000"/>
            <w:textDirection w:val="lrTb"/>
            <w:vAlign w:val="top"/>
          </w:tcPr>
          <w:p>
            <w:pPr>
              <w:spacing w:before="12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i/>
                <w:iCs/>
                <w:color w:val="002060"/>
                <w:sz w:val="24"/>
                <w:szCs w:val="24"/>
                <w:lang w:val="ru-RU" w:bidi="ru-RU"/>
              </w:rPr>
              <w:t xml:space="preserve">Материал: кусочки бумаги, вырезанные в форме ступни, фломастеры</w:t>
            </w:r>
          </w:p>
        </w:tc>
      </w:tr>
      <w:tr>
        <w:trPr>
          <w:trHeight w:val="1"/>
        </w:trPr>
        <w:tc>
          <w:tcPr>
            <w:tcW w:w="30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02060"/>
                <w:sz w:val="24"/>
                <w:szCs w:val="24"/>
                <w:lang w:val="ru-RU" w:bidi="ru-RU"/>
              </w:rPr>
              <w:t xml:space="preserve">Проведение</w:t>
            </w:r>
          </w:p>
        </w:tc>
        <w:tc>
          <w:tcPr>
            <w:tcW w:w="5985" w:type="dxa"/>
            <w:tcBorders>
              <w:top w:val="single" w:color="000000" w:sz="6"/>
              <w:left w:val="single" w:color="000000" w:sz="6"/>
              <w:bottom w:val="single" w:color="000000" w:sz="6"/>
              <w:right w:val="single" w:color="000000" w:sz="6"/>
            </w:tcBorders>
            <w:shd w:color="000000"/>
            <w:textDirection w:val="lrTb"/>
            <w:vAlign w:val="top"/>
          </w:tcPr>
          <w:p>
            <w:pPr>
              <w:spacing w:before="12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i/>
                <w:iCs/>
                <w:color w:val="002060"/>
                <w:sz w:val="24"/>
                <w:szCs w:val="24"/>
                <w:lang w:val="ru-RU" w:bidi="ru-RU"/>
              </w:rPr>
              <w:t xml:space="preserve">Каждый ученик или группа получает набор таких ступней, на каждой из которых написан определённый этап урока. Задача учащихся – написать о том, что им понравилось или не понравилось. После заполнения все ступни вывешиваются на стенах.</w:t>
            </w:r>
          </w:p>
        </w:tc>
      </w:tr>
      <w:tr>
        <w:trPr>
          <w:trHeight w:val="1"/>
        </w:trPr>
        <w:tc>
          <w:tcPr>
            <w:tcW w:w="30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02060"/>
                <w:sz w:val="24"/>
                <w:szCs w:val="24"/>
                <w:lang w:val="ru-RU" w:bidi="ru-RU"/>
              </w:rPr>
              <w:t xml:space="preserve">Примечание</w:t>
            </w:r>
          </w:p>
        </w:tc>
        <w:tc>
          <w:tcPr>
            <w:tcW w:w="59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Данный метод позволяет</w:t>
            </w:r>
            <w:r>
              <w:rPr>
                <w:rFonts w:ascii="Arial CYR" w:hAnsi="Arial CYR" w:eastAsia="Arial CYR" w:cs="Arial CYR"/>
                <w:color w:val="002060"/>
                <w:sz w:val="24"/>
                <w:szCs w:val="24"/>
                <w:highlight w:val="white"/>
                <w:lang w:val="ru-RU" w:bidi="ru-RU"/>
              </w:rPr>
              <w:t xml:space="preserve"> позволяет выяснить, что удалось на уроке хорошо, а на что необходимо обратить внимание в будущем.</w:t>
            </w:r>
          </w:p>
        </w:tc>
      </w:tr>
    </w:tbl>
    <w:p>
      <w:pPr>
        <w:spacing w:before="0" w:after="0" w:line="276" w:lineRule="auto"/>
        <w:ind w:left="0" w:right="0" w:firstLine="0"/>
        <w:jc w:val="left"/>
        <w:rPr>
          <w:rFonts w:ascii="Times New Roman" w:hAnsi="Times New Roman" w:eastAsia="Times New Roman" w:cs="Times New Roman"/>
          <w:sz w:val="28"/>
          <w:szCs w:val="28"/>
          <w:lang w:val="en-US" w:bidi="ru-RU"/>
        </w:rPr>
      </w:pPr>
    </w:p>
    <w:p>
      <w:pPr>
        <w:spacing w:before="0" w:after="0" w:line="276" w:lineRule="auto"/>
        <w:ind w:left="0" w:right="0" w:firstLine="0"/>
        <w:jc w:val="left"/>
        <w:rPr>
          <w:rFonts w:ascii="Arial CYR" w:hAnsi="Arial CYR" w:eastAsia="Arial CYR" w:cs="Arial CYR"/>
          <w:sz w:val="22"/>
          <w:szCs w:val="22"/>
          <w:lang w:val="ru-RU" w:bidi="ru-RU"/>
        </w:rPr>
      </w:pPr>
      <w:r>
        <w:rPr>
          <w:rFonts w:ascii="Arial CYR" w:hAnsi="Arial CYR" w:eastAsia="Arial CYR" w:cs="Arial CYR"/>
          <w:b/>
          <w:bCs/>
          <w:color w:val="ff0000"/>
          <w:sz w:val="36"/>
          <w:szCs w:val="36"/>
          <w:lang w:val="ru-RU" w:bidi="ru-RU"/>
        </w:rPr>
        <w:t xml:space="preserve">Метод “Барометр настроения”</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785"/>
        <w:gridCol w:w="7095"/>
      </w:tblGrid>
      <w:tr>
        <w:trPr>
          <w:trHeight w:val="1"/>
        </w:trPr>
        <w:tc>
          <w:tcPr>
            <w:tcW w:w="17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Название  метода</w:t>
            </w:r>
          </w:p>
        </w:tc>
        <w:tc>
          <w:tcPr>
            <w:tcW w:w="7095" w:type="dxa"/>
            <w:tcBorders>
              <w:top w:val="single" w:color="000000" w:sz="6"/>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Барометр настроения</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Цель</w:t>
            </w:r>
          </w:p>
        </w:tc>
        <w:tc>
          <w:tcPr>
            <w:tcW w:w="7095" w:type="dxa"/>
            <w:tcBorders>
              <w:top w:val="none"/>
              <w:left w:val="none"/>
              <w:bottom w:val="single" w:color="000000" w:sz="6"/>
              <w:right w:val="single" w:color="000000" w:sz="6"/>
            </w:tcBorders>
            <w:shd w:color="000000"/>
            <w:textDirection w:val="lrTb"/>
            <w:vAlign w:val="top"/>
          </w:tcPr>
          <w:p>
            <w:pPr>
              <w:spacing w:before="0" w:after="80" w:line="294" w:lineRule="atLeast"/>
              <w:ind w:left="0" w:right="0" w:firstLine="0"/>
              <w:jc w:val="both"/>
              <w:rPr>
                <w:rFonts w:ascii="Calibri" w:hAnsi="Calibri" w:eastAsia="Calibri" w:cs="Calibri"/>
                <w:sz w:val="22"/>
                <w:szCs w:val="22"/>
                <w:lang w:val="en-US" w:bidi="ru-RU"/>
              </w:rPr>
            </w:pPr>
            <w:r>
              <w:rPr>
                <w:rFonts w:ascii="Arial" w:hAnsi="Arial" w:eastAsia="Arial" w:cs="Arial"/>
                <w:color w:val="20124d"/>
                <w:sz w:val="24"/>
                <w:szCs w:val="24"/>
                <w:lang w:val="en-US" w:bidi="ru-RU"/>
              </w:rPr>
              <w:t xml:space="preserve"> </w:t>
            </w:r>
            <w:r>
              <w:rPr>
                <w:rFonts w:ascii="Arial CYR" w:hAnsi="Arial CYR" w:eastAsia="Arial CYR" w:cs="Arial CYR"/>
                <w:color w:val="20124d"/>
                <w:sz w:val="24"/>
                <w:szCs w:val="24"/>
                <w:lang w:val="ru-RU" w:bidi="ru-RU"/>
              </w:rPr>
              <w:t xml:space="preserve">Этот приём позволяет получить обратную связь от обучающихся по результатам урока</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Численность</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Каждый ученик класса</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Время</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20124d"/>
                <w:sz w:val="24"/>
                <w:szCs w:val="24"/>
                <w:lang w:val="en-US" w:bidi="ru-RU"/>
              </w:rPr>
              <w:t xml:space="preserve">2 </w:t>
            </w:r>
            <w:r>
              <w:rPr>
                <w:rFonts w:ascii="Arial CYR" w:hAnsi="Arial CYR" w:eastAsia="Arial CYR" w:cs="Arial CYR"/>
                <w:color w:val="20124d"/>
                <w:sz w:val="24"/>
                <w:szCs w:val="24"/>
                <w:lang w:val="ru-RU" w:bidi="ru-RU"/>
              </w:rPr>
              <w:t xml:space="preserve">минуты</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Подготовка</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Заготовить заранее таблицу со шкалой (колонки со значениями -2, -1, 0, +1,+2, +3). Магниты-смайлики  для каждого ученика.</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Проведение</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В конце урока обучающиеся крепят свой магнит в определенную ячейку по принципу: -2  - очень плохо, -1  - плохо, 0 – затрудняюсь сказать, +1 – хорошо, +2 – очень хорошо. В итоге на доске появляется сводная таблица настроения.</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Примечание</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Метод </w:t>
            </w:r>
            <w:r>
              <w:rPr>
                <w:rFonts w:ascii="Arial CYR" w:hAnsi="Arial CYR" w:eastAsia="Arial CYR" w:cs="Arial CYR"/>
                <w:color w:val="20124d"/>
                <w:sz w:val="24"/>
                <w:szCs w:val="24"/>
                <w:highlight w:val="white"/>
                <w:lang w:val="ru-RU" w:bidi="ru-RU"/>
              </w:rPr>
              <w:t xml:space="preserve">работает на стадии рефлексии</w:t>
            </w:r>
            <w:r>
              <w:rPr>
                <w:rFonts w:ascii="Arial CYR" w:hAnsi="Arial CYR" w:eastAsia="Arial CYR" w:cs="Arial CYR"/>
                <w:color w:val="20124d"/>
                <w:sz w:val="24"/>
                <w:szCs w:val="24"/>
                <w:lang w:val="ru-RU" w:bidi="ru-RU"/>
              </w:rPr>
              <w:t xml:space="preserve">. Позволяет узнать общее впечатление от урока и полученных знаний</w:t>
            </w:r>
            <w:r>
              <w:rPr>
                <w:rFonts w:ascii="Arial CYR" w:hAnsi="Arial CYR" w:eastAsia="Arial CYR" w:cs="Arial CYR"/>
                <w:color w:val="20124d"/>
                <w:sz w:val="24"/>
                <w:szCs w:val="24"/>
                <w:highlight w:val="white"/>
                <w:lang w:val="ru-RU" w:bidi="ru-RU"/>
              </w:rPr>
              <w:t xml:space="preserve">.</w:t>
            </w:r>
          </w:p>
        </w:tc>
      </w:tr>
    </w:tbl>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360" w:lineRule="auto"/>
        <w:ind w:left="0" w:right="0" w:firstLine="0"/>
        <w:jc w:val="left"/>
        <w:rPr>
          <w:rFonts w:ascii="Arial CYR" w:hAnsi="Arial CYR" w:eastAsia="Arial CYR" w:cs="Arial CYR"/>
          <w:sz w:val="22"/>
          <w:szCs w:val="22"/>
          <w:lang w:val="ru-RU" w:bidi="ru-RU"/>
        </w:rPr>
      </w:pPr>
      <w:r>
        <w:rPr>
          <w:rFonts w:ascii="Arial CYR" w:hAnsi="Arial CYR" w:eastAsia="Arial CYR" w:cs="Arial CYR"/>
          <w:b/>
          <w:bCs/>
          <w:color w:val="ff0000"/>
          <w:sz w:val="48"/>
          <w:szCs w:val="48"/>
          <w:lang w:val="ru-RU" w:bidi="ru-RU"/>
        </w:rPr>
        <w:t xml:space="preserve">Метод “Фейерверк”</w:t>
      </w:r>
    </w:p>
    <w:tbl>
      <w:tblPr>
        <w:tblStyle w:val="Style_11"/>
        <w:tblW w:w="0" w:type="auto"/>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500"/>
        <w:gridCol w:w="8220"/>
      </w:tblGrid>
      <w:tr>
        <w:trPr>
          <w:trHeight w:val="1"/>
        </w:trPr>
        <w:tc>
          <w:tcPr>
            <w:tcW w:w="150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название метода</w:t>
            </w:r>
          </w:p>
        </w:tc>
        <w:tc>
          <w:tcPr>
            <w:tcW w:w="822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7365d"/>
                <w:sz w:val="18"/>
                <w:szCs w:val="18"/>
                <w:lang w:val="ru-RU" w:bidi="ru-RU"/>
              </w:rPr>
              <w:t xml:space="preserve">Метод </w:t>
            </w:r>
            <w:r>
              <w:rPr>
                <w:rFonts w:ascii="Arial" w:hAnsi="Arial" w:eastAsia="Arial" w:cs="Arial"/>
                <w:b/>
                <w:bCs/>
                <w:color w:val="17365d"/>
                <w:sz w:val="18"/>
                <w:szCs w:val="18"/>
                <w:lang w:val="en-US" w:bidi="ru-RU"/>
              </w:rPr>
              <w:t xml:space="preserve">«</w:t>
            </w:r>
            <w:r>
              <w:rPr>
                <w:rFonts w:ascii="Arial CYR" w:hAnsi="Arial CYR" w:eastAsia="Arial CYR" w:cs="Arial CYR"/>
                <w:b/>
                <w:bCs/>
                <w:color w:val="17365d"/>
                <w:sz w:val="18"/>
                <w:szCs w:val="18"/>
                <w:lang w:val="ru-RU" w:bidi="ru-RU"/>
              </w:rPr>
              <w:t xml:space="preserve">Фейерверк</w:t>
            </w:r>
            <w:r>
              <w:rPr>
                <w:rFonts w:ascii="Arial" w:hAnsi="Arial" w:eastAsia="Arial" w:cs="Arial"/>
                <w:b/>
                <w:bCs/>
                <w:color w:val="17365d"/>
                <w:sz w:val="18"/>
                <w:szCs w:val="18"/>
                <w:lang w:val="en-US" w:bidi="ru-RU"/>
              </w:rPr>
              <w:t xml:space="preserve">»</w:t>
            </w:r>
          </w:p>
        </w:tc>
      </w:tr>
      <w:tr>
        <w:trPr>
          <w:trHeight w:val="1"/>
        </w:trPr>
        <w:tc>
          <w:tcPr>
            <w:tcW w:w="150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Цель</w:t>
            </w:r>
          </w:p>
        </w:tc>
        <w:tc>
          <w:tcPr>
            <w:tcW w:w="822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7365d"/>
                <w:sz w:val="18"/>
                <w:szCs w:val="18"/>
                <w:lang w:val="ru-RU" w:bidi="ru-RU"/>
              </w:rPr>
              <w:t xml:space="preserve">Выяснить впечатления учащихся от прошедшего занятия</w:t>
            </w:r>
          </w:p>
        </w:tc>
      </w:tr>
      <w:tr>
        <w:trPr>
          <w:trHeight w:val="1"/>
        </w:trPr>
        <w:tc>
          <w:tcPr>
            <w:tcW w:w="150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Численность</w:t>
            </w:r>
          </w:p>
        </w:tc>
        <w:tc>
          <w:tcPr>
            <w:tcW w:w="822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Вся группа</w:t>
            </w:r>
          </w:p>
        </w:tc>
      </w:tr>
      <w:tr>
        <w:trPr>
          <w:trHeight w:val="1"/>
        </w:trPr>
        <w:tc>
          <w:tcPr>
            <w:tcW w:w="150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Время</w:t>
            </w:r>
          </w:p>
        </w:tc>
        <w:tc>
          <w:tcPr>
            <w:tcW w:w="822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b/>
                <w:bCs/>
                <w:color w:val="17365d"/>
                <w:sz w:val="18"/>
                <w:szCs w:val="18"/>
                <w:lang w:val="en-US" w:bidi="ru-RU"/>
              </w:rPr>
              <w:t xml:space="preserve">15 </w:t>
            </w:r>
            <w:r>
              <w:rPr>
                <w:rFonts w:ascii="Arial CYR" w:hAnsi="Arial CYR" w:eastAsia="Arial CYR" w:cs="Arial CYR"/>
                <w:b/>
                <w:bCs/>
                <w:color w:val="17365d"/>
                <w:sz w:val="18"/>
                <w:szCs w:val="18"/>
                <w:lang w:val="ru-RU" w:bidi="ru-RU"/>
              </w:rPr>
              <w:t xml:space="preserve">минут</w:t>
            </w:r>
          </w:p>
        </w:tc>
      </w:tr>
      <w:tr>
        <w:trPr>
          <w:trHeight w:val="1"/>
        </w:trPr>
        <w:tc>
          <w:tcPr>
            <w:tcW w:w="150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Подготовка</w:t>
            </w:r>
          </w:p>
        </w:tc>
        <w:tc>
          <w:tcPr>
            <w:tcW w:w="822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Arial CYR" w:hAnsi="Arial CYR" w:eastAsia="Arial CYR" w:cs="Arial CYR"/>
                <w:b/>
                <w:bCs/>
                <w:color w:val="17365d"/>
                <w:sz w:val="18"/>
                <w:szCs w:val="18"/>
                <w:highlight w:val="magenta"/>
                <w:lang w:val="ru-RU" w:bidi="ru-RU"/>
              </w:rPr>
            </w:pPr>
            <w:r>
              <w:rPr>
                <w:rFonts w:ascii="Arial" w:hAnsi="Arial" w:eastAsia="Arial" w:cs="Arial"/>
                <w:b/>
                <w:bCs/>
                <w:color w:val="17365d"/>
                <w:sz w:val="18"/>
                <w:szCs w:val="18"/>
                <w:highlight w:val="magenta"/>
                <w:lang w:val="en-US" w:bidi="ru-RU"/>
              </w:rPr>
              <w:t xml:space="preserve">1. </w:t>
            </w:r>
            <w:r>
              <w:rPr>
                <w:rFonts w:ascii="Arial CYR" w:hAnsi="Arial CYR" w:eastAsia="Arial CYR" w:cs="Arial CYR"/>
                <w:b/>
                <w:bCs/>
                <w:color w:val="17365d"/>
                <w:sz w:val="18"/>
                <w:szCs w:val="18"/>
                <w:highlight w:val="magenta"/>
                <w:lang w:val="ru-RU" w:bidi="ru-RU"/>
              </w:rPr>
              <w:t xml:space="preserve">Подготовить шаблоны разноцветных звёзд, полоски бумаги.</w:t>
            </w:r>
          </w:p>
          <w:p>
            <w:pPr>
              <w:spacing w:before="0" w:after="0" w:line="276" w:lineRule="auto"/>
              <w:ind w:left="0" w:right="0" w:firstLine="0"/>
              <w:jc w:val="both"/>
              <w:rPr>
                <w:rFonts w:ascii="Arial CYR" w:hAnsi="Arial CYR" w:eastAsia="Arial CYR" w:cs="Arial CYR"/>
                <w:b/>
                <w:bCs/>
                <w:color w:val="17365d"/>
                <w:sz w:val="18"/>
                <w:szCs w:val="18"/>
                <w:highlight w:val="magenta"/>
                <w:lang w:val="ru-RU" w:bidi="ru-RU"/>
              </w:rPr>
            </w:pPr>
            <w:r>
              <w:rPr>
                <w:rFonts w:ascii="Arial" w:hAnsi="Arial" w:eastAsia="Arial" w:cs="Arial"/>
                <w:b/>
                <w:bCs/>
                <w:color w:val="17365d"/>
                <w:sz w:val="18"/>
                <w:szCs w:val="18"/>
                <w:highlight w:val="magenta"/>
                <w:lang w:val="en-US" w:bidi="ru-RU"/>
              </w:rPr>
              <w:t xml:space="preserve">2. </w:t>
            </w:r>
            <w:r>
              <w:rPr>
                <w:rFonts w:ascii="Arial CYR" w:hAnsi="Arial CYR" w:eastAsia="Arial CYR" w:cs="Arial CYR"/>
                <w:b/>
                <w:bCs/>
                <w:color w:val="17365d"/>
                <w:sz w:val="18"/>
                <w:szCs w:val="18"/>
                <w:highlight w:val="magenta"/>
                <w:lang w:val="ru-RU" w:bidi="ru-RU"/>
              </w:rPr>
              <w:t xml:space="preserve">Расставить столы по количеству команд.</w:t>
            </w:r>
          </w:p>
          <w:p>
            <w:pPr>
              <w:spacing w:before="0" w:after="0" w:line="276" w:lineRule="auto"/>
              <w:ind w:left="0" w:right="0" w:firstLine="0"/>
              <w:jc w:val="both"/>
              <w:rPr>
                <w:rFonts w:ascii="Arial CYR" w:hAnsi="Arial CYR" w:eastAsia="Arial CYR" w:cs="Arial CYR"/>
                <w:b/>
                <w:bCs/>
                <w:color w:val="17365d"/>
                <w:sz w:val="18"/>
                <w:szCs w:val="18"/>
                <w:highlight w:val="magenta"/>
                <w:lang w:val="ru-RU" w:bidi="ru-RU"/>
              </w:rPr>
            </w:pPr>
            <w:r>
              <w:rPr>
                <w:rFonts w:ascii="Arial" w:hAnsi="Arial" w:eastAsia="Arial" w:cs="Arial"/>
                <w:b/>
                <w:bCs/>
                <w:color w:val="17365d"/>
                <w:sz w:val="18"/>
                <w:szCs w:val="18"/>
                <w:highlight w:val="magenta"/>
                <w:lang w:val="en-US" w:bidi="ru-RU"/>
              </w:rPr>
              <w:t xml:space="preserve">3. </w:t>
            </w:r>
            <w:r>
              <w:rPr>
                <w:rFonts w:ascii="Arial CYR" w:hAnsi="Arial CYR" w:eastAsia="Arial CYR" w:cs="Arial CYR"/>
                <w:b/>
                <w:bCs/>
                <w:color w:val="17365d"/>
                <w:sz w:val="18"/>
                <w:szCs w:val="18"/>
                <w:highlight w:val="magenta"/>
                <w:lang w:val="ru-RU" w:bidi="ru-RU"/>
              </w:rPr>
              <w:t xml:space="preserve">Каждый стол обеспечить необходимыми материалами (шаблоны звёзд, шаблоны </w:t>
            </w:r>
            <w:r>
              <w:rPr>
                <w:rFonts w:ascii="Arial" w:hAnsi="Arial" w:eastAsia="Arial" w:cs="Arial"/>
                <w:b/>
                <w:bCs/>
                <w:color w:val="17365d"/>
                <w:sz w:val="18"/>
                <w:szCs w:val="18"/>
                <w:highlight w:val="magenta"/>
                <w:lang w:val="en-US" w:bidi="ru-RU"/>
              </w:rPr>
              <w:t xml:space="preserve">«</w:t>
            </w:r>
            <w:r>
              <w:rPr>
                <w:rFonts w:ascii="Arial CYR" w:hAnsi="Arial CYR" w:eastAsia="Arial CYR" w:cs="Arial CYR"/>
                <w:b/>
                <w:bCs/>
                <w:color w:val="17365d"/>
                <w:sz w:val="18"/>
                <w:szCs w:val="18"/>
                <w:highlight w:val="magenta"/>
                <w:lang w:val="ru-RU" w:bidi="ru-RU"/>
              </w:rPr>
              <w:t xml:space="preserve">искр</w:t>
            </w:r>
            <w:r>
              <w:rPr>
                <w:rFonts w:ascii="Arial" w:hAnsi="Arial" w:eastAsia="Arial" w:cs="Arial"/>
                <w:b/>
                <w:bCs/>
                <w:color w:val="17365d"/>
                <w:sz w:val="18"/>
                <w:szCs w:val="18"/>
                <w:highlight w:val="magenta"/>
                <w:lang w:val="en-US" w:bidi="ru-RU"/>
              </w:rPr>
              <w:t xml:space="preserve">», </w:t>
            </w:r>
            <w:r>
              <w:rPr>
                <w:rFonts w:ascii="Arial CYR" w:hAnsi="Arial CYR" w:eastAsia="Arial CYR" w:cs="Arial CYR"/>
                <w:b/>
                <w:bCs/>
                <w:color w:val="17365d"/>
                <w:sz w:val="18"/>
                <w:szCs w:val="18"/>
                <w:highlight w:val="magenta"/>
                <w:lang w:val="ru-RU" w:bidi="ru-RU"/>
              </w:rPr>
              <w:t xml:space="preserve">клей, скотч / пластилин, ножницы).</w:t>
            </w:r>
          </w:p>
          <w:p>
            <w:pPr>
              <w:spacing w:before="0" w:after="0" w:line="276" w:lineRule="auto"/>
              <w:ind w:left="0" w:right="0" w:firstLine="0"/>
              <w:jc w:val="both"/>
              <w:rPr>
                <w:rFonts w:ascii="Calibri" w:hAnsi="Calibri" w:eastAsia="Calibri" w:cs="Calibri"/>
                <w:sz w:val="22"/>
                <w:szCs w:val="22"/>
                <w:lang w:val="en-US" w:bidi="ru-RU"/>
              </w:rPr>
            </w:pPr>
            <w:r>
              <w:rPr>
                <w:rFonts w:ascii="Arial" w:hAnsi="Arial" w:eastAsia="Arial" w:cs="Arial"/>
                <w:b/>
                <w:bCs/>
                <w:color w:val="17365d"/>
                <w:sz w:val="18"/>
                <w:szCs w:val="18"/>
                <w:highlight w:val="magenta"/>
                <w:lang w:val="en-US" w:bidi="ru-RU"/>
              </w:rPr>
              <w:t xml:space="preserve">4. </w:t>
            </w:r>
            <w:r>
              <w:rPr>
                <w:rFonts w:ascii="Arial CYR" w:hAnsi="Arial CYR" w:eastAsia="Arial CYR" w:cs="Arial CYR"/>
                <w:b/>
                <w:bCs/>
                <w:color w:val="17365d"/>
                <w:sz w:val="18"/>
                <w:szCs w:val="18"/>
                <w:highlight w:val="magenta"/>
                <w:lang w:val="ru-RU" w:bidi="ru-RU"/>
              </w:rPr>
              <w:t xml:space="preserve">Подготовить ТСО.</w:t>
            </w:r>
          </w:p>
        </w:tc>
      </w:tr>
      <w:tr>
        <w:trPr>
          <w:trHeight w:val="1"/>
        </w:trPr>
        <w:tc>
          <w:tcPr>
            <w:tcW w:w="150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Проведение</w:t>
            </w:r>
          </w:p>
        </w:tc>
        <w:tc>
          <w:tcPr>
            <w:tcW w:w="822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Arial CYR" w:hAnsi="Arial CYR" w:eastAsia="Arial CYR" w:cs="Arial CYR"/>
                <w:b/>
                <w:bCs/>
                <w:color w:val="17365d"/>
                <w:sz w:val="18"/>
                <w:szCs w:val="18"/>
                <w:highlight w:val="magenta"/>
                <w:lang w:val="ru-RU" w:bidi="ru-RU"/>
              </w:rPr>
            </w:pPr>
            <w:r>
              <w:rPr>
                <w:rFonts w:ascii="Arial" w:hAnsi="Arial" w:eastAsia="Arial" w:cs="Arial"/>
                <w:color w:val="17365d"/>
                <w:sz w:val="18"/>
                <w:szCs w:val="18"/>
                <w:highlight w:val="magenta"/>
                <w:lang w:val="en-US" w:bidi="ru-RU"/>
              </w:rPr>
              <w:t xml:space="preserve">1.</w:t>
            </w:r>
            <w:r>
              <w:rPr>
                <w:rFonts w:ascii="Arial CYR" w:hAnsi="Arial CYR" w:eastAsia="Arial CYR" w:cs="Arial CYR"/>
                <w:b/>
                <w:bCs/>
                <w:color w:val="17365d"/>
                <w:sz w:val="18"/>
                <w:szCs w:val="18"/>
                <w:highlight w:val="magenta"/>
                <w:lang w:val="ru-RU" w:bidi="ru-RU"/>
              </w:rPr>
              <w:t xml:space="preserve">Учащиеся в командах (с предыдущих этапов).</w:t>
            </w:r>
          </w:p>
          <w:p>
            <w:pPr>
              <w:spacing w:before="0" w:after="0" w:line="276" w:lineRule="auto"/>
              <w:ind w:left="0" w:right="0" w:firstLine="0"/>
              <w:jc w:val="both"/>
              <w:rPr>
                <w:rFonts w:ascii="Arial CYR" w:hAnsi="Arial CYR" w:eastAsia="Arial CYR" w:cs="Arial CYR"/>
                <w:b/>
                <w:bCs/>
                <w:color w:val="17365d"/>
                <w:sz w:val="18"/>
                <w:szCs w:val="18"/>
                <w:highlight w:val="magenta"/>
                <w:lang w:val="ru-RU" w:bidi="ru-RU"/>
              </w:rPr>
            </w:pPr>
            <w:r>
              <w:rPr>
                <w:rFonts w:ascii="Arial" w:hAnsi="Arial" w:eastAsia="Arial" w:cs="Arial"/>
                <w:color w:val="17365d"/>
                <w:sz w:val="18"/>
                <w:szCs w:val="18"/>
                <w:highlight w:val="magenta"/>
                <w:lang w:val="en-US" w:bidi="ru-RU"/>
              </w:rPr>
              <w:t xml:space="preserve">2.</w:t>
            </w:r>
            <w:r>
              <w:rPr>
                <w:rFonts w:ascii="Arial CYR" w:hAnsi="Arial CYR" w:eastAsia="Arial CYR" w:cs="Arial CYR"/>
                <w:b/>
                <w:bCs/>
                <w:color w:val="17365d"/>
                <w:sz w:val="18"/>
                <w:szCs w:val="18"/>
                <w:highlight w:val="magenta"/>
                <w:lang w:val="ru-RU" w:bidi="ru-RU"/>
              </w:rPr>
              <w:t xml:space="preserve">Модератор сообщает, что вершина покорения темы достигнута, и в честь участников восхождения зажжется удивительной красоты фейерверк. Фейерверк собирают сами участники в командах из отдельных </w:t>
            </w:r>
            <w:r>
              <w:rPr>
                <w:rFonts w:ascii="Arial" w:hAnsi="Arial" w:eastAsia="Arial" w:cs="Arial"/>
                <w:b/>
                <w:bCs/>
                <w:color w:val="17365d"/>
                <w:sz w:val="18"/>
                <w:szCs w:val="18"/>
                <w:highlight w:val="magenta"/>
                <w:lang w:val="en-US" w:bidi="ru-RU"/>
              </w:rPr>
              <w:t xml:space="preserve">«</w:t>
            </w:r>
            <w:r>
              <w:rPr>
                <w:rFonts w:ascii="Arial CYR" w:hAnsi="Arial CYR" w:eastAsia="Arial CYR" w:cs="Arial CYR"/>
                <w:b/>
                <w:bCs/>
                <w:color w:val="17365d"/>
                <w:sz w:val="18"/>
                <w:szCs w:val="18"/>
                <w:highlight w:val="magenta"/>
                <w:lang w:val="ru-RU" w:bidi="ru-RU"/>
              </w:rPr>
              <w:t xml:space="preserve">искр</w:t>
            </w:r>
            <w:r>
              <w:rPr>
                <w:rFonts w:ascii="Arial" w:hAnsi="Arial" w:eastAsia="Arial" w:cs="Arial"/>
                <w:b/>
                <w:bCs/>
                <w:color w:val="17365d"/>
                <w:sz w:val="18"/>
                <w:szCs w:val="18"/>
                <w:highlight w:val="magenta"/>
                <w:lang w:val="en-US" w:bidi="ru-RU"/>
              </w:rPr>
              <w:t xml:space="preserve">», </w:t>
            </w:r>
            <w:r>
              <w:rPr>
                <w:rFonts w:ascii="Arial CYR" w:hAnsi="Arial CYR" w:eastAsia="Arial CYR" w:cs="Arial CYR"/>
                <w:b/>
                <w:bCs/>
                <w:color w:val="17365d"/>
                <w:sz w:val="18"/>
                <w:szCs w:val="18"/>
                <w:highlight w:val="magenta"/>
                <w:lang w:val="ru-RU" w:bidi="ru-RU"/>
              </w:rPr>
              <w:t xml:space="preserve">которые после каждого ответа на вопрос приклеивают на общий фон, создавая, таким образом, общий фейерверк.</w:t>
            </w:r>
          </w:p>
          <w:p>
            <w:pPr>
              <w:spacing w:before="0" w:after="0" w:line="276" w:lineRule="auto"/>
              <w:ind w:left="0" w:right="0" w:firstLine="0"/>
              <w:jc w:val="both"/>
              <w:rPr>
                <w:rFonts w:ascii="Arial CYR" w:hAnsi="Arial CYR" w:eastAsia="Arial CYR" w:cs="Arial CYR"/>
                <w:b/>
                <w:bCs/>
                <w:color w:val="17365d"/>
                <w:sz w:val="18"/>
                <w:szCs w:val="18"/>
                <w:highlight w:val="magenta"/>
                <w:lang w:val="ru-RU" w:bidi="ru-RU"/>
              </w:rPr>
            </w:pPr>
            <w:r>
              <w:rPr>
                <w:rFonts w:ascii="Arial" w:hAnsi="Arial" w:eastAsia="Arial" w:cs="Arial"/>
                <w:color w:val="17365d"/>
                <w:sz w:val="18"/>
                <w:szCs w:val="18"/>
                <w:highlight w:val="magenta"/>
                <w:lang w:val="en-US" w:bidi="ru-RU"/>
              </w:rPr>
              <w:t xml:space="preserve">3.</w:t>
            </w:r>
            <w:r>
              <w:rPr>
                <w:rFonts w:ascii="Arial CYR" w:hAnsi="Arial CYR" w:eastAsia="Arial CYR" w:cs="Arial CYR"/>
                <w:b/>
                <w:bCs/>
                <w:color w:val="17365d"/>
                <w:sz w:val="18"/>
                <w:szCs w:val="18"/>
                <w:highlight w:val="magenta"/>
                <w:lang w:val="ru-RU" w:bidi="ru-RU"/>
              </w:rPr>
              <w:t xml:space="preserve">Для каждой команды предусмотрены 3 </w:t>
            </w:r>
            <w:r>
              <w:rPr>
                <w:rFonts w:ascii="Arial" w:hAnsi="Arial" w:eastAsia="Arial" w:cs="Arial"/>
                <w:b/>
                <w:bCs/>
                <w:color w:val="17365d"/>
                <w:sz w:val="18"/>
                <w:szCs w:val="18"/>
                <w:highlight w:val="magenta"/>
                <w:lang w:val="en-US" w:bidi="ru-RU"/>
              </w:rPr>
              <w:t xml:space="preserve">«</w:t>
            </w:r>
            <w:r>
              <w:rPr>
                <w:rFonts w:ascii="Arial CYR" w:hAnsi="Arial CYR" w:eastAsia="Arial CYR" w:cs="Arial CYR"/>
                <w:b/>
                <w:bCs/>
                <w:color w:val="17365d"/>
                <w:sz w:val="18"/>
                <w:szCs w:val="18"/>
                <w:highlight w:val="magenta"/>
                <w:lang w:val="ru-RU" w:bidi="ru-RU"/>
              </w:rPr>
              <w:t xml:space="preserve">искры</w:t>
            </w:r>
            <w:r>
              <w:rPr>
                <w:rFonts w:ascii="Arial" w:hAnsi="Arial" w:eastAsia="Arial" w:cs="Arial"/>
                <w:b/>
                <w:bCs/>
                <w:color w:val="17365d"/>
                <w:sz w:val="18"/>
                <w:szCs w:val="18"/>
                <w:highlight w:val="magenta"/>
                <w:lang w:val="en-US" w:bidi="ru-RU"/>
              </w:rPr>
              <w:t xml:space="preserve">», </w:t>
            </w:r>
            <w:r>
              <w:rPr>
                <w:rFonts w:ascii="Arial CYR" w:hAnsi="Arial CYR" w:eastAsia="Arial CYR" w:cs="Arial CYR"/>
                <w:b/>
                <w:bCs/>
                <w:color w:val="17365d"/>
                <w:sz w:val="18"/>
                <w:szCs w:val="18"/>
                <w:highlight w:val="magenta"/>
                <w:lang w:val="ru-RU" w:bidi="ru-RU"/>
              </w:rPr>
              <w:t xml:space="preserve">пронумерованных от 1 до 3.</w:t>
            </w:r>
          </w:p>
          <w:p>
            <w:pPr>
              <w:spacing w:before="0" w:after="0" w:line="276" w:lineRule="auto"/>
              <w:ind w:left="0" w:right="0" w:firstLine="0"/>
              <w:jc w:val="both"/>
              <w:rPr>
                <w:rFonts w:ascii="Arial CYR" w:hAnsi="Arial CYR" w:eastAsia="Arial CYR" w:cs="Arial CYR"/>
                <w:b/>
                <w:bCs/>
                <w:color w:val="17365d"/>
                <w:sz w:val="18"/>
                <w:szCs w:val="18"/>
                <w:highlight w:val="magenta"/>
                <w:lang w:val="ru-RU" w:bidi="ru-RU"/>
              </w:rPr>
            </w:pPr>
            <w:r>
              <w:rPr>
                <w:rFonts w:ascii="Arial" w:hAnsi="Arial" w:eastAsia="Arial" w:cs="Arial"/>
                <w:color w:val="17365d"/>
                <w:sz w:val="18"/>
                <w:szCs w:val="18"/>
                <w:highlight w:val="magenta"/>
                <w:lang w:val="en-US" w:bidi="ru-RU"/>
              </w:rPr>
              <w:t xml:space="preserve">4.</w:t>
            </w:r>
            <w:r>
              <w:rPr>
                <w:rFonts w:ascii="Arial CYR" w:hAnsi="Arial CYR" w:eastAsia="Arial CYR" w:cs="Arial CYR"/>
                <w:b/>
                <w:bCs/>
                <w:color w:val="17365d"/>
                <w:sz w:val="18"/>
                <w:szCs w:val="18"/>
                <w:highlight w:val="magenta"/>
                <w:lang w:val="ru-RU" w:bidi="ru-RU"/>
              </w:rPr>
              <w:t xml:space="preserve">На вопрос каждый участник отвечает с помощью разноцветных звёздочек в зависимости от ощущений, приклеивая её на </w:t>
            </w:r>
            <w:r>
              <w:rPr>
                <w:rFonts w:ascii="Arial" w:hAnsi="Arial" w:eastAsia="Arial" w:cs="Arial"/>
                <w:b/>
                <w:bCs/>
                <w:color w:val="17365d"/>
                <w:sz w:val="18"/>
                <w:szCs w:val="18"/>
                <w:highlight w:val="magenta"/>
                <w:lang w:val="en-US" w:bidi="ru-RU"/>
              </w:rPr>
              <w:t xml:space="preserve">«</w:t>
            </w:r>
            <w:r>
              <w:rPr>
                <w:rFonts w:ascii="Arial CYR" w:hAnsi="Arial CYR" w:eastAsia="Arial CYR" w:cs="Arial CYR"/>
                <w:b/>
                <w:bCs/>
                <w:color w:val="17365d"/>
                <w:sz w:val="18"/>
                <w:szCs w:val="18"/>
                <w:highlight w:val="magenta"/>
                <w:lang w:val="ru-RU" w:bidi="ru-RU"/>
              </w:rPr>
              <w:t xml:space="preserve">искру</w:t>
            </w:r>
            <w:r>
              <w:rPr>
                <w:rFonts w:ascii="Arial" w:hAnsi="Arial" w:eastAsia="Arial" w:cs="Arial"/>
                <w:b/>
                <w:bCs/>
                <w:color w:val="17365d"/>
                <w:sz w:val="18"/>
                <w:szCs w:val="18"/>
                <w:highlight w:val="magenta"/>
                <w:lang w:val="en-US" w:bidi="ru-RU"/>
              </w:rPr>
              <w:t xml:space="preserve">» </w:t>
            </w:r>
            <w:r>
              <w:rPr>
                <w:rFonts w:ascii="Arial CYR" w:hAnsi="Arial CYR" w:eastAsia="Arial CYR" w:cs="Arial CYR"/>
                <w:b/>
                <w:bCs/>
                <w:color w:val="17365d"/>
                <w:sz w:val="18"/>
                <w:szCs w:val="18"/>
                <w:highlight w:val="magenta"/>
                <w:lang w:val="ru-RU" w:bidi="ru-RU"/>
              </w:rPr>
              <w:t xml:space="preserve">определённого номера. Жёлтая звезда, олицетворяет согласие участника с утверждением; зелёная – согласие не в полной мере; красная – несогласие с утверждением.</w:t>
            </w:r>
          </w:p>
          <w:p>
            <w:pPr>
              <w:spacing w:before="0" w:after="0" w:line="276" w:lineRule="auto"/>
              <w:ind w:left="0" w:right="0" w:firstLine="0"/>
              <w:jc w:val="both"/>
              <w:rPr>
                <w:rFonts w:ascii="Arial CYR" w:hAnsi="Arial CYR" w:eastAsia="Arial CYR" w:cs="Arial CYR"/>
                <w:b/>
                <w:bCs/>
                <w:color w:val="17365d"/>
                <w:sz w:val="18"/>
                <w:szCs w:val="18"/>
                <w:highlight w:val="magenta"/>
                <w:lang w:val="ru-RU" w:bidi="ru-RU"/>
              </w:rPr>
            </w:pPr>
            <w:r>
              <w:rPr>
                <w:rFonts w:ascii="Arial" w:hAnsi="Arial" w:eastAsia="Arial" w:cs="Arial"/>
                <w:color w:val="17365d"/>
                <w:sz w:val="18"/>
                <w:szCs w:val="18"/>
                <w:highlight w:val="magenta"/>
                <w:lang w:val="en-US" w:bidi="ru-RU"/>
              </w:rPr>
              <w:t xml:space="preserve">5.</w:t>
            </w:r>
            <w:r>
              <w:rPr>
                <w:rFonts w:ascii="Arial CYR" w:hAnsi="Arial CYR" w:eastAsia="Arial CYR" w:cs="Arial CYR"/>
                <w:b/>
                <w:bCs/>
                <w:color w:val="17365d"/>
                <w:sz w:val="18"/>
                <w:szCs w:val="18"/>
                <w:highlight w:val="magenta"/>
                <w:lang w:val="ru-RU" w:bidi="ru-RU"/>
              </w:rPr>
              <w:t xml:space="preserve">После ответов на все вопросы на общем фоне получается фейерверк.</w:t>
            </w:r>
          </w:p>
          <w:p>
            <w:pPr>
              <w:spacing w:before="0" w:after="0" w:line="276" w:lineRule="auto"/>
              <w:ind w:left="0" w:right="0" w:firstLine="0"/>
              <w:jc w:val="both"/>
              <w:rPr>
                <w:rFonts w:ascii="Arial CYR" w:hAnsi="Arial CYR" w:eastAsia="Arial CYR" w:cs="Arial CYR"/>
                <w:b/>
                <w:bCs/>
                <w:color w:val="17365d"/>
                <w:sz w:val="18"/>
                <w:szCs w:val="18"/>
                <w:highlight w:val="magenta"/>
                <w:lang w:val="ru-RU" w:bidi="ru-RU"/>
              </w:rPr>
            </w:pPr>
            <w:r>
              <w:rPr>
                <w:rFonts w:ascii="Arial" w:hAnsi="Arial" w:eastAsia="Arial" w:cs="Arial"/>
                <w:color w:val="17365d"/>
                <w:sz w:val="18"/>
                <w:szCs w:val="18"/>
                <w:highlight w:val="magenta"/>
                <w:lang w:val="en-US" w:bidi="ru-RU"/>
              </w:rPr>
              <w:t xml:space="preserve">6.</w:t>
            </w:r>
            <w:r>
              <w:rPr>
                <w:rFonts w:ascii="Arial CYR" w:hAnsi="Arial CYR" w:eastAsia="Arial CYR" w:cs="Arial CYR"/>
                <w:b/>
                <w:bCs/>
                <w:color w:val="17365d"/>
                <w:sz w:val="18"/>
                <w:szCs w:val="18"/>
                <w:highlight w:val="magenta"/>
                <w:lang w:val="ru-RU" w:bidi="ru-RU"/>
              </w:rPr>
              <w:t xml:space="preserve">Модератор делает выводы, ориентируясь на номера </w:t>
            </w:r>
            <w:r>
              <w:rPr>
                <w:rFonts w:ascii="Arial" w:hAnsi="Arial" w:eastAsia="Arial" w:cs="Arial"/>
                <w:b/>
                <w:bCs/>
                <w:color w:val="17365d"/>
                <w:sz w:val="18"/>
                <w:szCs w:val="18"/>
                <w:highlight w:val="magenta"/>
                <w:lang w:val="en-US" w:bidi="ru-RU"/>
              </w:rPr>
              <w:t xml:space="preserve">«</w:t>
            </w:r>
            <w:r>
              <w:rPr>
                <w:rFonts w:ascii="Arial CYR" w:hAnsi="Arial CYR" w:eastAsia="Arial CYR" w:cs="Arial CYR"/>
                <w:b/>
                <w:bCs/>
                <w:color w:val="17365d"/>
                <w:sz w:val="18"/>
                <w:szCs w:val="18"/>
                <w:highlight w:val="magenta"/>
                <w:lang w:val="ru-RU" w:bidi="ru-RU"/>
              </w:rPr>
              <w:t xml:space="preserve">искр</w:t>
            </w:r>
            <w:r>
              <w:rPr>
                <w:rFonts w:ascii="Arial" w:hAnsi="Arial" w:eastAsia="Arial" w:cs="Arial"/>
                <w:b/>
                <w:bCs/>
                <w:color w:val="17365d"/>
                <w:sz w:val="18"/>
                <w:szCs w:val="18"/>
                <w:highlight w:val="magenta"/>
                <w:lang w:val="en-US" w:bidi="ru-RU"/>
              </w:rPr>
              <w:t xml:space="preserve">» </w:t>
            </w:r>
            <w:r>
              <w:rPr>
                <w:rFonts w:ascii="Arial CYR" w:hAnsi="Arial CYR" w:eastAsia="Arial CYR" w:cs="Arial CYR"/>
                <w:b/>
                <w:bCs/>
                <w:color w:val="17365d"/>
                <w:sz w:val="18"/>
                <w:szCs w:val="18"/>
                <w:highlight w:val="magenta"/>
                <w:lang w:val="ru-RU" w:bidi="ru-RU"/>
              </w:rPr>
              <w:t xml:space="preserve">и цвет звёздочек на этих </w:t>
            </w:r>
            <w:r>
              <w:rPr>
                <w:rFonts w:ascii="Arial" w:hAnsi="Arial" w:eastAsia="Arial" w:cs="Arial"/>
                <w:b/>
                <w:bCs/>
                <w:color w:val="17365d"/>
                <w:sz w:val="18"/>
                <w:szCs w:val="18"/>
                <w:highlight w:val="magenta"/>
                <w:lang w:val="en-US" w:bidi="ru-RU"/>
              </w:rPr>
              <w:t xml:space="preserve">«</w:t>
            </w:r>
            <w:r>
              <w:rPr>
                <w:rFonts w:ascii="Arial CYR" w:hAnsi="Arial CYR" w:eastAsia="Arial CYR" w:cs="Arial CYR"/>
                <w:b/>
                <w:bCs/>
                <w:color w:val="17365d"/>
                <w:sz w:val="18"/>
                <w:szCs w:val="18"/>
                <w:highlight w:val="magenta"/>
                <w:lang w:val="ru-RU" w:bidi="ru-RU"/>
              </w:rPr>
              <w:t xml:space="preserve">искрах</w:t>
            </w:r>
            <w:r>
              <w:rPr>
                <w:rFonts w:ascii="Arial" w:hAnsi="Arial" w:eastAsia="Arial" w:cs="Arial"/>
                <w:b/>
                <w:bCs/>
                <w:color w:val="17365d"/>
                <w:sz w:val="18"/>
                <w:szCs w:val="18"/>
                <w:highlight w:val="magenta"/>
                <w:lang w:val="en-US" w:bidi="ru-RU"/>
              </w:rPr>
              <w:t xml:space="preserve">» - </w:t>
            </w:r>
            <w:r>
              <w:rPr>
                <w:rFonts w:ascii="Arial CYR" w:hAnsi="Arial CYR" w:eastAsia="Arial CYR" w:cs="Arial CYR"/>
                <w:b/>
                <w:bCs/>
                <w:color w:val="17365d"/>
                <w:sz w:val="18"/>
                <w:szCs w:val="18"/>
                <w:highlight w:val="magenta"/>
                <w:lang w:val="ru-RU" w:bidi="ru-RU"/>
              </w:rPr>
              <w:t xml:space="preserve">что удовлетворило всех участников, что не совсем удалось и т.д.</w:t>
            </w:r>
          </w:p>
          <w:p>
            <w:pPr>
              <w:spacing w:before="0" w:after="0" w:line="276" w:lineRule="auto"/>
              <w:ind w:left="0" w:right="0" w:firstLine="0"/>
              <w:jc w:val="both"/>
              <w:rPr>
                <w:rFonts w:ascii="Calibri" w:hAnsi="Calibri" w:eastAsia="Calibri" w:cs="Calibri"/>
                <w:sz w:val="22"/>
                <w:szCs w:val="22"/>
                <w:lang w:val="en-US" w:bidi="ru-RU"/>
              </w:rPr>
            </w:pPr>
            <w:r>
              <w:rPr>
                <w:rFonts w:ascii="Arial" w:hAnsi="Arial" w:eastAsia="Arial" w:cs="Arial"/>
                <w:color w:val="17365d"/>
                <w:sz w:val="18"/>
                <w:szCs w:val="18"/>
                <w:lang w:val="en-US" w:bidi="ru-RU"/>
              </w:rPr>
              <w:t xml:space="preserve">7.</w:t>
            </w:r>
            <w:r>
              <w:rPr>
                <w:rFonts w:ascii="Arial CYR" w:hAnsi="Arial CYR" w:eastAsia="Arial CYR" w:cs="Arial CYR"/>
                <w:b/>
                <w:bCs/>
                <w:color w:val="17365d"/>
                <w:sz w:val="18"/>
                <w:szCs w:val="18"/>
                <w:lang w:val="ru-RU" w:bidi="ru-RU"/>
              </w:rPr>
              <w:t xml:space="preserve">В заключении модератор просит подойти к цветку и приклеить свой лепесток, если участник достиг поставленной цели. Тем самым, получая результат – цветущий цветок – символ достигнутых целей. Цели, которые останутся на лепестках и недостигнуты, обсуждаются вместе, таким образом, осуществится обратная связь.</w:t>
            </w:r>
          </w:p>
        </w:tc>
      </w:tr>
      <w:tr>
        <w:trPr>
          <w:trHeight w:val="1"/>
        </w:trPr>
        <w:tc>
          <w:tcPr>
            <w:tcW w:w="150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Примечание</w:t>
            </w:r>
          </w:p>
        </w:tc>
        <w:tc>
          <w:tcPr>
            <w:tcW w:w="822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Arial CYR" w:hAnsi="Arial CYR" w:eastAsia="Arial CYR" w:cs="Arial CYR"/>
                <w:b/>
                <w:bCs/>
                <w:color w:val="17365d"/>
                <w:sz w:val="18"/>
                <w:szCs w:val="18"/>
                <w:highlight w:val="magenta"/>
                <w:lang w:val="ru-RU" w:bidi="ru-RU"/>
              </w:rPr>
              <w:t xml:space="preserve">Так как количество шаблонов звёзд внушительное, то можно просто нарезать фигурки произвольной формы.</w:t>
            </w:r>
          </w:p>
        </w:tc>
      </w:tr>
    </w:tbl>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CYR" w:hAnsi="Arial CYR" w:eastAsia="Arial CYR" w:cs="Arial CYR"/>
          <w:b/>
          <w:bCs/>
          <w:color w:val="cc0000"/>
          <w:sz w:val="36"/>
          <w:szCs w:val="36"/>
          <w:lang w:val="ru-RU" w:bidi="ru-RU"/>
        </w:rPr>
      </w:pPr>
      <w:r>
        <w:rPr>
          <w:rFonts w:ascii="Arial CYR" w:hAnsi="Arial CYR" w:eastAsia="Arial CYR" w:cs="Arial CYR"/>
          <w:b/>
          <w:bCs/>
          <w:color w:val="cc0000"/>
          <w:sz w:val="36"/>
          <w:szCs w:val="36"/>
          <w:lang w:val="ru-RU" w:bidi="ru-RU"/>
        </w:rPr>
        <w:t xml:space="preserve">Метод “Мысли во времени”</w:t>
      </w:r>
    </w:p>
    <w:p>
      <w:pPr>
        <w:spacing w:before="0" w:after="0" w:line="276" w:lineRule="auto"/>
        <w:ind w:left="0" w:right="0" w:firstLine="0"/>
        <w:jc w:val="left"/>
        <w:rPr>
          <w:rFonts w:ascii="Arial" w:hAnsi="Arial" w:eastAsia="Arial" w:cs="Arial"/>
          <w:sz w:val="24"/>
          <w:szCs w:val="24"/>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800"/>
        <w:gridCol w:w="7200"/>
      </w:tblGrid>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Название метода</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Мысли во времени</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Цель</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Осмыслить свой опыт и дать ему личностную оценку</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Численность</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Весь класс</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Время</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sz w:val="24"/>
                <w:szCs w:val="24"/>
                <w:lang w:val="en-US" w:bidi="ru-RU"/>
              </w:rPr>
              <w:t xml:space="preserve">3-5 </w:t>
            </w:r>
            <w:r>
              <w:rPr>
                <w:rFonts w:ascii="Arial CYR" w:hAnsi="Arial CYR" w:eastAsia="Arial CYR" w:cs="Arial CYR"/>
                <w:sz w:val="24"/>
                <w:szCs w:val="24"/>
                <w:lang w:val="ru-RU" w:bidi="ru-RU"/>
              </w:rPr>
              <w:t xml:space="preserve">мин</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Подготовка</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Листы бумаги, ручка</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Проведение</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Arial CYR" w:hAnsi="Arial CYR" w:eastAsia="Arial CYR" w:cs="Arial CYR"/>
                <w:sz w:val="24"/>
                <w:szCs w:val="24"/>
                <w:lang w:val="ru-RU" w:bidi="ru-RU"/>
              </w:rPr>
            </w:pPr>
            <w:r>
              <w:rPr>
                <w:rFonts w:ascii="Arial CYR" w:hAnsi="Arial CYR" w:eastAsia="Arial CYR" w:cs="Arial CYR"/>
                <w:sz w:val="24"/>
                <w:szCs w:val="24"/>
                <w:lang w:val="ru-RU" w:bidi="ru-RU"/>
              </w:rPr>
              <w:t xml:space="preserve">Учитель называет ключевое слово, связанное с темой урока. В течение 1 минуты учащимся необходимо записывать свои мысли, которые приходят в голову и связаны с данным словом. По истечение времени ученики читают записи и отвечают на вопросы: </w:t>
            </w:r>
          </w:p>
          <w:p>
            <w:pPr>
              <w:spacing w:before="0" w:after="0" w:line="240" w:lineRule="auto"/>
              <w:ind w:left="0" w:right="0" w:firstLine="0"/>
              <w:jc w:val="left"/>
              <w:rPr>
                <w:rFonts w:ascii="Arial CYR" w:hAnsi="Arial CYR" w:eastAsia="Arial CYR" w:cs="Arial CYR"/>
                <w:sz w:val="24"/>
                <w:szCs w:val="24"/>
                <w:lang w:val="ru-RU" w:bidi="ru-RU"/>
              </w:rPr>
            </w:pPr>
            <w:r>
              <w:rPr>
                <w:rFonts w:ascii="Arial CYR" w:hAnsi="Arial CYR" w:eastAsia="Arial CYR" w:cs="Arial CYR"/>
                <w:sz w:val="24"/>
                <w:szCs w:val="24"/>
                <w:lang w:val="ru-RU" w:bidi="ru-RU"/>
              </w:rPr>
              <w:t xml:space="preserve">Почему я записал именно эти слова?</w:t>
            </w:r>
          </w:p>
          <w:p>
            <w:pPr>
              <w:spacing w:before="0" w:after="0" w:line="240" w:lineRule="auto"/>
              <w:ind w:left="0" w:right="0" w:firstLine="0"/>
              <w:jc w:val="left"/>
              <w:rPr>
                <w:rFonts w:ascii="Arial CYR" w:hAnsi="Arial CYR" w:eastAsia="Arial CYR" w:cs="Arial CYR"/>
                <w:sz w:val="24"/>
                <w:szCs w:val="24"/>
                <w:lang w:val="ru-RU" w:bidi="ru-RU"/>
              </w:rPr>
            </w:pPr>
            <w:r>
              <w:rPr>
                <w:rFonts w:ascii="Arial CYR" w:hAnsi="Arial CYR" w:eastAsia="Arial CYR" w:cs="Arial CYR"/>
                <w:sz w:val="24"/>
                <w:szCs w:val="24"/>
                <w:lang w:val="ru-RU" w:bidi="ru-RU"/>
              </w:rPr>
              <w:t xml:space="preserve">Какое значение они для меня имеют?</w:t>
            </w:r>
          </w:p>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Что бы я хотел изменить в записях?</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Примечание</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Метод работает на этапе рефлексии</w:t>
            </w:r>
          </w:p>
        </w:tc>
      </w:tr>
    </w:tbl>
    <w:p>
      <w:pPr>
        <w:keepNext/>
        <w:keepLines/>
        <w:spacing w:before="400" w:after="120" w:line="240" w:lineRule="atLeast"/>
        <w:ind w:left="0" w:right="0" w:firstLine="0"/>
        <w:jc w:val="left"/>
        <w:rPr>
          <w:rFonts w:ascii="Arial CYR" w:hAnsi="Arial CYR" w:eastAsia="Arial CYR" w:cs="Arial CYR"/>
          <w:b/>
          <w:bCs/>
          <w:sz w:val="40"/>
          <w:szCs w:val="40"/>
          <w:lang w:val="ru-RU" w:bidi="ru-RU"/>
        </w:rPr>
      </w:pPr>
      <w:r>
        <w:rPr>
          <w:rFonts w:ascii="Arial CYR" w:hAnsi="Arial CYR" w:eastAsia="Arial CYR" w:cs="Arial CYR"/>
          <w:b/>
          <w:bCs/>
          <w:color w:val="ff0000"/>
          <w:sz w:val="40"/>
          <w:szCs w:val="40"/>
          <w:lang w:val="ru-RU" w:bidi="ru-RU"/>
        </w:rPr>
        <w:t xml:space="preserve">Метод “Гирлянда”</w:t>
      </w:r>
    </w:p>
    <w:p>
      <w:pPr>
        <w:spacing w:before="0" w:after="0" w:line="276" w:lineRule="auto"/>
        <w:ind w:left="0" w:right="0" w:firstLine="0"/>
        <w:jc w:val="left"/>
        <w:rPr>
          <w:rFonts w:ascii="Arial" w:hAnsi="Arial" w:eastAsia="Arial" w:cs="Arial"/>
          <w:sz w:val="24"/>
          <w:szCs w:val="24"/>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800"/>
        <w:gridCol w:w="7200"/>
      </w:tblGrid>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Название метода</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Гирлянда</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Цель</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получить обратную связь от учеников от прошедшего урока</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Численность</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Все обучающиеся</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Время</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3 </w:t>
            </w:r>
            <w:r>
              <w:rPr>
                <w:rFonts w:ascii="Times New Roman CYR" w:hAnsi="Times New Roman CYR" w:eastAsia="Times New Roman CYR" w:cs="Times New Roman CYR"/>
                <w:sz w:val="24"/>
                <w:szCs w:val="24"/>
                <w:lang w:val="ru-RU" w:bidi="ru-RU"/>
              </w:rPr>
              <w:t xml:space="preserve">минуты</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Подготовка</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ватман, заготовки лампочек красного, желтого и белого цвета, презентация</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Проведение</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both"/>
              <w:rPr>
                <w:rFonts w:ascii="Times New Roman CYR" w:hAnsi="Times New Roman CYR" w:eastAsia="Times New Roman CYR" w:cs="Times New Roman CYR"/>
                <w:sz w:val="24"/>
                <w:szCs w:val="24"/>
                <w:lang w:val="ru-RU" w:bidi="ru-RU"/>
              </w:rPr>
            </w:pPr>
            <w:r>
              <w:rPr>
                <w:rFonts w:ascii="Times New Roman CYR" w:hAnsi="Times New Roman CYR" w:eastAsia="Times New Roman CYR" w:cs="Times New Roman CYR"/>
                <w:sz w:val="24"/>
                <w:szCs w:val="24"/>
                <w:lang w:val="ru-RU" w:bidi="ru-RU"/>
              </w:rPr>
              <w:t xml:space="preserve">Каждый обучающийся анализирует урок, оценивает свою активность и результативность раты, выбирает одну из трех лампочек: Красная лампочка – все на уроке было понятно, успел выполнить все задания, доволен своей работой, урок в целом удался;</w:t>
            </w:r>
          </w:p>
          <w:p>
            <w:pPr>
              <w:spacing w:before="0" w:after="0" w:line="240" w:lineRule="auto"/>
              <w:ind w:left="0" w:right="0" w:firstLine="0"/>
              <w:jc w:val="both"/>
              <w:rPr>
                <w:rFonts w:ascii="Times New Roman CYR" w:hAnsi="Times New Roman CYR" w:eastAsia="Times New Roman CYR" w:cs="Times New Roman CYR"/>
                <w:sz w:val="24"/>
                <w:szCs w:val="24"/>
                <w:lang w:val="ru-RU" w:bidi="ru-RU"/>
              </w:rPr>
            </w:pPr>
            <w:r>
              <w:rPr>
                <w:rFonts w:ascii="Times New Roman CYR" w:hAnsi="Times New Roman CYR" w:eastAsia="Times New Roman CYR" w:cs="Times New Roman CYR"/>
                <w:sz w:val="24"/>
                <w:szCs w:val="24"/>
                <w:lang w:val="ru-RU" w:bidi="ru-RU"/>
              </w:rPr>
              <w:t xml:space="preserve">Желтая лампочка – большая часть нового материала понятна, выполнил практически все задания, работа не доставила особых проблем. Был непонятен 1 – 2 момента.</w:t>
            </w:r>
          </w:p>
          <w:p>
            <w:pPr>
              <w:spacing w:before="0" w:after="0" w:line="24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Белая лампочка – много непонятно, с большинством заданий не справился, работой не доволен, урок в целом не понравился. Лампочки прикрепляются к ватману (в прорези) и имитируют гирлянду.</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Примечание</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цвет гирлянды наглядно демонстрирует итог урока</w:t>
            </w:r>
          </w:p>
        </w:tc>
      </w:tr>
    </w:tbl>
    <w:p>
      <w:pPr>
        <w:spacing w:before="0" w:after="0" w:line="276" w:lineRule="auto"/>
        <w:ind w:left="0" w:right="0" w:firstLine="0"/>
        <w:jc w:val="left"/>
        <w:rPr>
          <w:rFonts w:ascii="Arial" w:hAnsi="Arial" w:eastAsia="Arial" w:cs="Arial"/>
          <w:b/>
          <w:bCs/>
          <w:color w:val="cc0000"/>
          <w:sz w:val="36"/>
          <w:szCs w:val="36"/>
          <w:lang w:val="en-US" w:bidi="ru-RU"/>
        </w:rPr>
      </w:pPr>
    </w:p>
    <w:p>
      <w:pPr>
        <w:spacing w:before="0" w:after="0" w:line="276" w:lineRule="auto"/>
        <w:ind w:left="0" w:right="0" w:firstLine="0"/>
        <w:jc w:val="left"/>
        <w:rPr>
          <w:rFonts w:ascii="Arial CYR" w:hAnsi="Arial CYR" w:eastAsia="Arial CYR" w:cs="Arial CYR"/>
          <w:b/>
          <w:bCs/>
          <w:color w:val="cc0000"/>
          <w:sz w:val="48"/>
          <w:szCs w:val="48"/>
          <w:lang w:val="ru-RU" w:bidi="ru-RU"/>
        </w:rPr>
      </w:pPr>
      <w:r>
        <w:rPr>
          <w:rFonts w:ascii="Arial CYR" w:hAnsi="Arial CYR" w:eastAsia="Arial CYR" w:cs="Arial CYR"/>
          <w:b/>
          <w:bCs/>
          <w:color w:val="cc0000"/>
          <w:sz w:val="48"/>
          <w:szCs w:val="48"/>
          <w:lang w:val="ru-RU" w:bidi="ru-RU"/>
        </w:rPr>
        <w:t xml:space="preserve">Метод “Письмо самому себе”</w:t>
      </w:r>
    </w:p>
    <w:p>
      <w:pPr>
        <w:spacing w:before="0" w:after="0" w:line="276" w:lineRule="auto"/>
        <w:ind w:left="0" w:right="0" w:firstLine="0"/>
        <w:jc w:val="left"/>
        <w:rPr>
          <w:rFonts w:ascii="Arial" w:hAnsi="Arial" w:eastAsia="Arial" w:cs="Arial"/>
          <w:sz w:val="24"/>
          <w:szCs w:val="24"/>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800"/>
        <w:gridCol w:w="7200"/>
      </w:tblGrid>
      <w:tr>
        <w:trPr>
          <w:trHeight w:val="1"/>
        </w:trPr>
        <w:tc>
          <w:tcPr>
            <w:tcW w:w="1800" w:type="dxa"/>
            <w:tcBorders>
              <w:top w:val="single" w:color="000000" w:sz="6"/>
              <w:left w:val="single" w:color="000000" w:sz="6"/>
              <w:bottom w:val="single" w:color="000000" w:sz="6"/>
              <w:right w:val="single" w:color="000000" w:sz="6"/>
            </w:tcBorders>
            <w:shd w:val="clear" w:color="000000" w:fill="f1c232"/>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Название метода</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Письмо самому себе</w:t>
            </w:r>
          </w:p>
        </w:tc>
      </w:tr>
      <w:tr>
        <w:trPr>
          <w:trHeight w:val="1"/>
        </w:trPr>
        <w:tc>
          <w:tcPr>
            <w:tcW w:w="1800" w:type="dxa"/>
            <w:tcBorders>
              <w:top w:val="single" w:color="000000" w:sz="6"/>
              <w:left w:val="single" w:color="000000" w:sz="6"/>
              <w:bottom w:val="single" w:color="000000" w:sz="6"/>
              <w:right w:val="single" w:color="000000" w:sz="6"/>
            </w:tcBorders>
            <w:shd w:val="clear" w:color="000000" w:fill="f1c232"/>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Цель</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Осмыслить свой опыт и дать ему личностную оценку</w:t>
            </w:r>
          </w:p>
        </w:tc>
      </w:tr>
      <w:tr>
        <w:trPr>
          <w:trHeight w:val="1"/>
        </w:trPr>
        <w:tc>
          <w:tcPr>
            <w:tcW w:w="1800" w:type="dxa"/>
            <w:tcBorders>
              <w:top w:val="single" w:color="000000" w:sz="6"/>
              <w:left w:val="single" w:color="000000" w:sz="6"/>
              <w:bottom w:val="single" w:color="000000" w:sz="6"/>
              <w:right w:val="single" w:color="000000" w:sz="6"/>
            </w:tcBorders>
            <w:shd w:val="clear" w:color="000000" w:fill="f1c232"/>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Численность</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Весь класс</w:t>
            </w:r>
          </w:p>
        </w:tc>
      </w:tr>
      <w:tr>
        <w:trPr>
          <w:trHeight w:val="1"/>
        </w:trPr>
        <w:tc>
          <w:tcPr>
            <w:tcW w:w="1800" w:type="dxa"/>
            <w:tcBorders>
              <w:top w:val="single" w:color="000000" w:sz="6"/>
              <w:left w:val="single" w:color="000000" w:sz="6"/>
              <w:bottom w:val="single" w:color="000000" w:sz="6"/>
              <w:right w:val="single" w:color="000000" w:sz="6"/>
            </w:tcBorders>
            <w:shd w:val="clear" w:color="000000" w:fill="f1c232"/>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Время</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sz w:val="24"/>
                <w:szCs w:val="24"/>
                <w:lang w:val="en-US" w:bidi="ru-RU"/>
              </w:rPr>
              <w:t xml:space="preserve">3-4 </w:t>
            </w:r>
            <w:r>
              <w:rPr>
                <w:rFonts w:ascii="Arial CYR" w:hAnsi="Arial CYR" w:eastAsia="Arial CYR" w:cs="Arial CYR"/>
                <w:sz w:val="24"/>
                <w:szCs w:val="24"/>
                <w:lang w:val="ru-RU" w:bidi="ru-RU"/>
              </w:rPr>
              <w:t xml:space="preserve">мин</w:t>
            </w:r>
          </w:p>
        </w:tc>
      </w:tr>
      <w:tr>
        <w:trPr>
          <w:trHeight w:val="1"/>
        </w:trPr>
        <w:tc>
          <w:tcPr>
            <w:tcW w:w="1800" w:type="dxa"/>
            <w:tcBorders>
              <w:top w:val="single" w:color="000000" w:sz="6"/>
              <w:left w:val="single" w:color="000000" w:sz="6"/>
              <w:bottom w:val="single" w:color="000000" w:sz="6"/>
              <w:right w:val="single" w:color="000000" w:sz="6"/>
            </w:tcBorders>
            <w:shd w:val="clear" w:color="000000" w:fill="f1c232"/>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Подготовка</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Листы бумаги, ручка</w:t>
            </w:r>
          </w:p>
        </w:tc>
      </w:tr>
      <w:tr>
        <w:trPr>
          <w:trHeight w:val="1"/>
        </w:trPr>
        <w:tc>
          <w:tcPr>
            <w:tcW w:w="1800" w:type="dxa"/>
            <w:tcBorders>
              <w:top w:val="single" w:color="000000" w:sz="6"/>
              <w:left w:val="single" w:color="000000" w:sz="6"/>
              <w:bottom w:val="single" w:color="000000" w:sz="6"/>
              <w:right w:val="single" w:color="000000" w:sz="6"/>
            </w:tcBorders>
            <w:shd w:val="clear" w:color="000000" w:fill="f1c232"/>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Проведение</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Arial CYR" w:hAnsi="Arial CYR" w:eastAsia="Arial CYR" w:cs="Arial CYR"/>
                <w:sz w:val="24"/>
                <w:szCs w:val="24"/>
                <w:lang w:val="ru-RU" w:bidi="ru-RU"/>
              </w:rPr>
            </w:pPr>
            <w:r>
              <w:rPr>
                <w:rFonts w:ascii="Arial CYR" w:hAnsi="Arial CYR" w:eastAsia="Arial CYR" w:cs="Arial CYR"/>
                <w:sz w:val="24"/>
                <w:szCs w:val="24"/>
                <w:lang w:val="ru-RU" w:bidi="ru-RU"/>
              </w:rPr>
              <w:t xml:space="preserve">Напишите пожалуйста, как вы собираетесь применять полученные на уроке знания в жизни. </w:t>
            </w:r>
          </w:p>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Учитель собирает полученные письма. Раздать эти письма он может либо в конце изучения темы, либо в конце учебного года.</w:t>
            </w:r>
          </w:p>
        </w:tc>
      </w:tr>
      <w:tr>
        <w:trPr>
          <w:trHeight w:val="1"/>
        </w:trPr>
        <w:tc>
          <w:tcPr>
            <w:tcW w:w="1800" w:type="dxa"/>
            <w:tcBorders>
              <w:top w:val="single" w:color="000000" w:sz="6"/>
              <w:left w:val="single" w:color="000000" w:sz="6"/>
              <w:bottom w:val="single" w:color="000000" w:sz="6"/>
              <w:right w:val="single" w:color="000000" w:sz="6"/>
            </w:tcBorders>
            <w:shd w:val="clear" w:color="000000" w:fill="f1c232"/>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Примечание</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Метод работает на этапе рефлексии</w:t>
            </w:r>
          </w:p>
        </w:tc>
      </w:tr>
    </w:tbl>
    <w:p>
      <w:pPr>
        <w:keepNext/>
        <w:keepLines/>
        <w:spacing w:before="400" w:after="120" w:line="240" w:lineRule="atLeast"/>
        <w:ind w:left="0" w:right="0" w:firstLine="0"/>
        <w:jc w:val="left"/>
        <w:rPr>
          <w:rFonts w:ascii="Times New Roman" w:hAnsi="Times New Roman" w:eastAsia="Times New Roman" w:cs="Times New Roman"/>
          <w:b/>
          <w:bCs/>
          <w:color w:val="ff0000"/>
          <w:sz w:val="32"/>
          <w:szCs w:val="32"/>
          <w:highlight w:val="white"/>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keepNext/>
        <w:keepLines/>
        <w:spacing w:before="400" w:after="200" w:line="240" w:lineRule="atLeast"/>
        <w:ind w:left="0" w:right="0" w:firstLine="0"/>
        <w:jc w:val="left"/>
        <w:rPr>
          <w:rFonts w:ascii="Times New Roman CYR" w:hAnsi="Times New Roman CYR" w:eastAsia="Times New Roman CYR" w:cs="Times New Roman CYR"/>
          <w:b/>
          <w:bCs/>
          <w:color w:val="ff0000"/>
          <w:sz w:val="36"/>
          <w:szCs w:val="36"/>
          <w:highlight w:val="white"/>
          <w:lang w:val="ru-RU" w:bidi="ru-RU"/>
        </w:rPr>
      </w:pPr>
      <w:r>
        <w:rPr>
          <w:rFonts w:ascii="Times New Roman CYR" w:hAnsi="Times New Roman CYR" w:eastAsia="Times New Roman CYR" w:cs="Times New Roman CYR"/>
          <w:b/>
          <w:bCs/>
          <w:color w:val="ff0000"/>
          <w:sz w:val="36"/>
          <w:szCs w:val="36"/>
          <w:highlight w:val="white"/>
          <w:lang w:val="ru-RU" w:bidi="ru-RU"/>
        </w:rPr>
        <w:t xml:space="preserve">Метод " ХИМС"</w:t>
      </w:r>
    </w:p>
    <w:p>
      <w:pPr>
        <w:keepNext/>
        <w:keepLines/>
        <w:spacing w:before="400" w:after="200" w:line="240" w:lineRule="atLeast"/>
        <w:ind w:left="0" w:right="0" w:firstLine="0"/>
        <w:jc w:val="left"/>
        <w:rPr>
          <w:rFonts w:ascii="Times New Roman" w:hAnsi="Times New Roman" w:eastAsia="Times New Roman" w:cs="Times New Roman"/>
          <w:b/>
          <w:bCs/>
          <w:color w:val="ff0000"/>
          <w:sz w:val="24"/>
          <w:szCs w:val="24"/>
          <w:highlight w:val="white"/>
          <w:lang w:val="en-US" w:bidi="ru-RU"/>
        </w:rPr>
      </w:pPr>
      <w:r>
        <w:rPr>
          <w:rFonts w:ascii="Times New Roman" w:hAnsi="Times New Roman" w:eastAsia="Times New Roman" w:cs="Times New Roman"/>
          <w:b/>
          <w:bCs/>
          <w:color w:val="ff0000"/>
          <w:sz w:val="24"/>
          <w:szCs w:val="24"/>
          <w:highlight w:val="white"/>
          <w:lang w:val="en-US" w:bidi="ru-RU"/>
        </w:rPr>
        <w:t xml:space="preserve"> </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325"/>
        <w:gridCol w:w="6630"/>
      </w:tblGrid>
      <w:tr>
        <w:trPr>
          <w:trHeight w:val="1"/>
        </w:trPr>
        <w:tc>
          <w:tcPr>
            <w:tcW w:w="2325" w:type="dxa"/>
            <w:tcBorders>
              <w:top w:val="none"/>
              <w:left w:val="none"/>
              <w:bottom w:val="none"/>
              <w:right w:val="none"/>
            </w:tcBorders>
            <w:shd w:color="000000"/>
            <w:textDirection w:val="lrTb"/>
            <w:vAlign w:val="top"/>
          </w:tcPr>
          <w:p>
            <w:pPr>
              <w:keepNext/>
              <w:keepLines/>
              <w:spacing w:before="400" w:after="0" w:line="240" w:lineRule="atLeast"/>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название метода</w:t>
            </w:r>
          </w:p>
        </w:tc>
        <w:tc>
          <w:tcPr>
            <w:tcW w:w="6630" w:type="dxa"/>
            <w:tcBorders>
              <w:top w:val="none"/>
              <w:left w:val="none"/>
              <w:bottom w:val="none"/>
              <w:right w:val="none"/>
            </w:tcBorders>
            <w:shd w:color="000000"/>
            <w:textDirection w:val="lrTb"/>
            <w:vAlign w:val="top"/>
          </w:tcPr>
          <w:p>
            <w:pPr>
              <w:keepNext/>
              <w:keepLines/>
              <w:spacing w:before="400" w:after="0" w:line="240" w:lineRule="atLeast"/>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ХИМС"</w:t>
            </w:r>
          </w:p>
        </w:tc>
      </w:tr>
      <w:tr>
        <w:trPr>
          <w:trHeight w:val="1"/>
        </w:trPr>
        <w:tc>
          <w:tcPr>
            <w:tcW w:w="2325" w:type="dxa"/>
            <w:tcBorders>
              <w:top w:val="none"/>
              <w:left w:val="none"/>
              <w:bottom w:val="none"/>
              <w:right w:val="none"/>
            </w:tcBorders>
            <w:shd w:color="000000"/>
            <w:textDirection w:val="lrTb"/>
            <w:vAlign w:val="top"/>
          </w:tcPr>
          <w:p>
            <w:pPr>
              <w:keepNext/>
              <w:keepLines/>
              <w:spacing w:before="400" w:after="0" w:line="240" w:lineRule="atLeast"/>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Цель</w:t>
            </w:r>
          </w:p>
        </w:tc>
        <w:tc>
          <w:tcPr>
            <w:tcW w:w="6630" w:type="dxa"/>
            <w:tcBorders>
              <w:top w:val="none"/>
              <w:left w:val="none"/>
              <w:bottom w:val="none"/>
              <w:right w:val="none"/>
            </w:tcBorders>
            <w:shd w:color="000000"/>
            <w:textDirection w:val="lrTb"/>
            <w:vAlign w:val="top"/>
          </w:tcPr>
          <w:p>
            <w:pPr>
              <w:keepNext/>
              <w:keepLines/>
              <w:spacing w:before="400" w:after="0" w:line="240" w:lineRule="atLeast"/>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Выяснить впечатления участников от прошедшего семинара</w:t>
            </w:r>
          </w:p>
        </w:tc>
      </w:tr>
      <w:tr>
        <w:trPr>
          <w:trHeight w:val="1"/>
        </w:trPr>
        <w:tc>
          <w:tcPr>
            <w:tcW w:w="2325" w:type="dxa"/>
            <w:tcBorders>
              <w:top w:val="none"/>
              <w:left w:val="none"/>
              <w:bottom w:val="none"/>
              <w:right w:val="none"/>
            </w:tcBorders>
            <w:shd w:color="000000"/>
            <w:textDirection w:val="lrTb"/>
            <w:vAlign w:val="top"/>
          </w:tcPr>
          <w:p>
            <w:pPr>
              <w:keepNext/>
              <w:keepLines/>
              <w:spacing w:before="400" w:after="0" w:line="240" w:lineRule="atLeast"/>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Численность</w:t>
            </w:r>
          </w:p>
        </w:tc>
        <w:tc>
          <w:tcPr>
            <w:tcW w:w="6630" w:type="dxa"/>
            <w:tcBorders>
              <w:top w:val="none"/>
              <w:left w:val="none"/>
              <w:bottom w:val="none"/>
              <w:right w:val="none"/>
            </w:tcBorders>
            <w:shd w:color="000000"/>
            <w:textDirection w:val="lrTb"/>
            <w:vAlign w:val="top"/>
          </w:tcPr>
          <w:p>
            <w:pPr>
              <w:keepNext/>
              <w:keepLines/>
              <w:spacing w:before="400" w:after="0" w:line="240" w:lineRule="atLeast"/>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Все участники</w:t>
            </w:r>
          </w:p>
        </w:tc>
      </w:tr>
      <w:tr>
        <w:trPr>
          <w:trHeight w:val="1"/>
        </w:trPr>
        <w:tc>
          <w:tcPr>
            <w:tcW w:w="2325" w:type="dxa"/>
            <w:tcBorders>
              <w:top w:val="none"/>
              <w:left w:val="none"/>
              <w:bottom w:val="none"/>
              <w:right w:val="none"/>
            </w:tcBorders>
            <w:shd w:color="000000"/>
            <w:textDirection w:val="lrTb"/>
            <w:vAlign w:val="top"/>
          </w:tcPr>
          <w:p>
            <w:pPr>
              <w:keepNext/>
              <w:keepLines/>
              <w:spacing w:before="400" w:after="0" w:line="240" w:lineRule="atLeast"/>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Время </w:t>
            </w:r>
          </w:p>
        </w:tc>
        <w:tc>
          <w:tcPr>
            <w:tcW w:w="6630" w:type="dxa"/>
            <w:tcBorders>
              <w:top w:val="none"/>
              <w:left w:val="none"/>
              <w:bottom w:val="none"/>
              <w:right w:val="none"/>
            </w:tcBorders>
            <w:shd w:color="000000"/>
            <w:textDirection w:val="lrTb"/>
            <w:vAlign w:val="top"/>
          </w:tcPr>
          <w:p>
            <w:pPr>
              <w:keepNext/>
              <w:keepLines/>
              <w:spacing w:before="400" w:after="0" w:line="240" w:lineRule="atLeast"/>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4"/>
                <w:szCs w:val="24"/>
                <w:highlight w:val="white"/>
                <w:lang w:val="en-US" w:bidi="ru-RU"/>
              </w:rPr>
              <w:t xml:space="preserve"> 15 </w:t>
            </w:r>
            <w:r>
              <w:rPr>
                <w:rFonts w:ascii="Times New Roman CYR" w:hAnsi="Times New Roman CYR" w:eastAsia="Times New Roman CYR" w:cs="Times New Roman CYR"/>
                <w:b/>
                <w:bCs/>
                <w:color w:val="135355"/>
                <w:sz w:val="24"/>
                <w:szCs w:val="24"/>
                <w:highlight w:val="white"/>
                <w:lang w:val="ru-RU" w:bidi="ru-RU"/>
              </w:rPr>
              <w:t xml:space="preserve">минут</w:t>
            </w:r>
          </w:p>
        </w:tc>
      </w:tr>
      <w:tr>
        <w:trPr>
          <w:trHeight w:val="1"/>
        </w:trPr>
        <w:tc>
          <w:tcPr>
            <w:tcW w:w="2325" w:type="dxa"/>
            <w:tcBorders>
              <w:top w:val="none"/>
              <w:left w:val="none"/>
              <w:bottom w:val="none"/>
              <w:right w:val="none"/>
            </w:tcBorders>
            <w:shd w:color="000000"/>
            <w:textDirection w:val="lrTb"/>
            <w:vAlign w:val="top"/>
          </w:tcPr>
          <w:p>
            <w:pPr>
              <w:keepNext/>
              <w:keepLines/>
              <w:spacing w:before="400" w:after="0" w:line="240" w:lineRule="atLeast"/>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Подготовка</w:t>
            </w:r>
          </w:p>
        </w:tc>
        <w:tc>
          <w:tcPr>
            <w:tcW w:w="6630" w:type="dxa"/>
            <w:tcBorders>
              <w:top w:val="none"/>
              <w:left w:val="none"/>
              <w:bottom w:val="none"/>
              <w:right w:val="none"/>
            </w:tcBorders>
            <w:shd w:color="000000"/>
            <w:textDirection w:val="lrTb"/>
            <w:vAlign w:val="top"/>
          </w:tcPr>
          <w:p>
            <w:pPr>
              <w:keepNext/>
              <w:keepLines/>
              <w:spacing w:before="400" w:after="0" w:line="240" w:lineRule="atLeast"/>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Блокнот флип-чарта. фломастер</w:t>
            </w:r>
          </w:p>
        </w:tc>
      </w:tr>
      <w:tr>
        <w:trPr>
          <w:trHeight w:val="1"/>
        </w:trPr>
        <w:tc>
          <w:tcPr>
            <w:tcW w:w="2325" w:type="dxa"/>
            <w:tcBorders>
              <w:top w:val="none"/>
              <w:left w:val="none"/>
              <w:bottom w:val="none"/>
              <w:right w:val="none"/>
            </w:tcBorders>
            <w:shd w:color="000000"/>
            <w:textDirection w:val="lrTb"/>
            <w:vAlign w:val="top"/>
          </w:tcPr>
          <w:p>
            <w:pPr>
              <w:keepNext/>
              <w:keepLines/>
              <w:spacing w:before="400" w:after="0" w:line="240" w:lineRule="atLeast"/>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Проведение</w:t>
            </w:r>
          </w:p>
        </w:tc>
        <w:tc>
          <w:tcPr>
            <w:tcW w:w="6630" w:type="dxa"/>
            <w:tcBorders>
              <w:top w:val="none"/>
              <w:left w:val="none"/>
              <w:bottom w:val="none"/>
              <w:right w:val="none"/>
            </w:tcBorders>
            <w:shd w:color="000000"/>
            <w:textDirection w:val="lrTb"/>
            <w:vAlign w:val="top"/>
          </w:tcPr>
          <w:p>
            <w:pPr>
              <w:keepNext/>
              <w:keepLines/>
              <w:spacing w:before="400" w:after="0" w:line="240" w:lineRule="atLeast"/>
              <w:ind w:left="0" w:right="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CYR" w:hAnsi="Times New Roman CYR" w:eastAsia="Times New Roman CYR" w:cs="Times New Roman CYR"/>
                <w:b/>
                <w:bCs/>
                <w:color w:val="135355"/>
                <w:sz w:val="24"/>
                <w:szCs w:val="24"/>
                <w:highlight w:val="white"/>
                <w:lang w:val="ru-RU" w:bidi="ru-RU"/>
              </w:rPr>
              <w:t xml:space="preserve">Этот метод позволяет модератору быстро выяснить впечатления участников семинара по следующим вопросам, начальные буквы которых составляют это не очень понятное название метода – ХИМС.</w:t>
            </w:r>
          </w:p>
          <w:p>
            <w:pPr>
              <w:keepNext/>
              <w:keepLines/>
              <w:spacing w:before="400" w:after="0" w:line="240" w:lineRule="atLeast"/>
              <w:ind w:left="0" w:right="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ff0000"/>
                <w:sz w:val="24"/>
                <w:szCs w:val="24"/>
                <w:highlight w:val="white"/>
                <w:lang w:val="ru-RU" w:bidi="ru-RU"/>
              </w:rPr>
              <w:t xml:space="preserve">Х</w:t>
            </w:r>
            <w:r>
              <w:rPr>
                <w:rFonts w:ascii="Times New Roman CYR" w:hAnsi="Times New Roman CYR" w:eastAsia="Times New Roman CYR" w:cs="Times New Roman CYR"/>
                <w:b/>
                <w:bCs/>
                <w:color w:val="135355"/>
                <w:sz w:val="24"/>
                <w:szCs w:val="24"/>
                <w:highlight w:val="white"/>
                <w:lang w:val="ru-RU" w:bidi="ru-RU"/>
              </w:rPr>
              <w:t xml:space="preserve">орошо…Well</w:t>
            </w:r>
          </w:p>
          <w:p>
            <w:pPr>
              <w:keepNext/>
              <w:keepLines/>
              <w:spacing w:before="400" w:after="0" w:line="240" w:lineRule="atLeast"/>
              <w:ind w:left="0" w:right="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ff0000"/>
                <w:sz w:val="24"/>
                <w:szCs w:val="24"/>
                <w:highlight w:val="white"/>
                <w:lang w:val="ru-RU" w:bidi="ru-RU"/>
              </w:rPr>
              <w:t xml:space="preserve">И</w:t>
            </w:r>
            <w:r>
              <w:rPr>
                <w:rFonts w:ascii="Times New Roman CYR" w:hAnsi="Times New Roman CYR" w:eastAsia="Times New Roman CYR" w:cs="Times New Roman CYR"/>
                <w:b/>
                <w:bCs/>
                <w:color w:val="135355"/>
                <w:sz w:val="24"/>
                <w:szCs w:val="24"/>
                <w:highlight w:val="white"/>
                <w:lang w:val="ru-RU" w:bidi="ru-RU"/>
              </w:rPr>
              <w:t xml:space="preserve">нтересно…Interesting</w:t>
            </w:r>
          </w:p>
          <w:p>
            <w:pPr>
              <w:keepNext/>
              <w:keepLines/>
              <w:spacing w:before="400" w:after="0" w:line="240" w:lineRule="atLeast"/>
              <w:ind w:left="0" w:right="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ff0000"/>
                <w:sz w:val="24"/>
                <w:szCs w:val="24"/>
                <w:highlight w:val="white"/>
                <w:lang w:val="ru-RU" w:bidi="ru-RU"/>
              </w:rPr>
              <w:t xml:space="preserve">М</w:t>
            </w:r>
            <w:r>
              <w:rPr>
                <w:rFonts w:ascii="Times New Roman CYR" w:hAnsi="Times New Roman CYR" w:eastAsia="Times New Roman CYR" w:cs="Times New Roman CYR"/>
                <w:b/>
                <w:bCs/>
                <w:color w:val="135355"/>
                <w:sz w:val="24"/>
                <w:szCs w:val="24"/>
                <w:highlight w:val="white"/>
                <w:lang w:val="ru-RU" w:bidi="ru-RU"/>
              </w:rPr>
              <w:t xml:space="preserve">ешало…distubed</w:t>
            </w:r>
          </w:p>
          <w:p>
            <w:pPr>
              <w:keepNext/>
              <w:keepLines/>
              <w:spacing w:before="400" w:after="0" w:line="240" w:lineRule="atLeast"/>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возьму с </w:t>
            </w:r>
            <w:r>
              <w:rPr>
                <w:rFonts w:ascii="Times New Roman CYR" w:hAnsi="Times New Roman CYR" w:eastAsia="Times New Roman CYR" w:cs="Times New Roman CYR"/>
                <w:b/>
                <w:bCs/>
                <w:color w:val="ff0000"/>
                <w:sz w:val="24"/>
                <w:szCs w:val="24"/>
                <w:highlight w:val="white"/>
                <w:lang w:val="ru-RU" w:bidi="ru-RU"/>
              </w:rPr>
              <w:t xml:space="preserve">С</w:t>
            </w:r>
            <w:r>
              <w:rPr>
                <w:rFonts w:ascii="Times New Roman CYR" w:hAnsi="Times New Roman CYR" w:eastAsia="Times New Roman CYR" w:cs="Times New Roman CYR"/>
                <w:b/>
                <w:bCs/>
                <w:color w:val="135355"/>
                <w:sz w:val="24"/>
                <w:szCs w:val="24"/>
                <w:highlight w:val="white"/>
                <w:lang w:val="ru-RU" w:bidi="ru-RU"/>
              </w:rPr>
              <w:t xml:space="preserve">обой.-</w:t>
            </w:r>
          </w:p>
        </w:tc>
      </w:tr>
      <w:tr>
        <w:trPr>
          <w:trHeight w:val="1"/>
        </w:trPr>
        <w:tc>
          <w:tcPr>
            <w:tcW w:w="2325" w:type="dxa"/>
            <w:tcBorders>
              <w:top w:val="none"/>
              <w:left w:val="none"/>
              <w:bottom w:val="none"/>
              <w:right w:val="none"/>
            </w:tcBorders>
            <w:shd w:color="000000"/>
            <w:textDirection w:val="lrTb"/>
            <w:vAlign w:val="top"/>
          </w:tcPr>
          <w:p>
            <w:pPr>
              <w:keepNext/>
              <w:keepLines/>
              <w:spacing w:before="400" w:after="0" w:line="240" w:lineRule="atLeast"/>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Примечание</w:t>
            </w:r>
          </w:p>
        </w:tc>
        <w:tc>
          <w:tcPr>
            <w:tcW w:w="6630" w:type="dxa"/>
            <w:tcBorders>
              <w:top w:val="none"/>
              <w:left w:val="none"/>
              <w:bottom w:val="none"/>
              <w:right w:val="none"/>
            </w:tcBorders>
            <w:shd w:color="000000"/>
            <w:textDirection w:val="lrTb"/>
            <w:vAlign w:val="top"/>
          </w:tcPr>
          <w:p>
            <w:pPr>
              <w:keepNext/>
              <w:keepLines/>
              <w:spacing w:before="400" w:after="240" w:line="240" w:lineRule="atLeast"/>
              <w:ind w:left="0" w:right="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Каждый участник должен, по-возможности, откровенно ответить на эти вопросы, включая и своё личное самочувствие, которое тоже влияет на продуктивность работы на семинаре.</w:t>
            </w:r>
          </w:p>
          <w:p>
            <w:pPr>
              <w:spacing w:before="0" w:after="0" w:line="240" w:lineRule="auto"/>
              <w:ind w:left="0" w:right="0" w:firstLine="0"/>
              <w:jc w:val="left"/>
              <w:rPr>
                <w:rFonts w:ascii="Arial" w:hAnsi="Arial" w:eastAsia="Arial" w:cs="Arial"/>
                <w:sz w:val="22"/>
                <w:szCs w:val="22"/>
                <w:lang w:val="en-US" w:bidi="ru-RU"/>
              </w:rPr>
            </w:pPr>
          </w:p>
          <w:p>
            <w:pPr>
              <w:keepNext/>
              <w:keepLines/>
              <w:spacing w:before="400" w:after="240" w:line="240" w:lineRule="atLeast"/>
              <w:ind w:left="0" w:right="0" w:firstLine="0"/>
              <w:jc w:val="left"/>
              <w:rPr>
                <w:rFonts w:ascii="Calibri" w:hAnsi="Calibri" w:eastAsia="Calibri" w:cs="Calibri"/>
                <w:sz w:val="22"/>
                <w:szCs w:val="22"/>
                <w:lang w:val="en-US" w:bidi="ru-RU"/>
              </w:rPr>
            </w:pPr>
          </w:p>
        </w:tc>
      </w:tr>
    </w:tbl>
    <w:p>
      <w:pPr>
        <w:spacing w:before="0" w:after="0" w:line="276" w:lineRule="auto"/>
        <w:ind w:left="0" w:right="0" w:firstLine="0"/>
        <w:jc w:val="left"/>
        <w:rPr>
          <w:rFonts w:ascii="Comic Sans MS" w:hAnsi="Comic Sans MS" w:eastAsia="Comic Sans MS" w:cs="Comic Sans MS"/>
          <w:b/>
          <w:bCs/>
          <w:color w:val="ff0000"/>
          <w:sz w:val="48"/>
          <w:szCs w:val="48"/>
          <w:lang w:val="ru-RU" w:bidi="ru-RU"/>
        </w:rPr>
      </w:pPr>
      <w:r>
        <w:rPr>
          <w:rFonts w:ascii="Comic Sans MS" w:hAnsi="Comic Sans MS" w:eastAsia="Comic Sans MS" w:cs="Comic Sans MS"/>
          <w:b/>
          <w:bCs/>
          <w:color w:val="ff0000"/>
          <w:sz w:val="48"/>
          <w:szCs w:val="48"/>
          <w:lang w:val="ru-RU" w:bidi="ru-RU"/>
        </w:rPr>
        <w:t xml:space="preserve">Метод “Реставрация”</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800"/>
        <w:gridCol w:w="7200"/>
      </w:tblGrid>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Название метода</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sz w:val="24"/>
                <w:szCs w:val="24"/>
                <w:lang w:val="en-US" w:bidi="ru-RU"/>
              </w:rPr>
              <w:t xml:space="preserve">“</w:t>
            </w:r>
            <w:r>
              <w:rPr>
                <w:rFonts w:ascii="Arial CYR" w:hAnsi="Arial CYR" w:eastAsia="Arial CYR" w:cs="Arial CYR"/>
                <w:sz w:val="24"/>
                <w:szCs w:val="24"/>
                <w:lang w:val="ru-RU" w:bidi="ru-RU"/>
              </w:rPr>
              <w:t xml:space="preserve">Реставрация”</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Цель</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Отследить степень усвоения изученного мат</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Численность</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Весь класс</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Время</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sz w:val="24"/>
                <w:szCs w:val="24"/>
                <w:lang w:val="en-US" w:bidi="ru-RU"/>
              </w:rPr>
              <w:t xml:space="preserve">3-5 </w:t>
            </w:r>
            <w:r>
              <w:rPr>
                <w:rFonts w:ascii="Arial CYR" w:hAnsi="Arial CYR" w:eastAsia="Arial CYR" w:cs="Arial CYR"/>
                <w:sz w:val="24"/>
                <w:szCs w:val="24"/>
                <w:lang w:val="ru-RU" w:bidi="ru-RU"/>
              </w:rPr>
              <w:t xml:space="preserve">мин</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Подготовка</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Подготовить карточки с недостающими элементами ( словами,буквами в формулах, не полностью заполненные таблицы и т.д , т.е.с основными понятиями изученными на уроке)</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Проведение</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Учащиеся получают текст, рисунок с пропусками, недостающими элементами. Необходимо заполнить “пробелы”. </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Примечание</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Можно использовать на любом этапе урока. </w:t>
            </w:r>
          </w:p>
        </w:tc>
      </w:tr>
    </w:tbl>
    <w:p>
      <w:pPr>
        <w:spacing w:before="0" w:after="0" w:line="360" w:lineRule="auto"/>
        <w:ind w:left="0" w:right="0" w:firstLine="0"/>
        <w:jc w:val="left"/>
        <w:rPr>
          <w:rFonts w:ascii="Times New Roman" w:hAnsi="Times New Roman" w:eastAsia="Times New Roman" w:cs="Times New Roman"/>
          <w:b/>
          <w:bCs/>
          <w:color w:val="ff0000"/>
          <w:sz w:val="36"/>
          <w:szCs w:val="36"/>
          <w:lang w:val="en-US" w:bidi="ru-RU"/>
        </w:rPr>
      </w:pPr>
    </w:p>
    <w:p>
      <w:pPr>
        <w:spacing w:before="0" w:after="0" w:line="360" w:lineRule="auto"/>
        <w:ind w:left="0" w:right="0" w:firstLine="0"/>
        <w:jc w:val="left"/>
        <w:rPr>
          <w:rFonts w:ascii="Times New Roman CYR" w:hAnsi="Times New Roman CYR" w:eastAsia="Times New Roman CYR" w:cs="Times New Roman CYR"/>
          <w:b/>
          <w:bCs/>
          <w:color w:val="ff0000"/>
          <w:sz w:val="36"/>
          <w:szCs w:val="36"/>
          <w:lang w:val="ru-RU" w:bidi="ru-RU"/>
        </w:rPr>
      </w:pPr>
      <w:r>
        <w:rPr>
          <w:rFonts w:ascii="Times New Roman CYR" w:hAnsi="Times New Roman CYR" w:eastAsia="Times New Roman CYR" w:cs="Times New Roman CYR"/>
          <w:b/>
          <w:bCs/>
          <w:color w:val="ff0000"/>
          <w:sz w:val="36"/>
          <w:szCs w:val="36"/>
          <w:lang w:val="ru-RU" w:bidi="ru-RU"/>
        </w:rPr>
        <w:t xml:space="preserve">Метод “Выбери вариант”</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680"/>
        <w:gridCol w:w="7320"/>
      </w:tblGrid>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Название метода</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Выбери вариант</w:t>
            </w:r>
          </w:p>
        </w:tc>
      </w:tr>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Цель</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проанализировать и оценить результаты работы на уроке</w:t>
            </w:r>
          </w:p>
        </w:tc>
      </w:tr>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Численность</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Группа (10 - 14 человек)</w:t>
            </w:r>
          </w:p>
        </w:tc>
      </w:tr>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Время</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73763"/>
                <w:sz w:val="24"/>
                <w:szCs w:val="24"/>
                <w:lang w:val="en-US" w:bidi="ru-RU"/>
              </w:rPr>
              <w:t xml:space="preserve">5 </w:t>
            </w:r>
            <w:r>
              <w:rPr>
                <w:rFonts w:ascii="Times New Roman CYR" w:hAnsi="Times New Roman CYR" w:eastAsia="Times New Roman CYR" w:cs="Times New Roman CYR"/>
                <w:color w:val="073763"/>
                <w:sz w:val="24"/>
                <w:szCs w:val="24"/>
                <w:lang w:val="ru-RU" w:bidi="ru-RU"/>
              </w:rPr>
              <w:t xml:space="preserve">минут</w:t>
            </w:r>
          </w:p>
        </w:tc>
      </w:tr>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Подготовка</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30"/>
              <w:jc w:val="both"/>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распечатка карточек, раздача их обучающимся </w:t>
            </w:r>
          </w:p>
        </w:tc>
      </w:tr>
      <w:tr>
        <w:trPr>
          <w:trHeight w:val="5740"/>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Проведение</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30"/>
              <w:jc w:val="both"/>
              <w:rPr>
                <w:rFonts w:ascii="Times New Roman CYR" w:hAnsi="Times New Roman CYR" w:eastAsia="Times New Roman CYR" w:cs="Times New Roman CYR"/>
                <w:color w:val="073763"/>
                <w:sz w:val="24"/>
                <w:szCs w:val="24"/>
                <w:lang w:val="ru-RU" w:bidi="ru-RU"/>
              </w:rPr>
            </w:pPr>
            <w:r>
              <w:rPr>
                <w:rFonts w:ascii="Times New Roman CYR" w:hAnsi="Times New Roman CYR" w:eastAsia="Times New Roman CYR" w:cs="Times New Roman CYR"/>
                <w:color w:val="073763"/>
                <w:sz w:val="24"/>
                <w:szCs w:val="24"/>
                <w:lang w:val="ru-RU" w:bidi="ru-RU"/>
              </w:rPr>
              <w:t xml:space="preserve">Учащимся дается индивидуальная карточка с таблицей, в первом столбце которой записаны незаконченные предложения. Второй и третий столбцы заполнены вариантами продолжения предложений. Учащийся выбирает близкий ему вариант и подчеркивает его в таблице. Предложения сформулированы так, что ответы учащихся позволяют провести рефлексию урока по трем направлениям:</w:t>
            </w:r>
          </w:p>
          <w:p>
            <w:pPr>
              <w:spacing w:before="0" w:after="0" w:line="360" w:lineRule="auto"/>
              <w:ind w:left="1420" w:right="0" w:hanging="360"/>
              <w:jc w:val="both"/>
              <w:rPr>
                <w:rFonts w:ascii="Times New Roman CYR" w:hAnsi="Times New Roman CYR" w:eastAsia="Times New Roman CYR" w:cs="Times New Roman CYR"/>
                <w:color w:val="073763"/>
                <w:sz w:val="24"/>
                <w:szCs w:val="24"/>
                <w:lang w:val="ru-RU" w:bidi="ru-RU"/>
              </w:rPr>
            </w:pPr>
            <w:r>
              <w:rPr>
                <w:rFonts w:ascii="Times New Roman" w:hAnsi="Times New Roman" w:eastAsia="Times New Roman" w:cs="Times New Roman"/>
                <w:color w:val="073763"/>
                <w:sz w:val="24"/>
                <w:szCs w:val="24"/>
                <w:lang w:val="en-US" w:bidi="ru-RU"/>
              </w:rPr>
              <w:t xml:space="preserve">·</w:t>
            </w:r>
            <w:r>
              <w:rPr>
                <w:rFonts w:ascii="Times New Roman" w:hAnsi="Times New Roman" w:eastAsia="Times New Roman" w:cs="Times New Roman"/>
                <w:color w:val="073763"/>
                <w:sz w:val="14"/>
                <w:szCs w:val="14"/>
                <w:lang w:val="en-US" w:bidi="ru-RU"/>
              </w:rPr>
              <w:t xml:space="preserve">      </w:t>
            </w:r>
            <w:r>
              <w:rPr>
                <w:rFonts w:ascii="Times New Roman CYR" w:hAnsi="Times New Roman CYR" w:eastAsia="Times New Roman CYR" w:cs="Times New Roman CYR"/>
                <w:color w:val="073763"/>
                <w:sz w:val="24"/>
                <w:szCs w:val="24"/>
                <w:lang w:val="ru-RU" w:bidi="ru-RU"/>
              </w:rPr>
              <w:t xml:space="preserve">эмоциональное состояние и настроение;</w:t>
            </w:r>
          </w:p>
          <w:p>
            <w:pPr>
              <w:spacing w:before="0" w:after="0" w:line="360" w:lineRule="auto"/>
              <w:ind w:left="1420" w:right="0" w:hanging="360"/>
              <w:jc w:val="both"/>
              <w:rPr>
                <w:rFonts w:ascii="Times New Roman CYR" w:hAnsi="Times New Roman CYR" w:eastAsia="Times New Roman CYR" w:cs="Times New Roman CYR"/>
                <w:color w:val="073763"/>
                <w:sz w:val="24"/>
                <w:szCs w:val="24"/>
                <w:lang w:val="ru-RU" w:bidi="ru-RU"/>
              </w:rPr>
            </w:pPr>
            <w:r>
              <w:rPr>
                <w:rFonts w:ascii="Times New Roman" w:hAnsi="Times New Roman" w:eastAsia="Times New Roman" w:cs="Times New Roman"/>
                <w:color w:val="073763"/>
                <w:sz w:val="24"/>
                <w:szCs w:val="24"/>
                <w:lang w:val="en-US" w:bidi="ru-RU"/>
              </w:rPr>
              <w:t xml:space="preserve">·</w:t>
            </w:r>
            <w:r>
              <w:rPr>
                <w:rFonts w:ascii="Times New Roman" w:hAnsi="Times New Roman" w:eastAsia="Times New Roman" w:cs="Times New Roman"/>
                <w:color w:val="073763"/>
                <w:sz w:val="14"/>
                <w:szCs w:val="14"/>
                <w:lang w:val="en-US" w:bidi="ru-RU"/>
              </w:rPr>
              <w:t xml:space="preserve">      </w:t>
            </w:r>
            <w:r>
              <w:rPr>
                <w:rFonts w:ascii="Times New Roman CYR" w:hAnsi="Times New Roman CYR" w:eastAsia="Times New Roman CYR" w:cs="Times New Roman CYR"/>
                <w:color w:val="073763"/>
                <w:sz w:val="24"/>
                <w:szCs w:val="24"/>
                <w:lang w:val="ru-RU" w:bidi="ru-RU"/>
              </w:rPr>
              <w:t xml:space="preserve">деятельность на уроке;</w:t>
            </w:r>
          </w:p>
          <w:p>
            <w:pPr>
              <w:spacing w:before="0" w:after="0" w:line="360" w:lineRule="auto"/>
              <w:ind w:left="1420" w:right="0" w:hanging="360"/>
              <w:jc w:val="both"/>
              <w:rPr>
                <w:rFonts w:ascii="Times New Roman CYR" w:hAnsi="Times New Roman CYR" w:eastAsia="Times New Roman CYR" w:cs="Times New Roman CYR"/>
                <w:color w:val="073763"/>
                <w:sz w:val="24"/>
                <w:szCs w:val="24"/>
                <w:lang w:val="ru-RU" w:bidi="ru-RU"/>
              </w:rPr>
            </w:pPr>
            <w:r>
              <w:rPr>
                <w:rFonts w:ascii="Times New Roman" w:hAnsi="Times New Roman" w:eastAsia="Times New Roman" w:cs="Times New Roman"/>
                <w:color w:val="073763"/>
                <w:sz w:val="24"/>
                <w:szCs w:val="24"/>
                <w:lang w:val="en-US" w:bidi="ru-RU"/>
              </w:rPr>
              <w:t xml:space="preserve">·</w:t>
            </w:r>
            <w:r>
              <w:rPr>
                <w:rFonts w:ascii="Times New Roman" w:hAnsi="Times New Roman" w:eastAsia="Times New Roman" w:cs="Times New Roman"/>
                <w:color w:val="073763"/>
                <w:sz w:val="14"/>
                <w:szCs w:val="14"/>
                <w:lang w:val="en-US" w:bidi="ru-RU"/>
              </w:rPr>
              <w:t xml:space="preserve">      </w:t>
            </w:r>
            <w:r>
              <w:rPr>
                <w:rFonts w:ascii="Times New Roman CYR" w:hAnsi="Times New Roman CYR" w:eastAsia="Times New Roman CYR" w:cs="Times New Roman CYR"/>
                <w:color w:val="073763"/>
                <w:sz w:val="24"/>
                <w:szCs w:val="24"/>
                <w:lang w:val="ru-RU" w:bidi="ru-RU"/>
              </w:rPr>
              <w:t xml:space="preserve">содержание учебного материала.</w:t>
            </w:r>
          </w:p>
          <w:p>
            <w:pPr>
              <w:spacing w:before="0" w:after="0" w:line="360" w:lineRule="auto"/>
              <w:ind w:left="30" w:right="0" w:firstLine="0"/>
              <w:jc w:val="both"/>
              <w:rPr>
                <w:rFonts w:ascii="Times New Roman CYR" w:hAnsi="Times New Roman CYR" w:eastAsia="Times New Roman CYR" w:cs="Times New Roman CYR"/>
                <w:color w:val="073763"/>
                <w:sz w:val="24"/>
                <w:szCs w:val="24"/>
                <w:lang w:val="ru-RU" w:bidi="ru-RU"/>
              </w:rPr>
            </w:pPr>
            <w:r>
              <w:rPr>
                <w:rFonts w:ascii="Times New Roman CYR" w:hAnsi="Times New Roman CYR" w:eastAsia="Times New Roman CYR" w:cs="Times New Roman CYR"/>
                <w:color w:val="073763"/>
                <w:sz w:val="24"/>
                <w:szCs w:val="24"/>
                <w:lang w:val="ru-RU" w:bidi="ru-RU"/>
              </w:rPr>
              <w:t xml:space="preserve">Например: На уроке я работал… Своей работой на уроке я… За урок я… Мое настроение… Материал урока для меня был… Полученные знания я смогу применить на практике </w:t>
            </w:r>
          </w:p>
          <w:p>
            <w:pPr>
              <w:spacing w:before="0" w:after="0" w:line="360" w:lineRule="auto"/>
              <w:ind w:left="0" w:right="0" w:firstLine="30"/>
              <w:jc w:val="both"/>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После того как работа с карточкой завершена, она возвращается учителю. При наличии времени варианты рефлексии нескольких учащихся заслушиваются на уроке.</w:t>
            </w:r>
          </w:p>
        </w:tc>
      </w:tr>
      <w:tr>
        <w:trPr>
          <w:trHeight w:val="1"/>
        </w:trPr>
        <w:tc>
          <w:tcPr>
            <w:tcW w:w="16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73763"/>
                <w:sz w:val="24"/>
                <w:szCs w:val="24"/>
                <w:lang w:val="ru-RU" w:bidi="ru-RU"/>
              </w:rPr>
              <w:t xml:space="preserve">Примечание</w:t>
            </w:r>
          </w:p>
        </w:tc>
        <w:tc>
          <w:tcPr>
            <w:tcW w:w="73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73763"/>
                <w:sz w:val="24"/>
                <w:szCs w:val="24"/>
                <w:lang w:val="ru-RU" w:bidi="ru-RU"/>
              </w:rPr>
              <w:t xml:space="preserve">Помогает выполнить самооценку эмоционального состояния, </w:t>
            </w:r>
            <w:r>
              <w:rPr>
                <w:rFonts w:ascii="Times New Roman CYR" w:hAnsi="Times New Roman CYR" w:eastAsia="Times New Roman CYR" w:cs="Times New Roman CYR"/>
                <w:sz w:val="24"/>
                <w:szCs w:val="24"/>
                <w:lang w:val="ru-RU" w:bidi="ru-RU"/>
              </w:rPr>
              <w:t xml:space="preserve">выполнить самооценку деятельности на уроке</w:t>
            </w:r>
            <w:r>
              <w:rPr>
                <w:rFonts w:ascii="Times New Roman CYR" w:hAnsi="Times New Roman CYR" w:eastAsia="Times New Roman CYR" w:cs="Times New Roman CYR"/>
                <w:color w:val="073763"/>
                <w:sz w:val="24"/>
                <w:szCs w:val="24"/>
                <w:lang w:val="ru-RU" w:bidi="ru-RU"/>
              </w:rPr>
              <w:t xml:space="preserve"> </w:t>
            </w:r>
          </w:p>
        </w:tc>
      </w:tr>
    </w:tbl>
    <w:p>
      <w:pPr>
        <w:spacing w:before="0" w:after="0" w:line="360" w:lineRule="auto"/>
        <w:ind w:left="0" w:right="0" w:firstLine="0"/>
        <w:jc w:val="left"/>
        <w:rPr>
          <w:rFonts w:ascii="Arial" w:hAnsi="Arial" w:eastAsia="Arial" w:cs="Arial"/>
          <w:b/>
          <w:bCs/>
          <w:color w:val="135355"/>
          <w:sz w:val="28"/>
          <w:szCs w:val="28"/>
          <w:highlight w:val="white"/>
          <w:lang w:val="en-US" w:bidi="ru-RU"/>
        </w:rPr>
      </w:pPr>
    </w:p>
    <w:p>
      <w:pPr>
        <w:keepNext/>
        <w:keepLines/>
        <w:spacing w:before="400" w:after="160" w:line="240" w:lineRule="auto"/>
        <w:ind w:left="0" w:right="0" w:firstLine="0"/>
        <w:jc w:val="left"/>
        <w:rPr>
          <w:rFonts w:ascii="Arial" w:hAnsi="Arial" w:eastAsia="Arial" w:cs="Arial"/>
          <w:b/>
          <w:bCs/>
          <w:color w:val="ff0000"/>
          <w:sz w:val="28"/>
          <w:szCs w:val="28"/>
          <w:highlight w:val="white"/>
          <w:lang w:val="en-US" w:bidi="ru-RU"/>
        </w:rPr>
      </w:pPr>
      <w:r>
        <w:rPr>
          <w:rFonts w:ascii="Arial CYR" w:hAnsi="Arial CYR" w:eastAsia="Arial CYR" w:cs="Arial CYR"/>
          <w:b/>
          <w:bCs/>
          <w:color w:val="ff0000"/>
          <w:sz w:val="28"/>
          <w:szCs w:val="28"/>
          <w:highlight w:val="white"/>
          <w:lang w:val="ru-RU" w:bidi="ru-RU"/>
        </w:rPr>
        <w:t xml:space="preserve">Метод </w:t>
      </w:r>
      <w:r>
        <w:rPr>
          <w:rFonts w:ascii="Arial" w:hAnsi="Arial" w:eastAsia="Arial" w:cs="Arial"/>
          <w:b/>
          <w:bCs/>
          <w:color w:val="ff0000"/>
          <w:sz w:val="28"/>
          <w:szCs w:val="28"/>
          <w:highlight w:val="white"/>
          <w:lang w:val="en-US" w:bidi="ru-RU"/>
        </w:rPr>
        <w:t xml:space="preserve">«SWOT </w:t>
      </w:r>
      <w:r>
        <w:rPr>
          <w:rFonts w:ascii="Arial CYR" w:hAnsi="Arial CYR" w:eastAsia="Arial CYR" w:cs="Arial CYR"/>
          <w:b/>
          <w:bCs/>
          <w:color w:val="ff0000"/>
          <w:sz w:val="28"/>
          <w:szCs w:val="28"/>
          <w:highlight w:val="white"/>
          <w:lang w:val="ru-RU" w:bidi="ru-RU"/>
        </w:rPr>
        <w:t xml:space="preserve">анализ</w:t>
      </w:r>
      <w:r>
        <w:rPr>
          <w:rFonts w:ascii="Arial" w:hAnsi="Arial" w:eastAsia="Arial" w:cs="Arial"/>
          <w:b/>
          <w:bCs/>
          <w:color w:val="ff0000"/>
          <w:sz w:val="28"/>
          <w:szCs w:val="28"/>
          <w:highlight w:val="white"/>
          <w:lang w:val="en-US" w:bidi="ru-RU"/>
        </w:rPr>
        <w:t xml:space="preserve">»</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760"/>
        <w:gridCol w:w="6330"/>
      </w:tblGrid>
      <w:tr>
        <w:trPr>
          <w:trHeight w:val="1"/>
        </w:trPr>
        <w:tc>
          <w:tcPr>
            <w:tcW w:w="2760" w:type="dxa"/>
            <w:tcBorders>
              <w:top w:val="single" w:color="000000" w:sz="6"/>
              <w:left w:val="single" w:color="000000" w:sz="6"/>
              <w:bottom w:val="single" w:color="000000" w:sz="6"/>
              <w:right w:val="single" w:color="000000" w:sz="6"/>
            </w:tcBorders>
            <w:shd w:val="clear" w:color="000000" w:fill="ffd966"/>
            <w:textDirection w:val="lrTb"/>
            <w:vAlign w:val="top"/>
          </w:tcPr>
          <w:p>
            <w:pPr>
              <w:keepNext/>
              <w:keepLines/>
              <w:spacing w:before="40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Название метода</w:t>
            </w:r>
          </w:p>
        </w:tc>
        <w:tc>
          <w:tcPr>
            <w:tcW w:w="6330" w:type="dxa"/>
            <w:tcBorders>
              <w:top w:val="single" w:color="000000" w:sz="6"/>
              <w:left w:val="none"/>
              <w:bottom w:val="single" w:color="000000" w:sz="6"/>
              <w:right w:val="single" w:color="000000" w:sz="6"/>
            </w:tcBorders>
            <w:shd w:val="clear" w:color="000000" w:fill="ffd966"/>
            <w:textDirection w:val="lrTb"/>
            <w:vAlign w:val="top"/>
          </w:tcPr>
          <w:p>
            <w:pPr>
              <w:keepNext/>
              <w:keepLines/>
              <w:spacing w:before="400" w:after="0" w:line="240" w:lineRule="auto"/>
              <w:ind w:left="0" w:right="0" w:firstLine="0"/>
              <w:jc w:val="left"/>
              <w:rPr>
                <w:rFonts w:ascii="Calibri" w:hAnsi="Calibri" w:eastAsia="Calibri" w:cs="Calibri"/>
                <w:sz w:val="22"/>
                <w:szCs w:val="22"/>
                <w:lang w:val="en-US" w:bidi="ru-RU"/>
              </w:rPr>
            </w:pPr>
            <w:r>
              <w:rPr>
                <w:rFonts w:ascii="Arial" w:hAnsi="Arial" w:eastAsia="Arial" w:cs="Arial"/>
                <w:b/>
                <w:bCs/>
                <w:sz w:val="28"/>
                <w:szCs w:val="28"/>
                <w:highlight w:val="yellow"/>
                <w:lang w:val="en-US" w:bidi="ru-RU"/>
              </w:rPr>
              <w:t xml:space="preserve">SWOT </w:t>
            </w:r>
            <w:r>
              <w:rPr>
                <w:rFonts w:ascii="Arial CYR" w:hAnsi="Arial CYR" w:eastAsia="Arial CYR" w:cs="Arial CYR"/>
                <w:b/>
                <w:bCs/>
                <w:sz w:val="28"/>
                <w:szCs w:val="28"/>
                <w:highlight w:val="yellow"/>
                <w:lang w:val="ru-RU" w:bidi="ru-RU"/>
              </w:rPr>
              <w:t xml:space="preserve">анализ</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keepNext/>
              <w:keepLines/>
              <w:spacing w:before="40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Цель</w:t>
            </w:r>
          </w:p>
        </w:tc>
        <w:tc>
          <w:tcPr>
            <w:tcW w:w="6330" w:type="dxa"/>
            <w:tcBorders>
              <w:top w:val="none"/>
              <w:left w:val="none"/>
              <w:bottom w:val="single" w:color="000000" w:sz="6"/>
              <w:right w:val="single" w:color="000000" w:sz="6"/>
            </w:tcBorders>
            <w:shd w:color="000000"/>
            <w:textDirection w:val="lrTb"/>
            <w:vAlign w:val="top"/>
          </w:tcPr>
          <w:p>
            <w:pPr>
              <w:keepNext/>
              <w:keepLines/>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highlight w:val="white"/>
                <w:lang w:val="ru-RU" w:bidi="ru-RU"/>
              </w:rPr>
              <w:t xml:space="preserve">Подведение итогов, анализ и стратегическое планирование дальнейшей деятельности.</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keepNext/>
              <w:keepLines/>
              <w:spacing w:before="40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Численность</w:t>
            </w:r>
          </w:p>
        </w:tc>
        <w:tc>
          <w:tcPr>
            <w:tcW w:w="6330" w:type="dxa"/>
            <w:tcBorders>
              <w:top w:val="none"/>
              <w:left w:val="none"/>
              <w:bottom w:val="single" w:color="000000" w:sz="6"/>
              <w:right w:val="single" w:color="000000" w:sz="6"/>
            </w:tcBorders>
            <w:shd w:color="000000"/>
            <w:textDirection w:val="lrTb"/>
            <w:vAlign w:val="top"/>
          </w:tcPr>
          <w:p>
            <w:pPr>
              <w:keepNext/>
              <w:keepLines/>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highlight w:val="white"/>
                <w:lang w:val="ru-RU" w:bidi="ru-RU"/>
              </w:rPr>
              <w:t xml:space="preserve">Вся группа</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keepNext/>
              <w:keepLines/>
              <w:spacing w:before="40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Время</w:t>
            </w:r>
          </w:p>
        </w:tc>
        <w:tc>
          <w:tcPr>
            <w:tcW w:w="6330" w:type="dxa"/>
            <w:tcBorders>
              <w:top w:val="none"/>
              <w:left w:val="none"/>
              <w:bottom w:val="single" w:color="000000" w:sz="6"/>
              <w:right w:val="single" w:color="000000" w:sz="6"/>
            </w:tcBorders>
            <w:shd w:color="000000"/>
            <w:textDirection w:val="lrTb"/>
            <w:vAlign w:val="top"/>
          </w:tcPr>
          <w:p>
            <w:pPr>
              <w:keepNext/>
              <w:keepLines/>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sz w:val="28"/>
                <w:szCs w:val="28"/>
                <w:highlight w:val="white"/>
                <w:lang w:val="en-US" w:bidi="ru-RU"/>
              </w:rPr>
              <w:t xml:space="preserve">3-5 </w:t>
            </w:r>
            <w:r>
              <w:rPr>
                <w:rFonts w:ascii="Arial CYR" w:hAnsi="Arial CYR" w:eastAsia="Arial CYR" w:cs="Arial CYR"/>
                <w:sz w:val="28"/>
                <w:szCs w:val="28"/>
                <w:highlight w:val="white"/>
                <w:lang w:val="ru-RU" w:bidi="ru-RU"/>
              </w:rPr>
              <w:t xml:space="preserve">минут</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keepNext/>
              <w:keepLines/>
              <w:spacing w:before="40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Подготовка</w:t>
            </w:r>
          </w:p>
        </w:tc>
        <w:tc>
          <w:tcPr>
            <w:tcW w:w="6330" w:type="dxa"/>
            <w:tcBorders>
              <w:top w:val="none"/>
              <w:left w:val="none"/>
              <w:bottom w:val="single" w:color="000000" w:sz="6"/>
              <w:right w:val="single" w:color="000000" w:sz="6"/>
            </w:tcBorders>
            <w:shd w:color="000000"/>
            <w:textDirection w:val="lrTb"/>
            <w:vAlign w:val="top"/>
          </w:tcPr>
          <w:p>
            <w:pPr>
              <w:keepNext/>
              <w:keepLines/>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highlight w:val="white"/>
                <w:lang w:val="ru-RU" w:bidi="ru-RU"/>
              </w:rPr>
              <w:t xml:space="preserve">Лист бумаги</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keepNext/>
              <w:keepLines/>
              <w:spacing w:before="40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Проведение</w:t>
            </w:r>
          </w:p>
        </w:tc>
        <w:tc>
          <w:tcPr>
            <w:tcW w:w="6330" w:type="dxa"/>
            <w:tcBorders>
              <w:top w:val="none"/>
              <w:left w:val="none"/>
              <w:bottom w:val="single" w:color="000000" w:sz="6"/>
              <w:right w:val="single" w:color="000000" w:sz="6"/>
            </w:tcBorders>
            <w:shd w:color="000000"/>
            <w:textDirection w:val="lrTb"/>
            <w:vAlign w:val="top"/>
          </w:tcPr>
          <w:p>
            <w:pPr>
              <w:keepNext/>
              <w:keepLines/>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sz w:val="28"/>
                <w:szCs w:val="28"/>
                <w:highlight w:val="white"/>
                <w:lang w:val="en-US" w:bidi="ru-RU"/>
              </w:rPr>
              <w:t xml:space="preserve">SWOT-</w:t>
            </w:r>
            <w:r>
              <w:rPr>
                <w:rFonts w:ascii="Arial CYR" w:hAnsi="Arial CYR" w:eastAsia="Arial CYR" w:cs="Arial CYR"/>
                <w:sz w:val="28"/>
                <w:szCs w:val="28"/>
                <w:highlight w:val="white"/>
                <w:lang w:val="ru-RU" w:bidi="ru-RU"/>
              </w:rPr>
              <w:t xml:space="preserve">анализ позволяет выявить и структурировать сильные и слабые стороны, а также потенциальные возможности и угрозы. Студентов просят разделить лист на четыре части и соответственно в каждой части отметить свои сильные и слабые моменты при изучении данной темы, а также возможности и угрозы. Исходя из качества соответствия делается вывод о том, в каком направлении нужно развиваться далее, т. о. осуществляя тем самым стратегическое планирование.</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keepNext/>
              <w:keepLines/>
              <w:spacing w:before="40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Примечание</w:t>
            </w:r>
          </w:p>
        </w:tc>
        <w:tc>
          <w:tcPr>
            <w:tcW w:w="6330" w:type="dxa"/>
            <w:tcBorders>
              <w:top w:val="none"/>
              <w:left w:val="none"/>
              <w:bottom w:val="single" w:color="000000" w:sz="6"/>
              <w:right w:val="single" w:color="000000" w:sz="6"/>
            </w:tcBorders>
            <w:shd w:color="000000"/>
            <w:textDirection w:val="lrTb"/>
            <w:vAlign w:val="top"/>
          </w:tcPr>
          <w:p>
            <w:pPr>
              <w:keepNext/>
              <w:keepLines/>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highlight w:val="white"/>
                <w:lang w:val="ru-RU" w:bidi="ru-RU"/>
              </w:rPr>
              <w:t xml:space="preserve">Ценность SWOT-анализа заключается в его универсальности. Его можно применять как в решениях, связанных с задачами бизнеса, так и при анализе личных вопросов</w:t>
            </w:r>
          </w:p>
        </w:tc>
      </w:tr>
    </w:tbl>
    <w:p>
      <w:pPr>
        <w:keepNext/>
        <w:keepLines/>
        <w:spacing w:before="400" w:after="160" w:line="240" w:lineRule="atLeast"/>
        <w:ind w:left="0" w:right="0" w:firstLine="0"/>
        <w:jc w:val="left"/>
        <w:rPr>
          <w:rFonts w:ascii="Arial" w:hAnsi="Arial" w:eastAsia="Arial" w:cs="Arial"/>
          <w:b/>
          <w:bCs/>
          <w:color w:val="135355"/>
          <w:sz w:val="28"/>
          <w:szCs w:val="28"/>
          <w:highlight w:val="white"/>
          <w:lang w:val="en-US" w:bidi="ru-RU"/>
        </w:rPr>
      </w:pPr>
      <w:r>
        <w:rPr>
          <w:rFonts w:ascii="Arial" w:hAnsi="Arial" w:eastAsia="Arial" w:cs="Arial"/>
          <w:b/>
          <w:bCs/>
          <w:color w:val="135355"/>
          <w:sz w:val="28"/>
          <w:szCs w:val="28"/>
          <w:highlight w:val="white"/>
          <w:lang w:val="en-US" w:bidi="ru-RU"/>
        </w:rPr>
        <w:t xml:space="preserve"> </w:t>
      </w:r>
    </w:p>
    <w:p>
      <w:pPr>
        <w:keepNext/>
        <w:keepLines/>
        <w:spacing w:before="400" w:after="120" w:line="240" w:lineRule="atLeast"/>
        <w:ind w:left="0" w:right="0" w:firstLine="0"/>
        <w:jc w:val="left"/>
        <w:rPr>
          <w:rFonts w:ascii="Comic Sans MS" w:hAnsi="Comic Sans MS" w:eastAsia="Comic Sans MS" w:cs="Comic Sans MS"/>
          <w:b/>
          <w:bCs/>
          <w:color w:val="ff0000"/>
          <w:sz w:val="48"/>
          <w:szCs w:val="48"/>
          <w:lang w:val="ru-RU" w:bidi="ru-RU"/>
        </w:rPr>
      </w:pPr>
      <w:r>
        <w:rPr>
          <w:rFonts w:ascii="Trebuchet MS" w:hAnsi="Trebuchet MS" w:eastAsia="Trebuchet MS" w:cs="Trebuchet MS"/>
          <w:b/>
          <w:bCs/>
          <w:color w:val="ff0000"/>
          <w:sz w:val="47"/>
          <w:szCs w:val="47"/>
          <w:highlight w:val="white"/>
          <w:lang w:val="ru-RU" w:bidi="ru-RU"/>
        </w:rPr>
        <w:t xml:space="preserve">Метод “Крылья и зубы”</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800"/>
        <w:gridCol w:w="7200"/>
      </w:tblGrid>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Название метода</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sz w:val="24"/>
                <w:szCs w:val="24"/>
                <w:lang w:val="en-US" w:bidi="ru-RU"/>
              </w:rPr>
              <w:t xml:space="preserve">“</w:t>
            </w:r>
            <w:r>
              <w:rPr>
                <w:rFonts w:ascii="Arial CYR" w:hAnsi="Arial CYR" w:eastAsia="Arial CYR" w:cs="Arial CYR"/>
                <w:sz w:val="24"/>
                <w:szCs w:val="24"/>
                <w:lang w:val="ru-RU" w:bidi="ru-RU"/>
              </w:rPr>
              <w:t xml:space="preserve">Крылья и зубы”</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Цель</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оценить собственную работу на уроке, вклад в общее дело по достижению поставленной совместной цели в начале урока, оправдались ли опасения или ожидания, которые были у них в начале урока, понравился ли урок</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Численность</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Весь класс</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Время</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3-5 </w:t>
            </w:r>
            <w:r>
              <w:rPr>
                <w:rFonts w:ascii="Times New Roman CYR" w:hAnsi="Times New Roman CYR" w:eastAsia="Times New Roman CYR" w:cs="Times New Roman CYR"/>
                <w:sz w:val="28"/>
                <w:szCs w:val="28"/>
                <w:lang w:val="ru-RU" w:bidi="ru-RU"/>
              </w:rPr>
              <w:t xml:space="preserve">мин</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Подготовка</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Использование данного метода на этапе “Формирование ожиданий”</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Проведение</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Модератор предлагает ребятам снова обратиться к своим птичкам и крокодилам, где они писали в начале занятия, чего они ждут и чего опасаются. Участники подходят и снимают несбывшиеся страхи и нереализованные ожидания. Модератор анализирует, что получилось. Остались птички – урок прошел хорошо, ожидания ребят оправдались. Остались крокодилы или несколько крокодилов, обсуждается, над чем еще нужно поработать. </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Примечание</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Модератор еще раз получает психологический портрет группы, что позволит ему корректировать работу с отдельными учащимися</w:t>
            </w:r>
          </w:p>
        </w:tc>
      </w:tr>
    </w:tbl>
    <w:p>
      <w:pPr>
        <w:keepNext/>
        <w:keepLines/>
        <w:spacing w:before="400" w:after="120" w:line="240" w:lineRule="atLeast"/>
        <w:ind w:left="0" w:right="0" w:firstLine="0"/>
        <w:jc w:val="left"/>
        <w:rPr>
          <w:rFonts w:ascii="Comic Sans MS" w:hAnsi="Comic Sans MS" w:eastAsia="Comic Sans MS" w:cs="Comic Sans MS"/>
          <w:b/>
          <w:bCs/>
          <w:color w:val="ff0000"/>
          <w:sz w:val="47"/>
          <w:szCs w:val="47"/>
          <w:highlight w:val="white"/>
          <w:lang w:val="ru-RU" w:bidi="ru-RU"/>
        </w:rPr>
      </w:pPr>
      <w:r>
        <w:rPr>
          <w:rFonts w:ascii="Comic Sans MS" w:hAnsi="Comic Sans MS" w:eastAsia="Comic Sans MS" w:cs="Comic Sans MS"/>
          <w:b/>
          <w:bCs/>
          <w:color w:val="ff0000"/>
          <w:sz w:val="47"/>
          <w:szCs w:val="47"/>
          <w:highlight w:val="white"/>
          <w:lang w:val="ru-RU" w:bidi="ru-RU"/>
        </w:rPr>
        <w:t xml:space="preserve">Метод “Лестница успеха”</w:t>
      </w:r>
    </w:p>
    <w:p>
      <w:pPr>
        <w:spacing w:before="0" w:after="0" w:line="276" w:lineRule="auto"/>
        <w:ind w:left="0" w:right="0" w:firstLine="0"/>
        <w:jc w:val="left"/>
        <w:rPr>
          <w:rFonts w:ascii="Times New Roman" w:hAnsi="Times New Roman" w:eastAsia="Times New Roman" w:cs="Times New Roman"/>
          <w:sz w:val="28"/>
          <w:szCs w:val="28"/>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3015"/>
        <w:gridCol w:w="5985"/>
      </w:tblGrid>
      <w:tr>
        <w:trPr>
          <w:trHeight w:val="1"/>
        </w:trPr>
        <w:tc>
          <w:tcPr>
            <w:tcW w:w="30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02060"/>
                <w:sz w:val="24"/>
                <w:szCs w:val="24"/>
                <w:lang w:val="ru-RU" w:bidi="ru-RU"/>
              </w:rPr>
              <w:t xml:space="preserve">Название метода</w:t>
            </w:r>
          </w:p>
        </w:tc>
        <w:tc>
          <w:tcPr>
            <w:tcW w:w="59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Метод “Лестница успеха”</w:t>
            </w:r>
          </w:p>
        </w:tc>
      </w:tr>
      <w:tr>
        <w:trPr>
          <w:trHeight w:val="1"/>
        </w:trPr>
        <w:tc>
          <w:tcPr>
            <w:tcW w:w="30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02060"/>
                <w:sz w:val="24"/>
                <w:szCs w:val="24"/>
                <w:lang w:val="ru-RU" w:bidi="ru-RU"/>
              </w:rPr>
              <w:t xml:space="preserve">Цель</w:t>
            </w:r>
          </w:p>
        </w:tc>
        <w:tc>
          <w:tcPr>
            <w:tcW w:w="59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оценить свое участие в работе, дать учащимся возможность выразить своё мнение по уроку </w:t>
            </w:r>
          </w:p>
        </w:tc>
      </w:tr>
      <w:tr>
        <w:trPr>
          <w:trHeight w:val="1"/>
        </w:trPr>
        <w:tc>
          <w:tcPr>
            <w:tcW w:w="30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02060"/>
                <w:sz w:val="24"/>
                <w:szCs w:val="24"/>
                <w:lang w:val="ru-RU" w:bidi="ru-RU"/>
              </w:rPr>
              <w:t xml:space="preserve">Численность</w:t>
            </w:r>
          </w:p>
        </w:tc>
        <w:tc>
          <w:tcPr>
            <w:tcW w:w="59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Весь класс</w:t>
            </w:r>
          </w:p>
        </w:tc>
      </w:tr>
      <w:tr>
        <w:trPr>
          <w:trHeight w:val="1"/>
        </w:trPr>
        <w:tc>
          <w:tcPr>
            <w:tcW w:w="30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02060"/>
                <w:sz w:val="24"/>
                <w:szCs w:val="24"/>
                <w:lang w:val="ru-RU" w:bidi="ru-RU"/>
              </w:rPr>
              <w:t xml:space="preserve">Время</w:t>
            </w:r>
          </w:p>
        </w:tc>
        <w:tc>
          <w:tcPr>
            <w:tcW w:w="59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color w:val="002060"/>
                <w:sz w:val="24"/>
                <w:szCs w:val="24"/>
                <w:lang w:val="en-US" w:bidi="ru-RU"/>
              </w:rPr>
              <w:t xml:space="preserve">3-5 </w:t>
            </w:r>
            <w:r>
              <w:rPr>
                <w:rFonts w:ascii="Arial CYR" w:hAnsi="Arial CYR" w:eastAsia="Arial CYR" w:cs="Arial CYR"/>
                <w:color w:val="002060"/>
                <w:sz w:val="24"/>
                <w:szCs w:val="24"/>
                <w:lang w:val="ru-RU" w:bidi="ru-RU"/>
              </w:rPr>
              <w:t xml:space="preserve">минут</w:t>
            </w:r>
          </w:p>
        </w:tc>
      </w:tr>
      <w:tr>
        <w:trPr>
          <w:trHeight w:val="1"/>
        </w:trPr>
        <w:tc>
          <w:tcPr>
            <w:tcW w:w="30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02060"/>
                <w:sz w:val="24"/>
                <w:szCs w:val="24"/>
                <w:lang w:val="ru-RU" w:bidi="ru-RU"/>
              </w:rPr>
              <w:t xml:space="preserve">Подготовка</w:t>
            </w:r>
          </w:p>
        </w:tc>
        <w:tc>
          <w:tcPr>
            <w:tcW w:w="5985" w:type="dxa"/>
            <w:tcBorders>
              <w:top w:val="single" w:color="000000" w:sz="6"/>
              <w:left w:val="single" w:color="000000" w:sz="6"/>
              <w:bottom w:val="single" w:color="000000" w:sz="6"/>
              <w:right w:val="single" w:color="000000" w:sz="6"/>
            </w:tcBorders>
            <w:shd w:color="000000"/>
            <w:textDirection w:val="lrTb"/>
            <w:vAlign w:val="top"/>
          </w:tcPr>
          <w:p>
            <w:pPr>
              <w:spacing w:before="12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Нарисовать на доске лестницу</w:t>
            </w:r>
          </w:p>
        </w:tc>
      </w:tr>
      <w:tr>
        <w:trPr>
          <w:trHeight w:val="1"/>
        </w:trPr>
        <w:tc>
          <w:tcPr>
            <w:tcW w:w="30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02060"/>
                <w:sz w:val="24"/>
                <w:szCs w:val="24"/>
                <w:lang w:val="ru-RU" w:bidi="ru-RU"/>
              </w:rPr>
              <w:t xml:space="preserve">Проведение</w:t>
            </w:r>
          </w:p>
        </w:tc>
        <w:tc>
          <w:tcPr>
            <w:tcW w:w="5985" w:type="dxa"/>
            <w:tcBorders>
              <w:top w:val="single" w:color="000000" w:sz="6"/>
              <w:left w:val="single" w:color="000000" w:sz="6"/>
              <w:bottom w:val="single" w:color="000000" w:sz="6"/>
              <w:right w:val="single" w:color="000000" w:sz="6"/>
            </w:tcBorders>
            <w:shd w:color="000000"/>
            <w:textDirection w:val="lrTb"/>
            <w:vAlign w:val="top"/>
          </w:tcPr>
          <w:p>
            <w:pPr>
              <w:spacing w:before="12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Обучающиеся подходят к доске  с </w:t>
            </w:r>
            <w:r>
              <w:rPr>
                <w:rFonts w:ascii="Arial" w:hAnsi="Arial" w:eastAsia="Arial" w:cs="Arial"/>
                <w:color w:val="002060"/>
                <w:sz w:val="24"/>
                <w:szCs w:val="24"/>
                <w:lang w:val="en-US" w:bidi="ru-RU"/>
              </w:rPr>
              <w:t xml:space="preserve">«</w:t>
            </w:r>
            <w:r>
              <w:rPr>
                <w:rFonts w:ascii="Arial CYR" w:hAnsi="Arial CYR" w:eastAsia="Arial CYR" w:cs="Arial CYR"/>
                <w:color w:val="002060"/>
                <w:sz w:val="24"/>
                <w:szCs w:val="24"/>
                <w:lang w:val="ru-RU" w:bidi="ru-RU"/>
              </w:rPr>
              <w:t xml:space="preserve">Лестницей</w:t>
            </w:r>
            <w:r>
              <w:rPr>
                <w:rFonts w:ascii="Arial" w:hAnsi="Arial" w:eastAsia="Arial" w:cs="Arial"/>
                <w:color w:val="002060"/>
                <w:sz w:val="24"/>
                <w:szCs w:val="24"/>
                <w:lang w:val="en-US" w:bidi="ru-RU"/>
              </w:rPr>
              <w:t xml:space="preserve">» </w:t>
            </w:r>
            <w:r>
              <w:rPr>
                <w:rFonts w:ascii="Arial CYR" w:hAnsi="Arial CYR" w:eastAsia="Arial CYR" w:cs="Arial CYR"/>
                <w:color w:val="002060"/>
                <w:sz w:val="24"/>
                <w:szCs w:val="24"/>
                <w:lang w:val="ru-RU" w:bidi="ru-RU"/>
              </w:rPr>
              <w:t xml:space="preserve">и прикрепляют смайлик-магнит там, где считают нужным.</w:t>
            </w:r>
          </w:p>
        </w:tc>
      </w:tr>
      <w:tr>
        <w:trPr>
          <w:trHeight w:val="1"/>
        </w:trPr>
        <w:tc>
          <w:tcPr>
            <w:tcW w:w="30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02060"/>
                <w:sz w:val="24"/>
                <w:szCs w:val="24"/>
                <w:lang w:val="ru-RU" w:bidi="ru-RU"/>
              </w:rPr>
              <w:t xml:space="preserve">Примечание</w:t>
            </w:r>
          </w:p>
        </w:tc>
        <w:tc>
          <w:tcPr>
            <w:tcW w:w="59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Данный метод позволяет</w:t>
            </w:r>
            <w:r>
              <w:rPr>
                <w:rFonts w:ascii="Arial CYR" w:hAnsi="Arial CYR" w:eastAsia="Arial CYR" w:cs="Arial CYR"/>
                <w:color w:val="002060"/>
                <w:sz w:val="24"/>
                <w:szCs w:val="24"/>
                <w:highlight w:val="white"/>
                <w:lang w:val="ru-RU" w:bidi="ru-RU"/>
              </w:rPr>
              <w:t xml:space="preserve"> позволяет выяснить, что удалось на уроке хорошо, а на что необходимо обратить внимание в будущем.</w:t>
            </w:r>
          </w:p>
        </w:tc>
      </w:tr>
    </w:tbl>
    <w:p>
      <w:pPr>
        <w:spacing w:before="0" w:after="0" w:line="276" w:lineRule="auto"/>
        <w:ind w:left="0" w:right="0" w:firstLine="0"/>
        <w:jc w:val="left"/>
        <w:rPr>
          <w:rFonts w:ascii="Times New Roman" w:hAnsi="Times New Roman" w:eastAsia="Times New Roman" w:cs="Times New Roman"/>
          <w:sz w:val="28"/>
          <w:szCs w:val="28"/>
          <w:lang w:val="en-US" w:bidi="ru-RU"/>
        </w:rPr>
      </w:pPr>
    </w:p>
    <w:p>
      <w:pPr>
        <w:spacing w:before="0" w:after="0" w:line="276" w:lineRule="auto"/>
        <w:ind w:left="0" w:right="0" w:firstLine="0"/>
        <w:jc w:val="left"/>
        <w:rPr>
          <w:rFonts w:ascii="Arial CYR" w:hAnsi="Arial CYR" w:eastAsia="Arial CYR" w:cs="Arial CYR"/>
          <w:sz w:val="22"/>
          <w:szCs w:val="22"/>
          <w:lang w:val="ru-RU" w:bidi="ru-RU"/>
        </w:rPr>
      </w:pPr>
      <w:r>
        <w:rPr>
          <w:rFonts w:ascii="Arial CYR" w:hAnsi="Arial CYR" w:eastAsia="Arial CYR" w:cs="Arial CYR"/>
          <w:b/>
          <w:bCs/>
          <w:color w:val="ff0000"/>
          <w:sz w:val="36"/>
          <w:szCs w:val="36"/>
          <w:lang w:val="ru-RU" w:bidi="ru-RU"/>
        </w:rPr>
        <w:t xml:space="preserve">Метод “Барометр настроения”</w:t>
      </w:r>
    </w:p>
    <w:tbl>
      <w:tblPr>
        <w:tblStyle w:val="Style_11"/>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785"/>
        <w:gridCol w:w="7095"/>
      </w:tblGrid>
      <w:tr>
        <w:trPr>
          <w:trHeight w:val="1"/>
        </w:trPr>
        <w:tc>
          <w:tcPr>
            <w:tcW w:w="17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Название  метода</w:t>
            </w:r>
          </w:p>
        </w:tc>
        <w:tc>
          <w:tcPr>
            <w:tcW w:w="7095" w:type="dxa"/>
            <w:tcBorders>
              <w:top w:val="single" w:color="000000" w:sz="6"/>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Барометр настроения</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Цель</w:t>
            </w:r>
          </w:p>
        </w:tc>
        <w:tc>
          <w:tcPr>
            <w:tcW w:w="7095" w:type="dxa"/>
            <w:tcBorders>
              <w:top w:val="none"/>
              <w:left w:val="none"/>
              <w:bottom w:val="single" w:color="000000" w:sz="6"/>
              <w:right w:val="single" w:color="000000" w:sz="6"/>
            </w:tcBorders>
            <w:shd w:color="000000"/>
            <w:textDirection w:val="lrTb"/>
            <w:vAlign w:val="top"/>
          </w:tcPr>
          <w:p>
            <w:pPr>
              <w:spacing w:before="0" w:after="80" w:line="294" w:lineRule="atLeast"/>
              <w:ind w:left="0" w:right="0" w:firstLine="0"/>
              <w:jc w:val="both"/>
              <w:rPr>
                <w:rFonts w:ascii="Calibri" w:hAnsi="Calibri" w:eastAsia="Calibri" w:cs="Calibri"/>
                <w:sz w:val="22"/>
                <w:szCs w:val="22"/>
                <w:lang w:val="en-US" w:bidi="ru-RU"/>
              </w:rPr>
            </w:pPr>
            <w:r>
              <w:rPr>
                <w:rFonts w:ascii="Arial" w:hAnsi="Arial" w:eastAsia="Arial" w:cs="Arial"/>
                <w:color w:val="20124d"/>
                <w:sz w:val="24"/>
                <w:szCs w:val="24"/>
                <w:lang w:val="en-US" w:bidi="ru-RU"/>
              </w:rPr>
              <w:t xml:space="preserve"> </w:t>
            </w:r>
            <w:r>
              <w:rPr>
                <w:rFonts w:ascii="Arial CYR" w:hAnsi="Arial CYR" w:eastAsia="Arial CYR" w:cs="Arial CYR"/>
                <w:color w:val="20124d"/>
                <w:sz w:val="24"/>
                <w:szCs w:val="24"/>
                <w:lang w:val="ru-RU" w:bidi="ru-RU"/>
              </w:rPr>
              <w:t xml:space="preserve">Этот приём позволяет получить обратную связь от обучающихся по результатам урока</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Численность</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Каждый ученик класса</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Время</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20124d"/>
                <w:sz w:val="24"/>
                <w:szCs w:val="24"/>
                <w:lang w:val="en-US" w:bidi="ru-RU"/>
              </w:rPr>
              <w:t xml:space="preserve">2 </w:t>
            </w:r>
            <w:r>
              <w:rPr>
                <w:rFonts w:ascii="Arial CYR" w:hAnsi="Arial CYR" w:eastAsia="Arial CYR" w:cs="Arial CYR"/>
                <w:color w:val="20124d"/>
                <w:sz w:val="24"/>
                <w:szCs w:val="24"/>
                <w:lang w:val="ru-RU" w:bidi="ru-RU"/>
              </w:rPr>
              <w:t xml:space="preserve">минуты</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Подготовка</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Заготовить заранее таблицу со шкалой (колонки со значениями -2, -1, 0, +1,+2, +3). Магниты-смайлики  для каждого ученика.</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Проведение</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В конце урока обучающиеся крепят свой магнит в определенную ячейку по принципу: -2  - очень плохо, -1  - плохо, 0 – затрудняюсь сказать, +1 – хорошо, +2 – очень хорошо. В итоге на доске появляется сводная таблица настроения.</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Примечание</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Arial CYR" w:hAnsi="Arial CYR" w:eastAsia="Arial CYR" w:cs="Arial CYR"/>
                <w:color w:val="20124d"/>
                <w:sz w:val="24"/>
                <w:szCs w:val="24"/>
                <w:lang w:val="ru-RU" w:bidi="ru-RU"/>
              </w:rPr>
              <w:t xml:space="preserve">Метод </w:t>
            </w:r>
            <w:r>
              <w:rPr>
                <w:rFonts w:ascii="Arial CYR" w:hAnsi="Arial CYR" w:eastAsia="Arial CYR" w:cs="Arial CYR"/>
                <w:color w:val="20124d"/>
                <w:sz w:val="24"/>
                <w:szCs w:val="24"/>
                <w:highlight w:val="white"/>
                <w:lang w:val="ru-RU" w:bidi="ru-RU"/>
              </w:rPr>
              <w:t xml:space="preserve">работает на стадии рефлексии</w:t>
            </w:r>
            <w:r>
              <w:rPr>
                <w:rFonts w:ascii="Arial CYR" w:hAnsi="Arial CYR" w:eastAsia="Arial CYR" w:cs="Arial CYR"/>
                <w:color w:val="20124d"/>
                <w:sz w:val="24"/>
                <w:szCs w:val="24"/>
                <w:lang w:val="ru-RU" w:bidi="ru-RU"/>
              </w:rPr>
              <w:t xml:space="preserve">. Позволяет узнать общее впечатление от урока и полученных знаний</w:t>
            </w:r>
            <w:r>
              <w:rPr>
                <w:rFonts w:ascii="Arial CYR" w:hAnsi="Arial CYR" w:eastAsia="Arial CYR" w:cs="Arial CYR"/>
                <w:color w:val="20124d"/>
                <w:sz w:val="24"/>
                <w:szCs w:val="24"/>
                <w:highlight w:val="white"/>
                <w:lang w:val="ru-RU" w:bidi="ru-RU"/>
              </w:rPr>
              <w:t xml:space="preserve">.</w:t>
            </w:r>
          </w:p>
        </w:tc>
      </w:tr>
    </w:tbl>
    <w:p>
      <w:pPr>
        <w:spacing w:before="0" w:after="0" w:line="276" w:lineRule="auto"/>
        <w:ind w:left="0" w:right="0" w:firstLine="0"/>
        <w:jc w:val="left"/>
        <w:rPr>
          <w:rFonts w:ascii="Arial" w:hAnsi="Arial" w:eastAsia="Arial" w:cs="Arial"/>
          <w:sz w:val="22"/>
          <w:szCs w:val="22"/>
          <w:lang w:val="en-US" w:bidi="ru-RU"/>
        </w:rPr>
      </w:pPr>
    </w:p>
    <w:p>
      <w:pPr>
        <w:keepNext/>
        <w:keepLines/>
        <w:spacing w:before="400" w:after="120" w:line="240" w:lineRule="atLeast"/>
        <w:ind w:left="0" w:right="0" w:firstLine="0"/>
        <w:jc w:val="left"/>
        <w:rPr>
          <w:rFonts w:ascii="Trebuchet MS" w:hAnsi="Trebuchet MS" w:eastAsia="Trebuchet MS" w:cs="Trebuchet MS"/>
          <w:b/>
          <w:bCs/>
          <w:color w:val="135355"/>
          <w:sz w:val="47"/>
          <w:szCs w:val="47"/>
          <w:highlight w:val="white"/>
          <w:lang w:val="en-US" w:bidi="ru-RU"/>
        </w:rPr>
      </w:pPr>
      <w:r>
        <w:rPr>
          <w:rFonts w:ascii="Comic Sans MS" w:hAnsi="Comic Sans MS" w:eastAsia="Comic Sans MS" w:cs="Comic Sans MS"/>
          <w:b/>
          <w:bCs/>
          <w:color w:val="ff0000"/>
          <w:sz w:val="47"/>
          <w:szCs w:val="47"/>
          <w:highlight w:val="white"/>
          <w:lang w:val="ru-RU" w:bidi="ru-RU"/>
        </w:rPr>
        <w:t xml:space="preserve">Метод “Притча”</w:t>
      </w:r>
      <w:r>
        <w:rPr>
          <w:rFonts w:ascii="Arial CYR" w:hAnsi="Arial CYR" w:eastAsia="Arial CYR" w:cs="Arial CYR"/>
          <w:sz w:val="40"/>
          <w:szCs w:val="40"/>
          <w:lang w:val="ru-RU" w:bidi="ru-RU"/>
        </w:rPr>
        <w:br w:type="page" w:clear="all"/>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4529"/>
        <w:gridCol w:w="4529"/>
      </w:tblGrid>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Название метода</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highlight w:val="white"/>
                <w:lang w:val="ru-RU" w:bidi="ru-RU"/>
              </w:rPr>
              <w:t xml:space="preserve">Притча</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Цель</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highlight w:val="white"/>
                <w:lang w:val="ru-RU" w:bidi="ru-RU"/>
              </w:rPr>
              <w:t xml:space="preserve">Рефлексия</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Численность</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highlight w:val="white"/>
                <w:lang w:val="ru-RU" w:bidi="ru-RU"/>
              </w:rPr>
              <w:t xml:space="preserve">Весь класс</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Подготовка </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highlight w:val="white"/>
                <w:lang w:val="ru-RU" w:bidi="ru-RU"/>
              </w:rPr>
              <w:t xml:space="preserve">Карточки 3-х цветов</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Проведение</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360" w:right="0" w:firstLine="0"/>
              <w:jc w:val="left"/>
              <w:rPr>
                <w:rFonts w:ascii="Trebuchet MS" w:hAnsi="Trebuchet MS" w:eastAsia="Trebuchet MS" w:cs="Trebuchet MS"/>
                <w:b/>
                <w:bCs/>
                <w:color w:val="135355"/>
                <w:sz w:val="20"/>
                <w:szCs w:val="20"/>
                <w:highlight w:val="white"/>
                <w:lang w:val="en-US" w:bidi="ru-RU"/>
              </w:rPr>
            </w:pPr>
            <w:r>
              <w:rPr>
                <w:rFonts w:ascii="Trebuchet MS" w:hAnsi="Trebuchet MS" w:eastAsia="Trebuchet MS" w:cs="Trebuchet MS"/>
                <w:b/>
                <w:bCs/>
                <w:color w:val="135355"/>
                <w:sz w:val="20"/>
                <w:szCs w:val="20"/>
                <w:highlight w:val="white"/>
                <w:lang w:val="ru-RU" w:bidi="ru-RU"/>
              </w:rPr>
              <w:t xml:space="preserve">Шёл мудрец, а навстречу ему три человека, которые везли под горячим солнцем тележки с камнями для строительства. Мудрец остановился и задал каждому по вопросу. У первого спросил: «Что ты делал целый день?» И тот с ухмылкой ответил, что целый день возил проклятые камни. У второго мудрец спросил: «А что ты делал целый день?», и тот ответил: «А я добросовестно выполнял свою работу». А третий улыбнулся, его лицо засветилось радостью и удовольствием: «А я принимал участие в строительстве храма!»</w:t>
            </w:r>
          </w:p>
          <w:p>
            <w:pPr>
              <w:spacing w:before="0" w:after="0" w:line="240" w:lineRule="auto"/>
              <w:ind w:left="360" w:right="0" w:firstLine="0"/>
              <w:jc w:val="left"/>
              <w:rPr>
                <w:rFonts w:ascii="Trebuchet MS" w:hAnsi="Trebuchet MS" w:eastAsia="Trebuchet MS" w:cs="Trebuchet MS"/>
                <w:b/>
                <w:bCs/>
                <w:color w:val="135355"/>
                <w:sz w:val="20"/>
                <w:szCs w:val="20"/>
                <w:highlight w:val="white"/>
                <w:lang w:val="ru-RU" w:bidi="ru-RU"/>
              </w:rPr>
            </w:pPr>
            <w:r>
              <w:rPr>
                <w:rFonts w:ascii="Trebuchet MS" w:hAnsi="Trebuchet MS" w:eastAsia="Trebuchet MS" w:cs="Trebuchet MS"/>
                <w:b/>
                <w:bCs/>
                <w:color w:val="135355"/>
                <w:sz w:val="20"/>
                <w:szCs w:val="20"/>
                <w:highlight w:val="white"/>
                <w:lang w:val="en-US" w:bidi="ru-RU"/>
              </w:rPr>
              <w:t xml:space="preserve">- Ребята! Давайте мы попробуем с вами оценить каждый свою работу за урок.</w:t>
            </w:r>
          </w:p>
          <w:p>
            <w:pPr>
              <w:spacing w:before="0" w:after="0" w:line="240" w:lineRule="auto"/>
              <w:ind w:left="360" w:right="0" w:firstLine="0"/>
              <w:jc w:val="left"/>
              <w:rPr>
                <w:rFonts w:ascii="Trebuchet MS" w:hAnsi="Trebuchet MS" w:eastAsia="Trebuchet MS" w:cs="Trebuchet MS"/>
                <w:b/>
                <w:bCs/>
                <w:color w:val="135355"/>
                <w:sz w:val="20"/>
                <w:szCs w:val="20"/>
                <w:highlight w:val="white"/>
                <w:lang w:val="ru-RU" w:bidi="ru-RU"/>
              </w:rPr>
            </w:pPr>
            <w:r>
              <w:rPr>
                <w:rFonts w:ascii="Trebuchet MS" w:hAnsi="Trebuchet MS" w:eastAsia="Trebuchet MS" w:cs="Trebuchet MS"/>
                <w:b/>
                <w:bCs/>
                <w:color w:val="135355"/>
                <w:sz w:val="20"/>
                <w:szCs w:val="20"/>
                <w:highlight w:val="white"/>
                <w:lang w:val="en-US" w:bidi="ru-RU"/>
              </w:rPr>
              <w:t xml:space="preserve">- Кто работал так, как на каторге?</w:t>
            </w:r>
          </w:p>
          <w:p>
            <w:pPr>
              <w:spacing w:before="0" w:after="0" w:line="240" w:lineRule="auto"/>
              <w:ind w:left="360" w:right="0" w:firstLine="0"/>
              <w:jc w:val="left"/>
              <w:rPr>
                <w:rFonts w:ascii="Trebuchet MS" w:hAnsi="Trebuchet MS" w:eastAsia="Trebuchet MS" w:cs="Trebuchet MS"/>
                <w:b/>
                <w:bCs/>
                <w:color w:val="135355"/>
                <w:sz w:val="20"/>
                <w:szCs w:val="20"/>
                <w:highlight w:val="white"/>
                <w:lang w:val="ru-RU" w:bidi="ru-RU"/>
              </w:rPr>
            </w:pPr>
            <w:r>
              <w:rPr>
                <w:rFonts w:ascii="Trebuchet MS" w:hAnsi="Trebuchet MS" w:eastAsia="Trebuchet MS" w:cs="Trebuchet MS"/>
                <w:b/>
                <w:bCs/>
                <w:color w:val="135355"/>
                <w:sz w:val="20"/>
                <w:szCs w:val="20"/>
                <w:highlight w:val="white"/>
                <w:lang w:val="en-US" w:bidi="ru-RU"/>
              </w:rPr>
              <w:t xml:space="preserve">(Поднимают красные карточки.)</w:t>
            </w:r>
          </w:p>
          <w:p>
            <w:pPr>
              <w:spacing w:before="0" w:after="0" w:line="240" w:lineRule="auto"/>
              <w:ind w:left="360" w:right="0" w:firstLine="0"/>
              <w:jc w:val="left"/>
              <w:rPr>
                <w:rFonts w:ascii="Trebuchet MS" w:hAnsi="Trebuchet MS" w:eastAsia="Trebuchet MS" w:cs="Trebuchet MS"/>
                <w:b/>
                <w:bCs/>
                <w:color w:val="135355"/>
                <w:sz w:val="20"/>
                <w:szCs w:val="20"/>
                <w:highlight w:val="white"/>
                <w:lang w:val="ru-RU" w:bidi="ru-RU"/>
              </w:rPr>
            </w:pPr>
            <w:r>
              <w:rPr>
                <w:rFonts w:ascii="Trebuchet MS" w:hAnsi="Trebuchet MS" w:eastAsia="Trebuchet MS" w:cs="Trebuchet MS"/>
                <w:b/>
                <w:bCs/>
                <w:color w:val="135355"/>
                <w:sz w:val="20"/>
                <w:szCs w:val="20"/>
                <w:highlight w:val="white"/>
                <w:lang w:val="en-US" w:bidi="ru-RU"/>
              </w:rPr>
              <w:t xml:space="preserve">- Кто работал добросовестно?</w:t>
            </w:r>
          </w:p>
          <w:p>
            <w:pPr>
              <w:spacing w:before="0" w:after="0" w:line="240" w:lineRule="auto"/>
              <w:ind w:left="360" w:right="0" w:firstLine="0"/>
              <w:jc w:val="left"/>
              <w:rPr>
                <w:rFonts w:ascii="Trebuchet MS" w:hAnsi="Trebuchet MS" w:eastAsia="Trebuchet MS" w:cs="Trebuchet MS"/>
                <w:b/>
                <w:bCs/>
                <w:color w:val="135355"/>
                <w:sz w:val="20"/>
                <w:szCs w:val="20"/>
                <w:highlight w:val="white"/>
                <w:lang w:val="ru-RU" w:bidi="ru-RU"/>
              </w:rPr>
            </w:pPr>
            <w:r>
              <w:rPr>
                <w:rFonts w:ascii="Trebuchet MS" w:hAnsi="Trebuchet MS" w:eastAsia="Trebuchet MS" w:cs="Trebuchet MS"/>
                <w:b/>
                <w:bCs/>
                <w:color w:val="135355"/>
                <w:sz w:val="20"/>
                <w:szCs w:val="20"/>
                <w:highlight w:val="white"/>
                <w:lang w:val="en-US" w:bidi="ru-RU"/>
              </w:rPr>
              <w:t xml:space="preserve">(Поднимают желтые карточки.)</w:t>
            </w:r>
          </w:p>
          <w:p>
            <w:pPr>
              <w:spacing w:before="0" w:after="0" w:line="240" w:lineRule="auto"/>
              <w:ind w:left="360" w:right="0" w:firstLine="0"/>
              <w:jc w:val="left"/>
              <w:rPr>
                <w:rFonts w:ascii="Trebuchet MS" w:hAnsi="Trebuchet MS" w:eastAsia="Trebuchet MS" w:cs="Trebuchet MS"/>
                <w:b/>
                <w:bCs/>
                <w:color w:val="135355"/>
                <w:sz w:val="20"/>
                <w:szCs w:val="20"/>
                <w:highlight w:val="white"/>
                <w:lang w:val="ru-RU" w:bidi="ru-RU"/>
              </w:rPr>
            </w:pPr>
            <w:r>
              <w:rPr>
                <w:rFonts w:ascii="Trebuchet MS" w:hAnsi="Trebuchet MS" w:eastAsia="Trebuchet MS" w:cs="Trebuchet MS"/>
                <w:b/>
                <w:bCs/>
                <w:color w:val="135355"/>
                <w:sz w:val="20"/>
                <w:szCs w:val="20"/>
                <w:highlight w:val="white"/>
                <w:lang w:val="en-US" w:bidi="ru-RU"/>
              </w:rPr>
              <w:t xml:space="preserve">- Кто принимал участие в строительстве храма?</w:t>
            </w:r>
          </w:p>
          <w:p>
            <w:pPr>
              <w:spacing w:before="0" w:after="0" w:line="240" w:lineRule="auto"/>
              <w:ind w:left="360" w:right="0" w:firstLine="0"/>
              <w:jc w:val="left"/>
              <w:rPr>
                <w:rFonts w:ascii="Trebuchet MS" w:hAnsi="Trebuchet MS" w:eastAsia="Trebuchet MS" w:cs="Trebuchet MS"/>
                <w:b/>
                <w:bCs/>
                <w:color w:val="135355"/>
                <w:sz w:val="20"/>
                <w:szCs w:val="20"/>
                <w:highlight w:val="white"/>
                <w:lang w:val="ru-RU" w:bidi="ru-RU"/>
              </w:rPr>
            </w:pPr>
            <w:r>
              <w:rPr>
                <w:rFonts w:ascii="Trebuchet MS" w:hAnsi="Trebuchet MS" w:eastAsia="Trebuchet MS" w:cs="Trebuchet MS"/>
                <w:b/>
                <w:bCs/>
                <w:color w:val="135355"/>
                <w:sz w:val="20"/>
                <w:szCs w:val="20"/>
                <w:highlight w:val="white"/>
                <w:lang w:val="en-US" w:bidi="ru-RU"/>
              </w:rPr>
              <w:t xml:space="preserve">(Поднимают зеленые карточки.) </w:t>
            </w:r>
          </w:p>
          <w:p>
            <w:pPr>
              <w:spacing w:before="0" w:after="0" w:line="240" w:lineRule="auto"/>
              <w:ind w:left="0" w:right="0" w:firstLine="0"/>
              <w:jc w:val="left"/>
              <w:rPr>
                <w:rFonts w:ascii="Calibri" w:hAnsi="Calibri" w:eastAsia="Calibri" w:cs="Calibri"/>
                <w:sz w:val="22"/>
                <w:szCs w:val="22"/>
                <w:lang w:val="en-US" w:bidi="ru-RU"/>
              </w:rPr>
            </w:pP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135355"/>
                <w:sz w:val="24"/>
                <w:szCs w:val="24"/>
                <w:highlight w:val="white"/>
                <w:lang w:val="ru-RU" w:bidi="ru-RU"/>
              </w:rPr>
              <w:t xml:space="preserve">Примечание</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135355"/>
                <w:sz w:val="24"/>
                <w:szCs w:val="24"/>
                <w:highlight w:val="white"/>
                <w:lang w:val="ru-RU" w:bidi="ru-RU"/>
              </w:rPr>
              <w:t xml:space="preserve">Самооценка учащихся</w:t>
            </w:r>
          </w:p>
        </w:tc>
      </w:tr>
    </w:tbl>
    <w:p>
      <w:pPr>
        <w:keepNext/>
        <w:keepLines/>
        <w:spacing w:before="400" w:after="120" w:line="240" w:lineRule="atLeast"/>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431" w:lineRule="atLeast"/>
        <w:ind w:left="0" w:right="0" w:firstLine="0"/>
        <w:jc w:val="left"/>
        <w:rPr>
          <w:rFonts w:ascii="Arial CYR" w:hAnsi="Arial CYR" w:eastAsia="Arial CYR" w:cs="Arial CYR"/>
          <w:sz w:val="22"/>
          <w:szCs w:val="22"/>
          <w:lang w:val="ru-RU" w:bidi="ru-RU"/>
        </w:rPr>
      </w:pPr>
      <w:r>
        <w:rPr>
          <w:rFonts w:ascii="Comic Sans MS" w:hAnsi="Comic Sans MS" w:eastAsia="Comic Sans MS" w:cs="Comic Sans MS"/>
          <w:color w:val="ff0000"/>
          <w:sz w:val="36"/>
          <w:szCs w:val="36"/>
          <w:lang w:val="ru-RU" w:bidi="ru-RU"/>
        </w:rPr>
        <w:t xml:space="preserve">Метод “Пантомима”</w:t>
      </w:r>
    </w:p>
    <w:tbl>
      <w:tblPr>
        <w:tblStyle w:val="Style_11"/>
        <w:tblW w:w="0" w:type="auto"/>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0" w:type="dxa"/>
          <w:right w:w="20" w:type="dxa"/>
        </w:tblCellMar>
      </w:tblPr>
      <w:tblGrid>
        <w:gridCol w:w="2241"/>
        <w:gridCol w:w="6783"/>
      </w:tblGrid>
      <w:tr>
        <w:trPr>
          <w:trHeight w:val="1"/>
        </w:trPr>
        <w:tc>
          <w:tcPr>
            <w:tcW w:w="2241"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Название метода</w:t>
            </w:r>
          </w:p>
        </w:tc>
        <w:tc>
          <w:tcPr>
            <w:tcW w:w="6783"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Arial" w:hAnsi="Arial" w:eastAsia="Arial" w:cs="Arial"/>
                <w:b/>
                <w:bCs/>
                <w:sz w:val="28"/>
                <w:szCs w:val="28"/>
                <w:highlight w:val="white"/>
                <w:lang w:val="en-US" w:bidi="ru-RU"/>
              </w:rPr>
            </w:pPr>
            <w:r>
              <w:rPr>
                <w:rFonts w:ascii="Arial" w:hAnsi="Arial" w:eastAsia="Arial" w:cs="Arial"/>
                <w:b/>
                <w:bCs/>
                <w:sz w:val="28"/>
                <w:szCs w:val="28"/>
                <w:highlight w:val="white"/>
                <w:lang w:val="en-US" w:bidi="ru-RU"/>
              </w:rPr>
              <w:t xml:space="preserve"> </w:t>
            </w:r>
          </w:p>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b/>
                <w:bCs/>
                <w:sz w:val="28"/>
                <w:szCs w:val="28"/>
                <w:highlight w:val="white"/>
                <w:lang w:val="en-US" w:bidi="ru-RU"/>
              </w:rPr>
              <w:t xml:space="preserve"> «</w:t>
            </w:r>
            <w:r>
              <w:rPr>
                <w:rFonts w:ascii="Arial CYR" w:hAnsi="Arial CYR" w:eastAsia="Arial CYR" w:cs="Arial CYR"/>
                <w:b/>
                <w:bCs/>
                <w:sz w:val="28"/>
                <w:szCs w:val="28"/>
                <w:highlight w:val="white"/>
                <w:lang w:val="ru-RU" w:bidi="ru-RU"/>
              </w:rPr>
              <w:t xml:space="preserve">Упражнение </w:t>
            </w:r>
            <w:r>
              <w:rPr>
                <w:rFonts w:ascii="Arial" w:hAnsi="Arial" w:eastAsia="Arial" w:cs="Arial"/>
                <w:b/>
                <w:bCs/>
                <w:sz w:val="28"/>
                <w:szCs w:val="28"/>
                <w:highlight w:val="white"/>
                <w:lang w:val="en-US" w:bidi="ru-RU"/>
              </w:rPr>
              <w:t xml:space="preserve">«</w:t>
            </w:r>
            <w:r>
              <w:rPr>
                <w:rFonts w:ascii="Arial CYR" w:hAnsi="Arial CYR" w:eastAsia="Arial CYR" w:cs="Arial CYR"/>
                <w:b/>
                <w:bCs/>
                <w:sz w:val="28"/>
                <w:szCs w:val="28"/>
                <w:highlight w:val="white"/>
                <w:lang w:val="ru-RU" w:bidi="ru-RU"/>
              </w:rPr>
              <w:t xml:space="preserve">Пантомима</w:t>
            </w:r>
            <w:r>
              <w:rPr>
                <w:rFonts w:ascii="Arial" w:hAnsi="Arial" w:eastAsia="Arial" w:cs="Arial"/>
                <w:b/>
                <w:bCs/>
                <w:sz w:val="28"/>
                <w:szCs w:val="28"/>
                <w:highlight w:val="white"/>
                <w:lang w:val="en-US" w:bidi="ru-RU"/>
              </w:rPr>
              <w:t xml:space="preserve">»</w:t>
            </w:r>
          </w:p>
        </w:tc>
      </w:tr>
      <w:tr>
        <w:trPr>
          <w:trHeight w:val="1"/>
        </w:trPr>
        <w:tc>
          <w:tcPr>
            <w:tcW w:w="2241"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Цель</w:t>
            </w:r>
          </w:p>
        </w:tc>
        <w:tc>
          <w:tcPr>
            <w:tcW w:w="6783"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повысить уровень энергии в классе.</w:t>
            </w:r>
          </w:p>
        </w:tc>
      </w:tr>
      <w:tr>
        <w:trPr>
          <w:trHeight w:val="1"/>
        </w:trPr>
        <w:tc>
          <w:tcPr>
            <w:tcW w:w="2241"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Численность</w:t>
            </w:r>
          </w:p>
        </w:tc>
        <w:tc>
          <w:tcPr>
            <w:tcW w:w="6783"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весь класс</w:t>
            </w:r>
          </w:p>
        </w:tc>
      </w:tr>
      <w:tr>
        <w:trPr>
          <w:trHeight w:val="1"/>
        </w:trPr>
        <w:tc>
          <w:tcPr>
            <w:tcW w:w="2241"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Время </w:t>
            </w:r>
          </w:p>
        </w:tc>
        <w:tc>
          <w:tcPr>
            <w:tcW w:w="6783"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3-5 </w:t>
            </w:r>
            <w:r>
              <w:rPr>
                <w:rFonts w:ascii="Times New Roman CYR" w:hAnsi="Times New Roman CYR" w:eastAsia="Times New Roman CYR" w:cs="Times New Roman CYR"/>
                <w:sz w:val="28"/>
                <w:szCs w:val="28"/>
                <w:lang w:val="ru-RU" w:bidi="ru-RU"/>
              </w:rPr>
              <w:t xml:space="preserve">минут</w:t>
            </w:r>
          </w:p>
        </w:tc>
      </w:tr>
      <w:tr>
        <w:trPr>
          <w:trHeight w:val="1"/>
        </w:trPr>
        <w:tc>
          <w:tcPr>
            <w:tcW w:w="2241"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Подготовка</w:t>
            </w:r>
          </w:p>
        </w:tc>
        <w:tc>
          <w:tcPr>
            <w:tcW w:w="6783"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нет</w:t>
            </w:r>
          </w:p>
        </w:tc>
      </w:tr>
      <w:tr>
        <w:trPr>
          <w:trHeight w:val="1"/>
        </w:trPr>
        <w:tc>
          <w:tcPr>
            <w:tcW w:w="2241"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Проведение</w:t>
            </w:r>
          </w:p>
        </w:tc>
        <w:tc>
          <w:tcPr>
            <w:tcW w:w="6783"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highlight w:val="white"/>
                <w:lang w:val="ru-RU" w:bidi="ru-RU"/>
              </w:rPr>
              <w:t xml:space="preserve">Класс делится на 3 группы. У каждой группы есть задание, они должны изобразить предмет или какое-либо действие. При этом нельзя ничего говорить, а можно показывать только мимикой, жестами или действиями.</w:t>
            </w:r>
          </w:p>
        </w:tc>
      </w:tr>
      <w:tr>
        <w:trPr>
          <w:trHeight w:val="1"/>
        </w:trPr>
        <w:tc>
          <w:tcPr>
            <w:tcW w:w="2241" w:type="dxa"/>
            <w:tcBorders>
              <w:top w:val="single" w:color="000000" w:sz="4"/>
              <w:left w:val="single" w:color="000000" w:sz="4"/>
              <w:bottom w:val="single" w:color="000000" w:sz="4"/>
              <w:right w:val="single" w:color="000000" w:sz="4"/>
            </w:tcBorders>
            <w:shd w:color="000000"/>
            <w:textDirection w:val="lrTb"/>
            <w:vAlign w:val="top"/>
          </w:tcPr>
          <w:p>
            <w:pPr>
              <w:spacing w:before="0" w:after="0" w:line="327" w:lineRule="atLeast"/>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Примечание</w:t>
            </w:r>
          </w:p>
        </w:tc>
        <w:tc>
          <w:tcPr>
            <w:tcW w:w="6783" w:type="dxa"/>
            <w:tcBorders>
              <w:top w:val="single" w:color="000000" w:sz="4"/>
              <w:left w:val="single" w:color="000000" w:sz="4"/>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p>
        </w:tc>
      </w:tr>
    </w:tbl>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CYR" w:hAnsi="Arial CYR" w:eastAsia="Arial CYR" w:cs="Arial CYR"/>
          <w:sz w:val="22"/>
          <w:szCs w:val="22"/>
          <w:lang w:val="ru-RU" w:bidi="ru-RU"/>
        </w:rPr>
      </w:pPr>
      <w:r>
        <w:rPr>
          <w:rFonts w:ascii="Times New Roman CYR" w:hAnsi="Times New Roman CYR" w:eastAsia="Times New Roman CYR" w:cs="Times New Roman CYR"/>
          <w:b/>
          <w:bCs/>
          <w:color w:val="ff0000"/>
          <w:sz w:val="36"/>
          <w:szCs w:val="36"/>
          <w:lang w:val="ru-RU" w:bidi="ru-RU"/>
        </w:rPr>
        <w:t xml:space="preserve">Метод “Анкета”</w:t>
      </w:r>
    </w:p>
    <w:tbl>
      <w:tblPr>
        <w:tblStyle w:val="Style_11"/>
        <w:tblW w:w="0" w:type="auto"/>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0" w:type="dxa"/>
          <w:right w:w="20" w:type="dxa"/>
        </w:tblCellMar>
      </w:tblPr>
      <w:tblGrid>
        <w:gridCol w:w="2240"/>
        <w:gridCol w:w="6780"/>
      </w:tblGrid>
      <w:tr>
        <w:trPr>
          <w:trHeight w:val="1"/>
        </w:trPr>
        <w:tc>
          <w:tcPr>
            <w:tcW w:w="224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Название метода</w:t>
            </w:r>
          </w:p>
        </w:tc>
        <w:tc>
          <w:tcPr>
            <w:tcW w:w="678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highlight w:val="white"/>
                <w:lang w:val="en-US" w:bidi="ru-RU"/>
              </w:rPr>
              <w:t xml:space="preserve"> </w:t>
            </w:r>
            <w:r>
              <w:rPr>
                <w:rFonts w:ascii="Times New Roman CYR" w:hAnsi="Times New Roman CYR" w:eastAsia="Times New Roman CYR" w:cs="Times New Roman CYR"/>
                <w:b/>
                <w:bCs/>
                <w:sz w:val="24"/>
                <w:szCs w:val="24"/>
                <w:highlight w:val="white"/>
                <w:lang w:val="ru-RU" w:bidi="ru-RU"/>
              </w:rPr>
              <w:t xml:space="preserve">Анкета</w:t>
            </w:r>
          </w:p>
        </w:tc>
      </w:tr>
      <w:tr>
        <w:trPr>
          <w:trHeight w:val="1"/>
        </w:trPr>
        <w:tc>
          <w:tcPr>
            <w:tcW w:w="224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Цель</w:t>
            </w:r>
          </w:p>
        </w:tc>
        <w:tc>
          <w:tcPr>
            <w:tcW w:w="678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Проверить, что и как учащиеся запомнили на уроке, провести рефлексию.</w:t>
            </w:r>
          </w:p>
        </w:tc>
      </w:tr>
      <w:tr>
        <w:trPr>
          <w:trHeight w:val="1"/>
        </w:trPr>
        <w:tc>
          <w:tcPr>
            <w:tcW w:w="224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Численность</w:t>
            </w:r>
          </w:p>
        </w:tc>
        <w:tc>
          <w:tcPr>
            <w:tcW w:w="678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Весь класс</w:t>
            </w:r>
          </w:p>
        </w:tc>
      </w:tr>
      <w:tr>
        <w:trPr>
          <w:trHeight w:val="1"/>
        </w:trPr>
        <w:tc>
          <w:tcPr>
            <w:tcW w:w="224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Время </w:t>
            </w:r>
          </w:p>
        </w:tc>
        <w:tc>
          <w:tcPr>
            <w:tcW w:w="678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3 </w:t>
            </w:r>
            <w:r>
              <w:rPr>
                <w:rFonts w:ascii="Times New Roman CYR" w:hAnsi="Times New Roman CYR" w:eastAsia="Times New Roman CYR" w:cs="Times New Roman CYR"/>
                <w:sz w:val="24"/>
                <w:szCs w:val="24"/>
                <w:lang w:val="ru-RU" w:bidi="ru-RU"/>
              </w:rPr>
              <w:t xml:space="preserve">мин</w:t>
            </w:r>
          </w:p>
        </w:tc>
      </w:tr>
      <w:tr>
        <w:trPr>
          <w:trHeight w:val="1"/>
        </w:trPr>
        <w:tc>
          <w:tcPr>
            <w:tcW w:w="224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Подготовка</w:t>
            </w:r>
          </w:p>
        </w:tc>
        <w:tc>
          <w:tcPr>
            <w:tcW w:w="6780" w:type="dxa"/>
            <w:tcBorders>
              <w:top w:val="single" w:color="000000" w:sz="4"/>
              <w:left w:val="single" w:color="000000" w:sz="4"/>
              <w:bottom w:val="single" w:color="000000" w:sz="4"/>
              <w:right w:val="single" w:color="000000" w:sz="4"/>
            </w:tcBorders>
            <w:shd w:color="000000"/>
            <w:textDirection w:val="lrTb"/>
            <w:vAlign w:val="top"/>
          </w:tcPr>
          <w:p>
            <w:pPr>
              <w:spacing w:before="0" w:after="0" w:line="366" w:lineRule="atLeast"/>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Анкета с кратко расписанными этапами урока</w:t>
            </w:r>
          </w:p>
        </w:tc>
      </w:tr>
      <w:tr>
        <w:trPr>
          <w:trHeight w:val="1"/>
        </w:trPr>
        <w:tc>
          <w:tcPr>
            <w:tcW w:w="224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Проведение</w:t>
            </w:r>
          </w:p>
        </w:tc>
        <w:tc>
          <w:tcPr>
            <w:tcW w:w="6780" w:type="dxa"/>
            <w:tcBorders>
              <w:top w:val="single" w:color="000000" w:sz="4"/>
              <w:left w:val="single" w:color="000000" w:sz="4"/>
              <w:bottom w:val="single" w:color="000000" w:sz="4"/>
              <w:right w:val="single" w:color="000000" w:sz="4"/>
            </w:tcBorders>
            <w:shd w:color="000000"/>
            <w:textDirection w:val="lrTb"/>
            <w:vAlign w:val="top"/>
          </w:tcPr>
          <w:p>
            <w:pPr>
              <w:spacing w:before="0" w:after="0" w:line="366" w:lineRule="atLeast"/>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Учитель раздаёт анкету с кратко расписанными этапами урока. Учащиеся отмечают галочками те пункты, которые по их мнению они усвоили достаточно хорошо. Крестиками можно отметить те пункты, которые не запомнились прочно. </w:t>
            </w:r>
          </w:p>
        </w:tc>
      </w:tr>
      <w:tr>
        <w:trPr>
          <w:trHeight w:val="1"/>
        </w:trPr>
        <w:tc>
          <w:tcPr>
            <w:tcW w:w="2240" w:type="dxa"/>
            <w:tcBorders>
              <w:top w:val="single" w:color="000000" w:sz="4"/>
              <w:left w:val="single" w:color="000000" w:sz="4"/>
              <w:bottom w:val="single" w:color="000000" w:sz="4"/>
              <w:right w:val="single" w:color="000000" w:sz="4"/>
            </w:tcBorders>
            <w:shd w:color="000000"/>
            <w:textDirection w:val="lrTb"/>
            <w:vAlign w:val="top"/>
          </w:tcPr>
          <w:p>
            <w:pPr>
              <w:spacing w:before="0" w:after="0" w:line="327" w:lineRule="atLeast"/>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Примечание</w:t>
            </w:r>
          </w:p>
        </w:tc>
        <w:tc>
          <w:tcPr>
            <w:tcW w:w="6780" w:type="dxa"/>
            <w:tcBorders>
              <w:top w:val="single" w:color="000000" w:sz="4"/>
              <w:left w:val="single" w:color="000000" w:sz="4"/>
              <w:bottom w:val="single" w:color="888888" w:sz="6"/>
              <w:right w:val="single" w:color="888888" w:sz="6"/>
            </w:tcBorders>
            <w:shd w:color="000000"/>
            <w:textDirection w:val="lrTb"/>
            <w:vAlign w:val="top"/>
          </w:tcPr>
          <w:p>
            <w:pPr>
              <w:spacing w:before="0" w:after="0" w:line="366" w:lineRule="atLeast"/>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Это позволит учителю выстроить следующий урок, учитывая те моменты, которые не усвоены учащимися и на которые нужно обратить внимание</w:t>
            </w:r>
          </w:p>
        </w:tc>
      </w:tr>
    </w:tbl>
    <w:p>
      <w:pPr>
        <w:spacing w:before="0" w:after="0" w:line="276" w:lineRule="auto"/>
        <w:ind w:left="0" w:right="0" w:firstLine="0"/>
        <w:jc w:val="left"/>
        <w:rPr>
          <w:rFonts w:ascii="Times New Roman" w:hAnsi="Times New Roman" w:eastAsia="Times New Roman" w:cs="Times New Roman"/>
          <w:sz w:val="36"/>
          <w:szCs w:val="36"/>
          <w:lang w:val="en-US" w:bidi="ru-RU"/>
        </w:rPr>
      </w:pPr>
    </w:p>
    <w:p>
      <w:pPr>
        <w:spacing w:before="0" w:after="0" w:line="276" w:lineRule="auto"/>
        <w:ind w:left="0" w:right="0" w:firstLine="0"/>
        <w:jc w:val="left"/>
        <w:rPr>
          <w:rFonts w:ascii="Times New Roman CYR" w:hAnsi="Times New Roman CYR" w:eastAsia="Times New Roman CYR" w:cs="Times New Roman CYR"/>
          <w:b/>
          <w:bCs/>
          <w:color w:val="ff0000"/>
          <w:sz w:val="36"/>
          <w:szCs w:val="36"/>
          <w:lang w:val="ru-RU" w:bidi="ru-RU"/>
        </w:rPr>
      </w:pPr>
      <w:r>
        <w:rPr>
          <w:rFonts w:ascii="Times New Roman CYR" w:hAnsi="Times New Roman CYR" w:eastAsia="Times New Roman CYR" w:cs="Times New Roman CYR"/>
          <w:b/>
          <w:bCs/>
          <w:color w:val="ff0000"/>
          <w:sz w:val="36"/>
          <w:szCs w:val="36"/>
          <w:lang w:val="ru-RU" w:bidi="ru-RU"/>
        </w:rPr>
        <w:t xml:space="preserve">Метод “Светофор”</w:t>
      </w:r>
    </w:p>
    <w:p>
      <w:pPr>
        <w:spacing w:before="0" w:after="0" w:line="276" w:lineRule="auto"/>
        <w:ind w:left="0" w:right="0" w:firstLine="0"/>
        <w:jc w:val="left"/>
        <w:rPr>
          <w:rFonts w:ascii="Arial" w:hAnsi="Arial" w:eastAsia="Arial" w:cs="Arial"/>
          <w:sz w:val="20"/>
          <w:szCs w:val="20"/>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295"/>
        <w:gridCol w:w="6585"/>
      </w:tblGrid>
      <w:tr>
        <w:trPr>
          <w:trHeight w:val="1"/>
        </w:trPr>
        <w:tc>
          <w:tcPr>
            <w:tcW w:w="22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Название метода</w:t>
            </w:r>
          </w:p>
        </w:tc>
        <w:tc>
          <w:tcPr>
            <w:tcW w:w="6585" w:type="dxa"/>
            <w:tcBorders>
              <w:top w:val="single" w:color="000000" w:sz="6"/>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Светофор</w:t>
            </w:r>
          </w:p>
        </w:tc>
      </w:tr>
      <w:tr>
        <w:trPr>
          <w:trHeight w:val="1"/>
        </w:trPr>
        <w:tc>
          <w:tcPr>
            <w:tcW w:w="229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Цель</w:t>
            </w:r>
          </w:p>
        </w:tc>
        <w:tc>
          <w:tcPr>
            <w:tcW w:w="658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Подведение итогов.</w:t>
            </w:r>
          </w:p>
        </w:tc>
      </w:tr>
      <w:tr>
        <w:trPr>
          <w:trHeight w:val="1"/>
        </w:trPr>
        <w:tc>
          <w:tcPr>
            <w:tcW w:w="229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Численность</w:t>
            </w:r>
          </w:p>
        </w:tc>
        <w:tc>
          <w:tcPr>
            <w:tcW w:w="658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Весь класс</w:t>
            </w:r>
          </w:p>
        </w:tc>
      </w:tr>
      <w:tr>
        <w:trPr>
          <w:trHeight w:val="1"/>
        </w:trPr>
        <w:tc>
          <w:tcPr>
            <w:tcW w:w="229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Время</w:t>
            </w:r>
          </w:p>
        </w:tc>
        <w:tc>
          <w:tcPr>
            <w:tcW w:w="658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002060"/>
                <w:sz w:val="24"/>
                <w:szCs w:val="24"/>
                <w:lang w:val="en-US" w:bidi="ru-RU"/>
              </w:rPr>
              <w:t xml:space="preserve">3 -5</w:t>
            </w:r>
            <w:r>
              <w:rPr>
                <w:rFonts w:ascii="Times New Roman CYR" w:hAnsi="Times New Roman CYR" w:eastAsia="Times New Roman CYR" w:cs="Times New Roman CYR"/>
                <w:color w:val="002060"/>
                <w:sz w:val="24"/>
                <w:szCs w:val="24"/>
                <w:lang w:val="ru-RU" w:bidi="ru-RU"/>
              </w:rPr>
              <w:t xml:space="preserve">мин</w:t>
            </w:r>
          </w:p>
        </w:tc>
      </w:tr>
      <w:tr>
        <w:trPr>
          <w:trHeight w:val="1"/>
        </w:trPr>
        <w:tc>
          <w:tcPr>
            <w:tcW w:w="229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Подготовка</w:t>
            </w:r>
          </w:p>
        </w:tc>
        <w:tc>
          <w:tcPr>
            <w:tcW w:w="658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Раздать каждому картинку со  светофором, </w:t>
            </w:r>
          </w:p>
        </w:tc>
      </w:tr>
      <w:tr>
        <w:trPr>
          <w:trHeight w:val="1"/>
        </w:trPr>
        <w:tc>
          <w:tcPr>
            <w:tcW w:w="229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Проведение</w:t>
            </w:r>
          </w:p>
        </w:tc>
        <w:tc>
          <w:tcPr>
            <w:tcW w:w="658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both"/>
              <w:rPr>
                <w:rFonts w:ascii="Times New Roman CYR" w:hAnsi="Times New Roman CYR" w:eastAsia="Times New Roman CYR" w:cs="Times New Roman CYR"/>
                <w:color w:val="002060"/>
                <w:sz w:val="24"/>
                <w:szCs w:val="24"/>
                <w:lang w:val="ru-RU" w:bidi="ru-RU"/>
              </w:rPr>
            </w:pPr>
            <w:r>
              <w:rPr>
                <w:rFonts w:ascii="Times New Roman CYR" w:hAnsi="Times New Roman CYR" w:eastAsia="Times New Roman CYR" w:cs="Times New Roman CYR"/>
                <w:color w:val="002060"/>
                <w:sz w:val="24"/>
                <w:szCs w:val="24"/>
                <w:lang w:val="ru-RU" w:bidi="ru-RU"/>
              </w:rPr>
              <w:t xml:space="preserve">Учащиеся пишут напротив красного цвета написать, что не понятно было, напротив желтого цвета, что надо повторить еще раз и напротив зеленого цвета, что было понятно и легко</w:t>
            </w:r>
          </w:p>
          <w:p>
            <w:pPr>
              <w:spacing w:before="0" w:after="0" w:line="276" w:lineRule="auto"/>
              <w:ind w:left="0" w:right="0" w:firstLine="0"/>
              <w:jc w:val="both"/>
              <w:rPr>
                <w:rFonts w:ascii="Calibri" w:hAnsi="Calibri" w:eastAsia="Calibri" w:cs="Calibri"/>
                <w:sz w:val="22"/>
                <w:szCs w:val="22"/>
                <w:lang w:val="en-US" w:bidi="ru-RU"/>
              </w:rPr>
            </w:pPr>
          </w:p>
        </w:tc>
      </w:tr>
      <w:tr>
        <w:trPr>
          <w:trHeight w:val="1"/>
        </w:trPr>
        <w:tc>
          <w:tcPr>
            <w:tcW w:w="2295" w:type="dxa"/>
            <w:tcBorders>
              <w:top w:val="single" w:color="000000" w:sz="4"/>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Примечание</w:t>
            </w:r>
          </w:p>
        </w:tc>
        <w:tc>
          <w:tcPr>
            <w:tcW w:w="6585" w:type="dxa"/>
            <w:tcBorders>
              <w:top w:val="single" w:color="000000" w:sz="4"/>
              <w:left w:val="single" w:color="000000" w:sz="4"/>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2060"/>
                <w:sz w:val="24"/>
                <w:szCs w:val="24"/>
                <w:lang w:val="ru-RU" w:bidi="ru-RU"/>
              </w:rPr>
              <w:t xml:space="preserve">Лучше всего для начальной школы и 5-6 классы</w:t>
            </w:r>
          </w:p>
        </w:tc>
      </w:tr>
    </w:tbl>
    <w:p>
      <w:pPr>
        <w:spacing w:before="0" w:after="0" w:line="276" w:lineRule="auto"/>
        <w:ind w:left="0" w:right="0" w:firstLine="0"/>
        <w:jc w:val="left"/>
        <w:rPr>
          <w:rFonts w:ascii="Times New Roman" w:hAnsi="Times New Roman" w:eastAsia="Times New Roman" w:cs="Times New Roman"/>
          <w:b/>
          <w:bCs/>
          <w:color w:val="ff0000"/>
          <w:sz w:val="36"/>
          <w:szCs w:val="36"/>
          <w:highlight w:val="white"/>
          <w:lang w:val="en-US" w:bidi="ru-RU"/>
        </w:rPr>
      </w:pPr>
    </w:p>
    <w:p>
      <w:pPr>
        <w:spacing w:before="0" w:after="0" w:line="276" w:lineRule="auto"/>
        <w:ind w:left="0" w:right="0" w:firstLine="0"/>
        <w:jc w:val="left"/>
        <w:rPr>
          <w:rFonts w:ascii="Times New Roman CYR" w:hAnsi="Times New Roman CYR" w:eastAsia="Times New Roman CYR" w:cs="Times New Roman CYR"/>
          <w:b/>
          <w:bCs/>
          <w:color w:val="ff0000"/>
          <w:sz w:val="36"/>
          <w:szCs w:val="36"/>
          <w:highlight w:val="white"/>
          <w:lang w:val="ru-RU" w:bidi="ru-RU"/>
        </w:rPr>
      </w:pPr>
      <w:r>
        <w:rPr>
          <w:rFonts w:ascii="Times New Roman CYR" w:hAnsi="Times New Roman CYR" w:eastAsia="Times New Roman CYR" w:cs="Times New Roman CYR"/>
          <w:b/>
          <w:bCs/>
          <w:color w:val="ff0000"/>
          <w:sz w:val="36"/>
          <w:szCs w:val="36"/>
          <w:highlight w:val="white"/>
          <w:lang w:val="ru-RU" w:bidi="ru-RU"/>
        </w:rPr>
        <w:t xml:space="preserve">МЕТОД “ПЛЮС- МИНУС- ИНТЕРЕСНО”</w:t>
      </w:r>
    </w:p>
    <w:p>
      <w:pPr>
        <w:spacing w:before="0" w:after="0" w:line="276" w:lineRule="auto"/>
        <w:ind w:left="0" w:right="0" w:firstLine="0"/>
        <w:jc w:val="left"/>
        <w:rPr>
          <w:rFonts w:ascii="Times New Roman" w:hAnsi="Times New Roman" w:eastAsia="Times New Roman" w:cs="Times New Roman"/>
          <w:b/>
          <w:bCs/>
          <w:color w:val="135355"/>
          <w:sz w:val="24"/>
          <w:szCs w:val="24"/>
          <w:highlight w:val="white"/>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280"/>
        <w:gridCol w:w="6720"/>
      </w:tblGrid>
      <w:tr>
        <w:trPr>
          <w:trHeight w:val="720"/>
        </w:trPr>
        <w:tc>
          <w:tcPr>
            <w:tcW w:w="22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w:hAnsi="Times New Roman" w:eastAsia="Times New Roman" w:cs="Times New Roman"/>
                <w:b/>
                <w:bCs/>
                <w:color w:val="135355"/>
                <w:sz w:val="24"/>
                <w:szCs w:val="24"/>
                <w:highlight w:val="white"/>
                <w:lang w:val="en-US" w:bidi="ru-RU"/>
              </w:rPr>
            </w:pPr>
          </w:p>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Название  метода</w:t>
            </w:r>
          </w:p>
        </w:tc>
        <w:tc>
          <w:tcPr>
            <w:tcW w:w="67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Плюс- минус- интересно</w:t>
            </w:r>
          </w:p>
        </w:tc>
      </w:tr>
      <w:tr>
        <w:trPr>
          <w:trHeight w:val="1"/>
        </w:trPr>
        <w:tc>
          <w:tcPr>
            <w:tcW w:w="22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Цель</w:t>
            </w:r>
          </w:p>
        </w:tc>
        <w:tc>
          <w:tcPr>
            <w:tcW w:w="67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Получить обратную связь обучающихся по результатам урока</w:t>
            </w:r>
          </w:p>
        </w:tc>
      </w:tr>
      <w:tr>
        <w:trPr>
          <w:trHeight w:val="1"/>
        </w:trPr>
        <w:tc>
          <w:tcPr>
            <w:tcW w:w="22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Численность</w:t>
            </w:r>
          </w:p>
        </w:tc>
        <w:tc>
          <w:tcPr>
            <w:tcW w:w="67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Весь класс</w:t>
            </w:r>
          </w:p>
        </w:tc>
      </w:tr>
      <w:tr>
        <w:trPr>
          <w:trHeight w:val="1"/>
        </w:trPr>
        <w:tc>
          <w:tcPr>
            <w:tcW w:w="22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Время</w:t>
            </w:r>
          </w:p>
        </w:tc>
        <w:tc>
          <w:tcPr>
            <w:tcW w:w="67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4"/>
                <w:szCs w:val="24"/>
                <w:highlight w:val="white"/>
                <w:lang w:val="en-US" w:bidi="ru-RU"/>
              </w:rPr>
              <w:t xml:space="preserve">5-7 </w:t>
            </w:r>
            <w:r>
              <w:rPr>
                <w:rFonts w:ascii="Times New Roman CYR" w:hAnsi="Times New Roman CYR" w:eastAsia="Times New Roman CYR" w:cs="Times New Roman CYR"/>
                <w:b/>
                <w:bCs/>
                <w:color w:val="135355"/>
                <w:sz w:val="24"/>
                <w:szCs w:val="24"/>
                <w:highlight w:val="white"/>
                <w:lang w:val="ru-RU" w:bidi="ru-RU"/>
              </w:rPr>
              <w:t xml:space="preserve">минут</w:t>
            </w:r>
          </w:p>
        </w:tc>
      </w:tr>
      <w:tr>
        <w:trPr>
          <w:trHeight w:val="1"/>
        </w:trPr>
        <w:tc>
          <w:tcPr>
            <w:tcW w:w="22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Подготовка</w:t>
            </w:r>
          </w:p>
        </w:tc>
        <w:tc>
          <w:tcPr>
            <w:tcW w:w="67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CYR" w:hAnsi="Times New Roman CYR" w:eastAsia="Times New Roman CYR" w:cs="Times New Roman CYR"/>
                <w:b/>
                <w:bCs/>
                <w:color w:val="135355"/>
                <w:sz w:val="24"/>
                <w:szCs w:val="24"/>
                <w:highlight w:val="white"/>
                <w:lang w:val="ru-RU" w:bidi="ru-RU"/>
              </w:rPr>
              <w:t xml:space="preserve">Заготовить таблицу с тремя столбцами разного цвета :</w:t>
            </w:r>
          </w:p>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00ff00"/>
                <w:sz w:val="28"/>
                <w:szCs w:val="28"/>
                <w:highlight w:val="white"/>
                <w:lang w:val="ru-RU" w:bidi="ru-RU"/>
              </w:rPr>
              <w:t xml:space="preserve">Плюс        </w:t>
            </w:r>
            <w:r>
              <w:rPr>
                <w:rFonts w:ascii="Times New Roman CYR" w:hAnsi="Times New Roman CYR" w:eastAsia="Times New Roman CYR" w:cs="Times New Roman CYR"/>
                <w:b/>
                <w:bCs/>
                <w:color w:val="cc0000"/>
                <w:sz w:val="24"/>
                <w:szCs w:val="24"/>
                <w:highlight w:val="white"/>
                <w:lang w:val="ru-RU" w:bidi="ru-RU"/>
              </w:rPr>
              <w:t xml:space="preserve">Минус             </w:t>
            </w:r>
            <w:r>
              <w:rPr>
                <w:rFonts w:ascii="Times New Roman CYR" w:hAnsi="Times New Roman CYR" w:eastAsia="Times New Roman CYR" w:cs="Times New Roman CYR"/>
                <w:b/>
                <w:bCs/>
                <w:color w:val="0000ff"/>
                <w:sz w:val="24"/>
                <w:szCs w:val="24"/>
                <w:highlight w:val="white"/>
                <w:lang w:val="ru-RU" w:bidi="ru-RU"/>
              </w:rPr>
              <w:t xml:space="preserve">Интересн</w:t>
            </w:r>
            <w:r>
              <w:rPr>
                <w:rFonts w:ascii="Times New Roman CYR" w:hAnsi="Times New Roman CYR" w:eastAsia="Times New Roman CYR" w:cs="Times New Roman CYR"/>
                <w:b/>
                <w:bCs/>
                <w:color w:val="0000ff"/>
                <w:sz w:val="28"/>
                <w:szCs w:val="28"/>
                <w:highlight w:val="white"/>
                <w:lang w:val="ru-RU" w:bidi="ru-RU"/>
              </w:rPr>
              <w:t xml:space="preserve">о</w:t>
            </w:r>
          </w:p>
        </w:tc>
      </w:tr>
      <w:tr>
        <w:trPr>
          <w:trHeight w:val="1"/>
        </w:trPr>
        <w:tc>
          <w:tcPr>
            <w:tcW w:w="22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Проведение</w:t>
            </w:r>
          </w:p>
        </w:tc>
        <w:tc>
          <w:tcPr>
            <w:tcW w:w="67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CYR" w:hAnsi="Times New Roman CYR" w:eastAsia="Times New Roman CYR" w:cs="Times New Roman CYR"/>
                <w:b/>
                <w:bCs/>
                <w:color w:val="135355"/>
                <w:sz w:val="24"/>
                <w:szCs w:val="24"/>
                <w:highlight w:val="white"/>
                <w:lang w:val="ru-RU" w:bidi="ru-RU"/>
              </w:rPr>
              <w:t xml:space="preserve">Ученики записывают в колонки таблицы:</w:t>
            </w:r>
          </w:p>
          <w:p>
            <w:pPr>
              <w:spacing w:before="0" w:after="0" w:line="240" w:lineRule="auto"/>
              <w:ind w:left="0" w:right="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CYR" w:hAnsi="Times New Roman CYR" w:eastAsia="Times New Roman CYR" w:cs="Times New Roman CYR"/>
                <w:b/>
                <w:bCs/>
                <w:color w:val="135355"/>
                <w:sz w:val="24"/>
                <w:szCs w:val="24"/>
                <w:highlight w:val="white"/>
                <w:lang w:val="ru-RU" w:bidi="ru-RU"/>
              </w:rPr>
              <w:t xml:space="preserve">Плюс- записывается всё, что понравилос на уроке, информация, формы работы;</w:t>
            </w:r>
          </w:p>
          <w:p>
            <w:pPr>
              <w:spacing w:before="0" w:after="0" w:line="240" w:lineRule="auto"/>
              <w:ind w:left="0" w:right="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CYR" w:hAnsi="Times New Roman CYR" w:eastAsia="Times New Roman CYR" w:cs="Times New Roman CYR"/>
                <w:b/>
                <w:bCs/>
                <w:color w:val="135355"/>
                <w:sz w:val="24"/>
                <w:szCs w:val="24"/>
                <w:highlight w:val="white"/>
                <w:lang w:val="ru-RU" w:bidi="ru-RU"/>
              </w:rPr>
              <w:t xml:space="preserve">Минус- записывается все, что не понравилось на уроке, показалось скучным, осталось непонятным;</w:t>
            </w:r>
          </w:p>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Интересно- записываются все любопытные факты, о которых узнали на уроке и чтобы ещё хотелось узнать по данной теме, вопросы к учителю.</w:t>
            </w:r>
          </w:p>
        </w:tc>
      </w:tr>
      <w:tr>
        <w:trPr>
          <w:trHeight w:val="1"/>
        </w:trPr>
        <w:tc>
          <w:tcPr>
            <w:tcW w:w="22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Примечание</w:t>
            </w:r>
          </w:p>
        </w:tc>
        <w:tc>
          <w:tcPr>
            <w:tcW w:w="67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Этот метод позволит учителю сделать анализ урока и построить следующий урок, с учеом недостатков и предложений.</w:t>
            </w:r>
          </w:p>
        </w:tc>
      </w:tr>
    </w:tbl>
    <w:p>
      <w:pPr>
        <w:spacing w:before="0" w:after="0" w:line="276" w:lineRule="auto"/>
        <w:ind w:left="0" w:right="0" w:firstLine="0"/>
        <w:jc w:val="left"/>
        <w:rPr>
          <w:rFonts w:ascii="Times New Roman" w:hAnsi="Times New Roman" w:eastAsia="Times New Roman" w:cs="Times New Roman"/>
          <w:b/>
          <w:bCs/>
          <w:color w:val="135355"/>
          <w:sz w:val="24"/>
          <w:szCs w:val="24"/>
          <w:highlight w:val="white"/>
          <w:lang w:val="en-US" w:bidi="ru-RU"/>
        </w:rPr>
      </w:pPr>
    </w:p>
    <w:p>
      <w:pPr>
        <w:spacing w:before="0" w:after="0" w:line="276" w:lineRule="auto"/>
        <w:ind w:left="0" w:right="0" w:firstLine="0"/>
        <w:jc w:val="left"/>
        <w:rPr>
          <w:rFonts w:ascii="Times New Roman CYR" w:hAnsi="Times New Roman CYR" w:eastAsia="Times New Roman CYR" w:cs="Times New Roman CYR"/>
          <w:b/>
          <w:bCs/>
          <w:color w:val="ff0000"/>
          <w:sz w:val="36"/>
          <w:szCs w:val="36"/>
          <w:highlight w:val="white"/>
          <w:lang w:val="ru-RU" w:bidi="ru-RU"/>
        </w:rPr>
      </w:pPr>
      <w:r>
        <w:rPr>
          <w:rFonts w:ascii="Times New Roman CYR" w:hAnsi="Times New Roman CYR" w:eastAsia="Times New Roman CYR" w:cs="Times New Roman CYR"/>
          <w:b/>
          <w:bCs/>
          <w:color w:val="ff0000"/>
          <w:sz w:val="36"/>
          <w:szCs w:val="36"/>
          <w:highlight w:val="white"/>
          <w:lang w:val="ru-RU" w:bidi="ru-RU"/>
        </w:rPr>
        <w:t xml:space="preserve">Метод “Заполни бланк”</w:t>
      </w:r>
    </w:p>
    <w:p>
      <w:pPr>
        <w:spacing w:before="0" w:after="0" w:line="276" w:lineRule="auto"/>
        <w:ind w:left="0" w:right="0" w:firstLine="0"/>
        <w:jc w:val="left"/>
        <w:rPr>
          <w:rFonts w:ascii="Times New Roman" w:hAnsi="Times New Roman" w:eastAsia="Times New Roman" w:cs="Times New Roman"/>
          <w:b/>
          <w:bCs/>
          <w:color w:val="135355"/>
          <w:sz w:val="24"/>
          <w:szCs w:val="24"/>
          <w:highlight w:val="white"/>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3030"/>
        <w:gridCol w:w="5970"/>
      </w:tblGrid>
      <w:tr>
        <w:trPr>
          <w:trHeight w:val="1"/>
        </w:trPr>
        <w:tc>
          <w:tcPr>
            <w:tcW w:w="303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Название</w:t>
            </w:r>
          </w:p>
        </w:tc>
        <w:tc>
          <w:tcPr>
            <w:tcW w:w="597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Заполни бланк</w:t>
            </w:r>
          </w:p>
        </w:tc>
      </w:tr>
      <w:tr>
        <w:trPr>
          <w:trHeight w:val="1"/>
        </w:trPr>
        <w:tc>
          <w:tcPr>
            <w:tcW w:w="303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Цель</w:t>
            </w:r>
          </w:p>
        </w:tc>
        <w:tc>
          <w:tcPr>
            <w:tcW w:w="597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Упорядочить знание учеащихся о изученной теме</w:t>
            </w:r>
          </w:p>
        </w:tc>
      </w:tr>
      <w:tr>
        <w:trPr>
          <w:trHeight w:val="1"/>
        </w:trPr>
        <w:tc>
          <w:tcPr>
            <w:tcW w:w="303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Численность</w:t>
            </w:r>
          </w:p>
        </w:tc>
        <w:tc>
          <w:tcPr>
            <w:tcW w:w="597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Весь класс</w:t>
            </w:r>
          </w:p>
        </w:tc>
      </w:tr>
      <w:tr>
        <w:trPr>
          <w:trHeight w:val="1"/>
        </w:trPr>
        <w:tc>
          <w:tcPr>
            <w:tcW w:w="303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Время</w:t>
            </w:r>
          </w:p>
        </w:tc>
        <w:tc>
          <w:tcPr>
            <w:tcW w:w="597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4"/>
                <w:szCs w:val="24"/>
                <w:highlight w:val="white"/>
                <w:lang w:val="en-US" w:bidi="ru-RU"/>
              </w:rPr>
              <w:t xml:space="preserve">5 </w:t>
            </w:r>
            <w:r>
              <w:rPr>
                <w:rFonts w:ascii="Times New Roman CYR" w:hAnsi="Times New Roman CYR" w:eastAsia="Times New Roman CYR" w:cs="Times New Roman CYR"/>
                <w:b/>
                <w:bCs/>
                <w:color w:val="135355"/>
                <w:sz w:val="24"/>
                <w:szCs w:val="24"/>
                <w:highlight w:val="white"/>
                <w:lang w:val="ru-RU" w:bidi="ru-RU"/>
              </w:rPr>
              <w:t xml:space="preserve">минут</w:t>
            </w:r>
          </w:p>
        </w:tc>
      </w:tr>
      <w:tr>
        <w:trPr>
          <w:trHeight w:val="1"/>
        </w:trPr>
        <w:tc>
          <w:tcPr>
            <w:tcW w:w="303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Подготовка</w:t>
            </w:r>
          </w:p>
        </w:tc>
        <w:tc>
          <w:tcPr>
            <w:tcW w:w="597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Распечатать бланки</w:t>
            </w:r>
          </w:p>
        </w:tc>
      </w:tr>
      <w:tr>
        <w:trPr>
          <w:trHeight w:val="1"/>
        </w:trPr>
        <w:tc>
          <w:tcPr>
            <w:tcW w:w="303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Проведение</w:t>
            </w:r>
          </w:p>
        </w:tc>
        <w:tc>
          <w:tcPr>
            <w:tcW w:w="597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Учащимся выдаются бланки, в которых содержатся вопросы о изученной теме.</w:t>
            </w:r>
          </w:p>
        </w:tc>
      </w:tr>
      <w:tr>
        <w:trPr>
          <w:trHeight w:val="1"/>
        </w:trPr>
        <w:tc>
          <w:tcPr>
            <w:tcW w:w="303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Примечание</w:t>
            </w:r>
          </w:p>
        </w:tc>
        <w:tc>
          <w:tcPr>
            <w:tcW w:w="597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Данный метод позволяет проверить, внимательно ли учащиеся участвовали в уроке.</w:t>
            </w:r>
          </w:p>
        </w:tc>
      </w:tr>
    </w:tbl>
    <w:p>
      <w:pPr>
        <w:spacing w:before="0" w:after="0" w:line="276" w:lineRule="auto"/>
        <w:ind w:left="0" w:right="0" w:firstLine="0"/>
        <w:jc w:val="left"/>
        <w:rPr>
          <w:rFonts w:ascii="Times New Roman" w:hAnsi="Times New Roman" w:eastAsia="Times New Roman" w:cs="Times New Roman"/>
          <w:b/>
          <w:bCs/>
          <w:color w:val="135355"/>
          <w:sz w:val="24"/>
          <w:szCs w:val="24"/>
          <w:highlight w:val="white"/>
          <w:lang w:val="en-US" w:bidi="ru-RU"/>
        </w:rPr>
      </w:pPr>
    </w:p>
    <w:p>
      <w:pPr>
        <w:spacing w:before="0" w:after="0" w:line="276" w:lineRule="auto"/>
        <w:ind w:left="0" w:right="0" w:firstLine="0"/>
        <w:jc w:val="left"/>
        <w:rPr>
          <w:rFonts w:ascii="Arial CYR" w:hAnsi="Arial CYR" w:eastAsia="Arial CYR" w:cs="Arial CYR"/>
          <w:b/>
          <w:bCs/>
          <w:color w:val="ff0000"/>
          <w:sz w:val="44"/>
          <w:szCs w:val="44"/>
          <w:highlight w:val="white"/>
          <w:lang w:val="ru-RU" w:bidi="ru-RU"/>
        </w:rPr>
      </w:pPr>
      <w:r>
        <w:rPr>
          <w:rFonts w:ascii="Arial CYR" w:hAnsi="Arial CYR" w:eastAsia="Arial CYR" w:cs="Arial CYR"/>
          <w:b/>
          <w:bCs/>
          <w:color w:val="ff0000"/>
          <w:sz w:val="44"/>
          <w:szCs w:val="44"/>
          <w:highlight w:val="white"/>
          <w:lang w:val="ru-RU" w:bidi="ru-RU"/>
        </w:rPr>
        <w:t xml:space="preserve">Метод “Даймонд”</w:t>
      </w: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620"/>
        <w:gridCol w:w="7260"/>
      </w:tblGrid>
      <w:tr>
        <w:trPr>
          <w:trHeight w:val="1"/>
        </w:trPr>
        <w:tc>
          <w:tcPr>
            <w:tcW w:w="162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5"/>
                <w:szCs w:val="25"/>
                <w:highlight w:val="white"/>
                <w:lang w:val="ru-RU" w:bidi="ru-RU"/>
              </w:rPr>
              <w:t xml:space="preserve">Название метода</w:t>
            </w:r>
          </w:p>
        </w:tc>
        <w:tc>
          <w:tcPr>
            <w:tcW w:w="7260" w:type="dxa"/>
            <w:tcBorders>
              <w:top w:val="single" w:color="000000" w:sz="6"/>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5"/>
                <w:szCs w:val="25"/>
                <w:highlight w:val="white"/>
                <w:lang w:val="ru-RU" w:bidi="ru-RU"/>
              </w:rPr>
              <w:t xml:space="preserve">Метод “Даймонд”</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5"/>
                <w:szCs w:val="25"/>
                <w:highlight w:val="white"/>
                <w:lang w:val="ru-RU" w:bidi="ru-RU"/>
              </w:rPr>
              <w:t xml:space="preserve">Цель</w:t>
            </w:r>
          </w:p>
        </w:tc>
        <w:tc>
          <w:tcPr>
            <w:tcW w:w="726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Способность синтезировать и резюмировать информацию, излагать сложные идеи, чувства и представления в нескольких словах.</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5"/>
                <w:szCs w:val="25"/>
                <w:highlight w:val="white"/>
                <w:lang w:val="ru-RU" w:bidi="ru-RU"/>
              </w:rPr>
              <w:t xml:space="preserve">Численность</w:t>
            </w:r>
          </w:p>
        </w:tc>
        <w:tc>
          <w:tcPr>
            <w:tcW w:w="726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5"/>
                <w:szCs w:val="25"/>
                <w:highlight w:val="white"/>
                <w:lang w:val="ru-RU" w:bidi="ru-RU"/>
              </w:rPr>
              <w:t xml:space="preserve">Весь класс</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5"/>
                <w:szCs w:val="25"/>
                <w:highlight w:val="white"/>
                <w:lang w:val="ru-RU" w:bidi="ru-RU"/>
              </w:rPr>
              <w:t xml:space="preserve">Время</w:t>
            </w:r>
          </w:p>
        </w:tc>
        <w:tc>
          <w:tcPr>
            <w:tcW w:w="726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5"/>
                <w:szCs w:val="25"/>
                <w:highlight w:val="white"/>
                <w:lang w:val="en-US" w:bidi="ru-RU"/>
              </w:rPr>
              <w:t xml:space="preserve">3 - 4 </w:t>
            </w:r>
            <w:r>
              <w:rPr>
                <w:rFonts w:ascii="Times New Roman CYR" w:hAnsi="Times New Roman CYR" w:eastAsia="Times New Roman CYR" w:cs="Times New Roman CYR"/>
                <w:b/>
                <w:bCs/>
                <w:color w:val="135355"/>
                <w:sz w:val="25"/>
                <w:szCs w:val="25"/>
                <w:highlight w:val="white"/>
                <w:lang w:val="ru-RU" w:bidi="ru-RU"/>
              </w:rPr>
              <w:t xml:space="preserve">минуты</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5"/>
                <w:szCs w:val="25"/>
                <w:highlight w:val="white"/>
                <w:lang w:val="ru-RU" w:bidi="ru-RU"/>
              </w:rPr>
              <w:t xml:space="preserve">Подготовка</w:t>
            </w:r>
          </w:p>
        </w:tc>
        <w:tc>
          <w:tcPr>
            <w:tcW w:w="726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Не требуется</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5"/>
                <w:szCs w:val="25"/>
                <w:highlight w:val="white"/>
                <w:lang w:val="ru-RU" w:bidi="ru-RU"/>
              </w:rPr>
              <w:t xml:space="preserve">Проведение</w:t>
            </w:r>
          </w:p>
        </w:tc>
        <w:tc>
          <w:tcPr>
            <w:tcW w:w="726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CYR" w:hAnsi="Times New Roman CYR" w:eastAsia="Times New Roman CYR" w:cs="Times New Roman CYR"/>
                <w:b/>
                <w:bCs/>
                <w:color w:val="135355"/>
                <w:sz w:val="24"/>
                <w:szCs w:val="24"/>
                <w:highlight w:val="white"/>
                <w:lang w:val="ru-RU" w:bidi="ru-RU"/>
              </w:rPr>
              <w:t xml:space="preserve">Даймонд – форма, состоящая из 7 строк.</w:t>
            </w:r>
          </w:p>
          <w:p>
            <w:pPr>
              <w:spacing w:before="0" w:after="0" w:line="276" w:lineRule="auto"/>
              <w:ind w:left="0" w:right="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CYR" w:hAnsi="Times New Roman CYR" w:eastAsia="Times New Roman CYR" w:cs="Times New Roman CYR"/>
                <w:b/>
                <w:bCs/>
                <w:color w:val="135355"/>
                <w:sz w:val="24"/>
                <w:szCs w:val="24"/>
                <w:highlight w:val="white"/>
                <w:lang w:val="ru-RU" w:bidi="ru-RU"/>
              </w:rPr>
              <w:t xml:space="preserve">Учащимся предлагается алгоритм:</w:t>
            </w:r>
          </w:p>
          <w:p>
            <w:pPr>
              <w:spacing w:before="0" w:after="0" w:line="276" w:lineRule="auto"/>
              <w:ind w:left="0" w:right="0" w:firstLine="0"/>
              <w:jc w:val="left"/>
              <w:rPr>
                <w:rFonts w:ascii="Times New Roman CYR" w:hAnsi="Times New Roman CYR" w:eastAsia="Times New Roman CYR" w:cs="Times New Roman CYR"/>
                <w:b/>
                <w:bCs/>
                <w:color w:val="333333"/>
                <w:sz w:val="24"/>
                <w:szCs w:val="24"/>
                <w:highlight w:val="white"/>
                <w:lang w:val="ru-RU" w:bidi="ru-RU"/>
              </w:rPr>
            </w:pPr>
            <w:r>
              <w:rPr>
                <w:rFonts w:ascii="Times New Roman" w:hAnsi="Times New Roman" w:eastAsia="Times New Roman" w:cs="Times New Roman"/>
                <w:b/>
                <w:bCs/>
                <w:color w:val="333333"/>
                <w:sz w:val="24"/>
                <w:szCs w:val="24"/>
                <w:highlight w:val="white"/>
                <w:lang w:val="en-US" w:bidi="ru-RU"/>
              </w:rPr>
              <w:t xml:space="preserve">1-</w:t>
            </w:r>
            <w:r>
              <w:rPr>
                <w:rFonts w:ascii="Times New Roman CYR" w:hAnsi="Times New Roman CYR" w:eastAsia="Times New Roman CYR" w:cs="Times New Roman CYR"/>
                <w:b/>
                <w:bCs/>
                <w:color w:val="333333"/>
                <w:sz w:val="24"/>
                <w:szCs w:val="24"/>
                <w:highlight w:val="white"/>
                <w:lang w:val="ru-RU" w:bidi="ru-RU"/>
              </w:rPr>
              <w:t xml:space="preserve">я строка – тема (существительное) </w:t>
            </w:r>
          </w:p>
          <w:p>
            <w:pPr>
              <w:spacing w:before="0" w:after="0" w:line="276" w:lineRule="auto"/>
              <w:ind w:left="0" w:right="0" w:firstLine="0"/>
              <w:jc w:val="left"/>
              <w:rPr>
                <w:rFonts w:ascii="Times New Roman CYR" w:hAnsi="Times New Roman CYR" w:eastAsia="Times New Roman CYR" w:cs="Times New Roman CYR"/>
                <w:b/>
                <w:bCs/>
                <w:color w:val="333333"/>
                <w:sz w:val="24"/>
                <w:szCs w:val="24"/>
                <w:highlight w:val="white"/>
                <w:lang w:val="ru-RU" w:bidi="ru-RU"/>
              </w:rPr>
            </w:pPr>
            <w:r>
              <w:rPr>
                <w:rFonts w:ascii="Times New Roman" w:hAnsi="Times New Roman" w:eastAsia="Times New Roman" w:cs="Times New Roman"/>
                <w:b/>
                <w:bCs/>
                <w:color w:val="333333"/>
                <w:sz w:val="24"/>
                <w:szCs w:val="24"/>
                <w:highlight w:val="white"/>
                <w:lang w:val="en-US" w:bidi="ru-RU"/>
              </w:rPr>
              <w:t xml:space="preserve">2-</w:t>
            </w:r>
            <w:r>
              <w:rPr>
                <w:rFonts w:ascii="Times New Roman CYR" w:hAnsi="Times New Roman CYR" w:eastAsia="Times New Roman CYR" w:cs="Times New Roman CYR"/>
                <w:b/>
                <w:bCs/>
                <w:color w:val="333333"/>
                <w:sz w:val="24"/>
                <w:szCs w:val="24"/>
                <w:highlight w:val="white"/>
                <w:lang w:val="ru-RU" w:bidi="ru-RU"/>
              </w:rPr>
              <w:t xml:space="preserve">я строка – определение (2 прилагательных) </w:t>
            </w:r>
          </w:p>
          <w:p>
            <w:pPr>
              <w:spacing w:before="0" w:after="0" w:line="276" w:lineRule="auto"/>
              <w:ind w:left="0" w:right="0" w:firstLine="0"/>
              <w:jc w:val="left"/>
              <w:rPr>
                <w:rFonts w:ascii="Times New Roman CYR" w:hAnsi="Times New Roman CYR" w:eastAsia="Times New Roman CYR" w:cs="Times New Roman CYR"/>
                <w:b/>
                <w:bCs/>
                <w:color w:val="333333"/>
                <w:sz w:val="24"/>
                <w:szCs w:val="24"/>
                <w:highlight w:val="white"/>
                <w:lang w:val="ru-RU" w:bidi="ru-RU"/>
              </w:rPr>
            </w:pPr>
            <w:r>
              <w:rPr>
                <w:rFonts w:ascii="Times New Roman" w:hAnsi="Times New Roman" w:eastAsia="Times New Roman" w:cs="Times New Roman"/>
                <w:b/>
                <w:bCs/>
                <w:color w:val="333333"/>
                <w:sz w:val="24"/>
                <w:szCs w:val="24"/>
                <w:highlight w:val="white"/>
                <w:lang w:val="en-US" w:bidi="ru-RU"/>
              </w:rPr>
              <w:t xml:space="preserve">3-</w:t>
            </w:r>
            <w:r>
              <w:rPr>
                <w:rFonts w:ascii="Times New Roman CYR" w:hAnsi="Times New Roman CYR" w:eastAsia="Times New Roman CYR" w:cs="Times New Roman CYR"/>
                <w:b/>
                <w:bCs/>
                <w:color w:val="333333"/>
                <w:sz w:val="24"/>
                <w:szCs w:val="24"/>
                <w:highlight w:val="white"/>
                <w:lang w:val="ru-RU" w:bidi="ru-RU"/>
              </w:rPr>
              <w:t xml:space="preserve">я строка – действие (3 причастия) </w:t>
            </w:r>
          </w:p>
          <w:p>
            <w:pPr>
              <w:spacing w:before="0" w:after="0" w:line="276" w:lineRule="auto"/>
              <w:ind w:left="0" w:right="0" w:firstLine="0"/>
              <w:jc w:val="left"/>
              <w:rPr>
                <w:rFonts w:ascii="Times New Roman CYR" w:hAnsi="Times New Roman CYR" w:eastAsia="Times New Roman CYR" w:cs="Times New Roman CYR"/>
                <w:b/>
                <w:bCs/>
                <w:color w:val="333333"/>
                <w:sz w:val="24"/>
                <w:szCs w:val="24"/>
                <w:highlight w:val="white"/>
                <w:lang w:val="ru-RU" w:bidi="ru-RU"/>
              </w:rPr>
            </w:pPr>
            <w:r>
              <w:rPr>
                <w:rFonts w:ascii="Times New Roman" w:hAnsi="Times New Roman" w:eastAsia="Times New Roman" w:cs="Times New Roman"/>
                <w:b/>
                <w:bCs/>
                <w:color w:val="333333"/>
                <w:sz w:val="24"/>
                <w:szCs w:val="24"/>
                <w:highlight w:val="white"/>
                <w:lang w:val="en-US" w:bidi="ru-RU"/>
              </w:rPr>
              <w:t xml:space="preserve">4-</w:t>
            </w:r>
            <w:r>
              <w:rPr>
                <w:rFonts w:ascii="Times New Roman CYR" w:hAnsi="Times New Roman CYR" w:eastAsia="Times New Roman CYR" w:cs="Times New Roman CYR"/>
                <w:b/>
                <w:bCs/>
                <w:color w:val="333333"/>
                <w:sz w:val="24"/>
                <w:szCs w:val="24"/>
                <w:highlight w:val="white"/>
                <w:lang w:val="ru-RU" w:bidi="ru-RU"/>
              </w:rPr>
              <w:t xml:space="preserve">я строка –  ассоциации (4 существительных) </w:t>
            </w:r>
          </w:p>
          <w:p>
            <w:pPr>
              <w:spacing w:before="0" w:after="0" w:line="276" w:lineRule="auto"/>
              <w:ind w:left="0" w:right="0" w:firstLine="0"/>
              <w:jc w:val="left"/>
              <w:rPr>
                <w:rFonts w:ascii="Times New Roman CYR" w:hAnsi="Times New Roman CYR" w:eastAsia="Times New Roman CYR" w:cs="Times New Roman CYR"/>
                <w:b/>
                <w:bCs/>
                <w:color w:val="333333"/>
                <w:sz w:val="24"/>
                <w:szCs w:val="24"/>
                <w:highlight w:val="white"/>
                <w:lang w:val="ru-RU" w:bidi="ru-RU"/>
              </w:rPr>
            </w:pPr>
            <w:r>
              <w:rPr>
                <w:rFonts w:ascii="Times New Roman" w:hAnsi="Times New Roman" w:eastAsia="Times New Roman" w:cs="Times New Roman"/>
                <w:b/>
                <w:bCs/>
                <w:color w:val="333333"/>
                <w:sz w:val="24"/>
                <w:szCs w:val="24"/>
                <w:highlight w:val="white"/>
                <w:lang w:val="en-US" w:bidi="ru-RU"/>
              </w:rPr>
              <w:t xml:space="preserve">5-</w:t>
            </w:r>
            <w:r>
              <w:rPr>
                <w:rFonts w:ascii="Times New Roman CYR" w:hAnsi="Times New Roman CYR" w:eastAsia="Times New Roman CYR" w:cs="Times New Roman CYR"/>
                <w:b/>
                <w:bCs/>
                <w:color w:val="333333"/>
                <w:sz w:val="24"/>
                <w:szCs w:val="24"/>
                <w:highlight w:val="white"/>
                <w:lang w:val="ru-RU" w:bidi="ru-RU"/>
              </w:rPr>
              <w:t xml:space="preserve">я строка –  действие (3 причастия) </w:t>
            </w:r>
          </w:p>
          <w:p>
            <w:pPr>
              <w:spacing w:before="0" w:after="0" w:line="276" w:lineRule="auto"/>
              <w:ind w:left="0" w:right="0" w:firstLine="0"/>
              <w:jc w:val="left"/>
              <w:rPr>
                <w:rFonts w:ascii="Times New Roman CYR" w:hAnsi="Times New Roman CYR" w:eastAsia="Times New Roman CYR" w:cs="Times New Roman CYR"/>
                <w:b/>
                <w:bCs/>
                <w:color w:val="333333"/>
                <w:sz w:val="24"/>
                <w:szCs w:val="24"/>
                <w:highlight w:val="white"/>
                <w:lang w:val="ru-RU" w:bidi="ru-RU"/>
              </w:rPr>
            </w:pPr>
            <w:r>
              <w:rPr>
                <w:rFonts w:ascii="Times New Roman" w:hAnsi="Times New Roman" w:eastAsia="Times New Roman" w:cs="Times New Roman"/>
                <w:b/>
                <w:bCs/>
                <w:color w:val="333333"/>
                <w:sz w:val="24"/>
                <w:szCs w:val="24"/>
                <w:highlight w:val="white"/>
                <w:lang w:val="en-US" w:bidi="ru-RU"/>
              </w:rPr>
              <w:t xml:space="preserve">6-</w:t>
            </w:r>
            <w:r>
              <w:rPr>
                <w:rFonts w:ascii="Times New Roman CYR" w:hAnsi="Times New Roman CYR" w:eastAsia="Times New Roman CYR" w:cs="Times New Roman CYR"/>
                <w:b/>
                <w:bCs/>
                <w:color w:val="333333"/>
                <w:sz w:val="24"/>
                <w:szCs w:val="24"/>
                <w:highlight w:val="white"/>
                <w:lang w:val="ru-RU" w:bidi="ru-RU"/>
              </w:rPr>
              <w:t xml:space="preserve">я строка –  определение( 2 прилагательных) </w:t>
            </w:r>
          </w:p>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333333"/>
                <w:sz w:val="24"/>
                <w:szCs w:val="24"/>
                <w:highlight w:val="white"/>
                <w:lang w:val="en-US" w:bidi="ru-RU"/>
              </w:rPr>
              <w:t xml:space="preserve">7-</w:t>
            </w:r>
            <w:r>
              <w:rPr>
                <w:rFonts w:ascii="Times New Roman CYR" w:hAnsi="Times New Roman CYR" w:eastAsia="Times New Roman CYR" w:cs="Times New Roman CYR"/>
                <w:b/>
                <w:bCs/>
                <w:color w:val="333333"/>
                <w:sz w:val="24"/>
                <w:szCs w:val="24"/>
                <w:highlight w:val="white"/>
                <w:lang w:val="ru-RU" w:bidi="ru-RU"/>
              </w:rPr>
              <w:t xml:space="preserve">я строка – тема (существительное).</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5"/>
                <w:szCs w:val="25"/>
                <w:highlight w:val="white"/>
                <w:lang w:val="ru-RU" w:bidi="ru-RU"/>
              </w:rPr>
              <w:t xml:space="preserve">Примечание</w:t>
            </w:r>
          </w:p>
        </w:tc>
        <w:tc>
          <w:tcPr>
            <w:tcW w:w="7260"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5"/>
                <w:szCs w:val="25"/>
                <w:highlight w:val="white"/>
                <w:lang w:val="ru-RU" w:bidi="ru-RU"/>
              </w:rPr>
              <w:t xml:space="preserve">Данный метод повышает мотивацию учащихся на работу на уроке, дает возможность сформулировать итог изучения темы.</w:t>
            </w:r>
          </w:p>
        </w:tc>
      </w:tr>
    </w:tbl>
    <w:p>
      <w:pPr>
        <w:spacing w:before="0" w:after="0" w:line="276" w:lineRule="auto"/>
        <w:ind w:left="0" w:right="0" w:firstLine="0"/>
        <w:jc w:val="left"/>
        <w:rPr>
          <w:rFonts w:ascii="Times New Roman" w:hAnsi="Times New Roman" w:eastAsia="Times New Roman" w:cs="Times New Roman"/>
          <w:b/>
          <w:bCs/>
          <w:color w:val="ff0000"/>
          <w:sz w:val="36"/>
          <w:szCs w:val="36"/>
          <w:highlight w:val="white"/>
          <w:lang w:val="en-US" w:bidi="ru-RU"/>
        </w:rPr>
      </w:pPr>
    </w:p>
    <w:p>
      <w:pPr>
        <w:spacing w:before="0" w:after="0" w:line="276" w:lineRule="auto"/>
        <w:ind w:left="0" w:right="0" w:firstLine="0"/>
        <w:jc w:val="left"/>
        <w:rPr>
          <w:rFonts w:ascii="Arial CYR" w:hAnsi="Arial CYR" w:eastAsia="Arial CYR" w:cs="Arial CYR"/>
          <w:b/>
          <w:bCs/>
          <w:color w:val="ff0000"/>
          <w:sz w:val="36"/>
          <w:szCs w:val="36"/>
          <w:lang w:val="ru-RU" w:bidi="ru-RU"/>
        </w:rPr>
      </w:pPr>
      <w:r>
        <w:rPr>
          <w:rFonts w:ascii="Arial CYR" w:hAnsi="Arial CYR" w:eastAsia="Arial CYR" w:cs="Arial CYR"/>
          <w:b/>
          <w:bCs/>
          <w:color w:val="ff0000"/>
          <w:sz w:val="36"/>
          <w:szCs w:val="36"/>
          <w:lang w:val="ru-RU" w:bidi="ru-RU"/>
        </w:rPr>
        <w:t xml:space="preserve">Метод “Синквейн”</w:t>
      </w:r>
    </w:p>
    <w:p>
      <w:pPr>
        <w:spacing w:before="0" w:after="0" w:line="276" w:lineRule="auto"/>
        <w:ind w:left="0" w:right="0" w:firstLine="0"/>
        <w:jc w:val="left"/>
        <w:rPr>
          <w:rFonts w:ascii="Arial" w:hAnsi="Arial" w:eastAsia="Arial" w:cs="Arial"/>
          <w:sz w:val="24"/>
          <w:szCs w:val="24"/>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280"/>
        <w:gridCol w:w="6720"/>
      </w:tblGrid>
      <w:tr>
        <w:trPr>
          <w:trHeight w:val="1"/>
        </w:trPr>
        <w:tc>
          <w:tcPr>
            <w:tcW w:w="22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Название метода</w:t>
            </w:r>
          </w:p>
        </w:tc>
        <w:tc>
          <w:tcPr>
            <w:tcW w:w="67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Метод “Синквейн”</w:t>
            </w:r>
          </w:p>
        </w:tc>
      </w:tr>
      <w:tr>
        <w:trPr>
          <w:trHeight w:val="1"/>
        </w:trPr>
        <w:tc>
          <w:tcPr>
            <w:tcW w:w="22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Цель</w:t>
            </w:r>
          </w:p>
        </w:tc>
        <w:tc>
          <w:tcPr>
            <w:tcW w:w="67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Осмысление изученного</w:t>
            </w:r>
          </w:p>
        </w:tc>
      </w:tr>
      <w:tr>
        <w:trPr>
          <w:trHeight w:val="1"/>
        </w:trPr>
        <w:tc>
          <w:tcPr>
            <w:tcW w:w="22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Численность</w:t>
            </w:r>
          </w:p>
        </w:tc>
        <w:tc>
          <w:tcPr>
            <w:tcW w:w="67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Весь класс</w:t>
            </w:r>
          </w:p>
        </w:tc>
      </w:tr>
      <w:tr>
        <w:trPr>
          <w:trHeight w:val="1"/>
        </w:trPr>
        <w:tc>
          <w:tcPr>
            <w:tcW w:w="22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Время</w:t>
            </w:r>
          </w:p>
        </w:tc>
        <w:tc>
          <w:tcPr>
            <w:tcW w:w="67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До 7  минут</w:t>
            </w:r>
          </w:p>
        </w:tc>
      </w:tr>
      <w:tr>
        <w:trPr>
          <w:trHeight w:val="1"/>
        </w:trPr>
        <w:tc>
          <w:tcPr>
            <w:tcW w:w="22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Подготовка</w:t>
            </w:r>
          </w:p>
        </w:tc>
        <w:tc>
          <w:tcPr>
            <w:tcW w:w="67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Бумага, ручка</w:t>
            </w:r>
          </w:p>
        </w:tc>
      </w:tr>
      <w:tr>
        <w:trPr>
          <w:trHeight w:val="1"/>
        </w:trPr>
        <w:tc>
          <w:tcPr>
            <w:tcW w:w="22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Проведение</w:t>
            </w:r>
          </w:p>
        </w:tc>
        <w:tc>
          <w:tcPr>
            <w:tcW w:w="67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Arial CYR" w:hAnsi="Arial CYR" w:eastAsia="Arial CYR" w:cs="Arial CYR"/>
                <w:sz w:val="24"/>
                <w:szCs w:val="24"/>
                <w:lang w:val="ru-RU" w:bidi="ru-RU"/>
              </w:rPr>
            </w:pPr>
            <w:r>
              <w:rPr>
                <w:rFonts w:ascii="Arial" w:hAnsi="Arial" w:eastAsia="Arial" w:cs="Arial"/>
                <w:sz w:val="24"/>
                <w:szCs w:val="24"/>
                <w:lang w:val="en-US" w:bidi="ru-RU"/>
              </w:rPr>
              <w:t xml:space="preserve">1 </w:t>
            </w:r>
            <w:r>
              <w:rPr>
                <w:rFonts w:ascii="Arial CYR" w:hAnsi="Arial CYR" w:eastAsia="Arial CYR" w:cs="Arial CYR"/>
                <w:sz w:val="24"/>
                <w:szCs w:val="24"/>
                <w:lang w:val="ru-RU" w:bidi="ru-RU"/>
              </w:rPr>
              <w:t xml:space="preserve">строка-1 существительное</w:t>
            </w:r>
          </w:p>
          <w:p>
            <w:pPr>
              <w:spacing w:before="0" w:after="0" w:line="240" w:lineRule="auto"/>
              <w:ind w:left="0" w:right="0" w:firstLine="0"/>
              <w:jc w:val="left"/>
              <w:rPr>
                <w:rFonts w:ascii="Arial CYR" w:hAnsi="Arial CYR" w:eastAsia="Arial CYR" w:cs="Arial CYR"/>
                <w:sz w:val="24"/>
                <w:szCs w:val="24"/>
                <w:lang w:val="ru-RU" w:bidi="ru-RU"/>
              </w:rPr>
            </w:pPr>
            <w:r>
              <w:rPr>
                <w:rFonts w:ascii="Arial" w:hAnsi="Arial" w:eastAsia="Arial" w:cs="Arial"/>
                <w:sz w:val="24"/>
                <w:szCs w:val="24"/>
                <w:lang w:val="en-US" w:bidi="ru-RU"/>
              </w:rPr>
              <w:t xml:space="preserve">2 </w:t>
            </w:r>
            <w:r>
              <w:rPr>
                <w:rFonts w:ascii="Arial CYR" w:hAnsi="Arial CYR" w:eastAsia="Arial CYR" w:cs="Arial CYR"/>
                <w:sz w:val="24"/>
                <w:szCs w:val="24"/>
                <w:lang w:val="ru-RU" w:bidi="ru-RU"/>
              </w:rPr>
              <w:t xml:space="preserve">строка -2 прилагательных</w:t>
            </w:r>
          </w:p>
          <w:p>
            <w:pPr>
              <w:spacing w:before="0" w:after="0" w:line="240" w:lineRule="auto"/>
              <w:ind w:left="0" w:right="0" w:firstLine="0"/>
              <w:jc w:val="left"/>
              <w:rPr>
                <w:rFonts w:ascii="Arial CYR" w:hAnsi="Arial CYR" w:eastAsia="Arial CYR" w:cs="Arial CYR"/>
                <w:sz w:val="24"/>
                <w:szCs w:val="24"/>
                <w:lang w:val="ru-RU" w:bidi="ru-RU"/>
              </w:rPr>
            </w:pPr>
            <w:r>
              <w:rPr>
                <w:rFonts w:ascii="Arial" w:hAnsi="Arial" w:eastAsia="Arial" w:cs="Arial"/>
                <w:sz w:val="24"/>
                <w:szCs w:val="24"/>
                <w:lang w:val="en-US" w:bidi="ru-RU"/>
              </w:rPr>
              <w:t xml:space="preserve">3 </w:t>
            </w:r>
            <w:r>
              <w:rPr>
                <w:rFonts w:ascii="Arial CYR" w:hAnsi="Arial CYR" w:eastAsia="Arial CYR" w:cs="Arial CYR"/>
                <w:sz w:val="24"/>
                <w:szCs w:val="24"/>
                <w:lang w:val="ru-RU" w:bidi="ru-RU"/>
              </w:rPr>
              <w:t xml:space="preserve">строка -3 глагола</w:t>
            </w:r>
          </w:p>
          <w:p>
            <w:pPr>
              <w:spacing w:before="0" w:after="0" w:line="240" w:lineRule="auto"/>
              <w:ind w:left="0" w:right="0" w:firstLine="0"/>
              <w:jc w:val="left"/>
              <w:rPr>
                <w:rFonts w:ascii="Arial CYR" w:hAnsi="Arial CYR" w:eastAsia="Arial CYR" w:cs="Arial CYR"/>
                <w:sz w:val="24"/>
                <w:szCs w:val="24"/>
                <w:lang w:val="ru-RU" w:bidi="ru-RU"/>
              </w:rPr>
            </w:pPr>
            <w:r>
              <w:rPr>
                <w:rFonts w:ascii="Arial" w:hAnsi="Arial" w:eastAsia="Arial" w:cs="Arial"/>
                <w:sz w:val="24"/>
                <w:szCs w:val="24"/>
                <w:lang w:val="en-US" w:bidi="ru-RU"/>
              </w:rPr>
              <w:t xml:space="preserve">4 </w:t>
            </w:r>
            <w:r>
              <w:rPr>
                <w:rFonts w:ascii="Arial CYR" w:hAnsi="Arial CYR" w:eastAsia="Arial CYR" w:cs="Arial CYR"/>
                <w:sz w:val="24"/>
                <w:szCs w:val="24"/>
                <w:lang w:val="ru-RU" w:bidi="ru-RU"/>
              </w:rPr>
              <w:t xml:space="preserve">строка-предложение из 4 слов</w:t>
            </w:r>
          </w:p>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sz w:val="24"/>
                <w:szCs w:val="24"/>
                <w:lang w:val="en-US" w:bidi="ru-RU"/>
              </w:rPr>
              <w:t xml:space="preserve">5 </w:t>
            </w:r>
            <w:r>
              <w:rPr>
                <w:rFonts w:ascii="Arial CYR" w:hAnsi="Arial CYR" w:eastAsia="Arial CYR" w:cs="Arial CYR"/>
                <w:sz w:val="24"/>
                <w:szCs w:val="24"/>
                <w:lang w:val="ru-RU" w:bidi="ru-RU"/>
              </w:rPr>
              <w:t xml:space="preserve">строка-1 существительное (синоним первому)</w:t>
            </w:r>
          </w:p>
        </w:tc>
      </w:tr>
      <w:tr>
        <w:trPr>
          <w:trHeight w:val="1"/>
        </w:trPr>
        <w:tc>
          <w:tcPr>
            <w:tcW w:w="22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Примечание</w:t>
            </w:r>
          </w:p>
        </w:tc>
        <w:tc>
          <w:tcPr>
            <w:tcW w:w="67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Это аналог метода ключевого слова</w:t>
            </w:r>
          </w:p>
        </w:tc>
      </w:tr>
    </w:tbl>
    <w:p>
      <w:pPr>
        <w:spacing w:before="0" w:after="0" w:line="276" w:lineRule="auto"/>
        <w:ind w:left="0" w:right="0" w:firstLine="0"/>
        <w:jc w:val="left"/>
        <w:rPr>
          <w:rFonts w:ascii="Arial" w:hAnsi="Arial" w:eastAsia="Arial" w:cs="Arial"/>
          <w:sz w:val="24"/>
          <w:szCs w:val="24"/>
          <w:lang w:val="en-US" w:bidi="ru-RU"/>
        </w:rPr>
      </w:pPr>
    </w:p>
    <w:p>
      <w:pPr>
        <w:spacing w:before="0" w:after="0" w:line="276" w:lineRule="auto"/>
        <w:ind w:left="0" w:right="0" w:firstLine="0"/>
        <w:jc w:val="left"/>
        <w:rPr>
          <w:rFonts w:ascii="Arial" w:hAnsi="Arial" w:eastAsia="Arial" w:cs="Arial"/>
          <w:sz w:val="24"/>
          <w:szCs w:val="24"/>
          <w:lang w:val="en-US" w:bidi="ru-RU"/>
        </w:rPr>
      </w:pPr>
    </w:p>
    <w:p>
      <w:pPr>
        <w:spacing w:before="0" w:after="0" w:line="276" w:lineRule="auto"/>
        <w:ind w:left="0" w:right="0" w:firstLine="0"/>
        <w:jc w:val="left"/>
        <w:rPr>
          <w:rFonts w:ascii="Arial CYR" w:hAnsi="Arial CYR" w:eastAsia="Arial CYR" w:cs="Arial CYR"/>
          <w:b/>
          <w:bCs/>
          <w:color w:val="ff0000"/>
          <w:sz w:val="36"/>
          <w:szCs w:val="36"/>
          <w:lang w:val="ru-RU" w:bidi="ru-RU"/>
        </w:rPr>
      </w:pPr>
      <w:r>
        <w:rPr>
          <w:rFonts w:ascii="Arial CYR" w:hAnsi="Arial CYR" w:eastAsia="Arial CYR" w:cs="Arial CYR"/>
          <w:b/>
          <w:bCs/>
          <w:color w:val="ff0000"/>
          <w:sz w:val="36"/>
          <w:szCs w:val="36"/>
          <w:lang w:val="ru-RU" w:bidi="ru-RU"/>
        </w:rPr>
        <w:t xml:space="preserve">Метод “Кубик Блума”</w:t>
      </w:r>
    </w:p>
    <w:p>
      <w:pPr>
        <w:spacing w:before="0" w:after="0" w:line="276" w:lineRule="auto"/>
        <w:ind w:left="0" w:right="0" w:firstLine="0"/>
        <w:jc w:val="left"/>
        <w:rPr>
          <w:rFonts w:ascii="Arial" w:hAnsi="Arial" w:eastAsia="Arial" w:cs="Arial"/>
          <w:sz w:val="24"/>
          <w:szCs w:val="24"/>
          <w:lang w:val="en-US" w:bidi="ru-RU"/>
        </w:rPr>
      </w:pPr>
    </w:p>
    <w:tbl>
      <w:tblPr>
        <w:tblStyle w:val="Style_11"/>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280"/>
        <w:gridCol w:w="6720"/>
      </w:tblGrid>
      <w:tr>
        <w:trPr>
          <w:trHeight w:val="1"/>
        </w:trPr>
        <w:tc>
          <w:tcPr>
            <w:tcW w:w="22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Название метода</w:t>
            </w:r>
          </w:p>
        </w:tc>
        <w:tc>
          <w:tcPr>
            <w:tcW w:w="67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Кубик Блума</w:t>
            </w:r>
          </w:p>
        </w:tc>
      </w:tr>
      <w:tr>
        <w:trPr>
          <w:trHeight w:val="1"/>
        </w:trPr>
        <w:tc>
          <w:tcPr>
            <w:tcW w:w="22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Цель</w:t>
            </w:r>
          </w:p>
        </w:tc>
        <w:tc>
          <w:tcPr>
            <w:tcW w:w="67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Осмысление изученного</w:t>
            </w:r>
          </w:p>
        </w:tc>
      </w:tr>
      <w:tr>
        <w:trPr>
          <w:trHeight w:val="1"/>
        </w:trPr>
        <w:tc>
          <w:tcPr>
            <w:tcW w:w="22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Численность</w:t>
            </w:r>
          </w:p>
        </w:tc>
        <w:tc>
          <w:tcPr>
            <w:tcW w:w="67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Весь класс</w:t>
            </w:r>
          </w:p>
        </w:tc>
      </w:tr>
      <w:tr>
        <w:trPr>
          <w:trHeight w:val="1"/>
        </w:trPr>
        <w:tc>
          <w:tcPr>
            <w:tcW w:w="22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Время</w:t>
            </w:r>
          </w:p>
        </w:tc>
        <w:tc>
          <w:tcPr>
            <w:tcW w:w="67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До 7минут</w:t>
            </w:r>
          </w:p>
        </w:tc>
      </w:tr>
      <w:tr>
        <w:trPr>
          <w:trHeight w:val="1"/>
        </w:trPr>
        <w:tc>
          <w:tcPr>
            <w:tcW w:w="22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Подготовка</w:t>
            </w:r>
          </w:p>
        </w:tc>
        <w:tc>
          <w:tcPr>
            <w:tcW w:w="67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Заранее подготовлен кубик с вопросами</w:t>
            </w:r>
          </w:p>
        </w:tc>
      </w:tr>
      <w:tr>
        <w:trPr>
          <w:trHeight w:val="1"/>
        </w:trPr>
        <w:tc>
          <w:tcPr>
            <w:tcW w:w="22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Проведение</w:t>
            </w:r>
          </w:p>
        </w:tc>
        <w:tc>
          <w:tcPr>
            <w:tcW w:w="67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На гранях кубика написаны начала вопросов: </w:t>
            </w:r>
            <w:r>
              <w:rPr>
                <w:rFonts w:ascii="Arial" w:hAnsi="Arial" w:eastAsia="Arial" w:cs="Arial"/>
                <w:sz w:val="24"/>
                <w:szCs w:val="24"/>
                <w:lang w:val="en-US" w:bidi="ru-RU"/>
              </w:rPr>
              <w:t xml:space="preserve">«</w:t>
            </w:r>
            <w:r>
              <w:rPr>
                <w:rFonts w:ascii="Arial CYR" w:hAnsi="Arial CYR" w:eastAsia="Arial CYR" w:cs="Arial CYR"/>
                <w:sz w:val="24"/>
                <w:szCs w:val="24"/>
                <w:lang w:val="ru-RU" w:bidi="ru-RU"/>
              </w:rPr>
              <w:t xml:space="preserve">Почему</w:t>
            </w:r>
            <w:r>
              <w:rPr>
                <w:rFonts w:ascii="Arial" w:hAnsi="Arial" w:eastAsia="Arial" w:cs="Arial"/>
                <w:sz w:val="24"/>
                <w:szCs w:val="24"/>
                <w:lang w:val="en-US" w:bidi="ru-RU"/>
              </w:rPr>
              <w:t xml:space="preserve">», «</w:t>
            </w:r>
            <w:r>
              <w:rPr>
                <w:rFonts w:ascii="Arial CYR" w:hAnsi="Arial CYR" w:eastAsia="Arial CYR" w:cs="Arial CYR"/>
                <w:sz w:val="24"/>
                <w:szCs w:val="24"/>
                <w:lang w:val="ru-RU" w:bidi="ru-RU"/>
              </w:rPr>
              <w:t xml:space="preserve">Объясни</w:t>
            </w:r>
            <w:r>
              <w:rPr>
                <w:rFonts w:ascii="Arial" w:hAnsi="Arial" w:eastAsia="Arial" w:cs="Arial"/>
                <w:sz w:val="24"/>
                <w:szCs w:val="24"/>
                <w:lang w:val="en-US" w:bidi="ru-RU"/>
              </w:rPr>
              <w:t xml:space="preserve">», «</w:t>
            </w:r>
            <w:r>
              <w:rPr>
                <w:rFonts w:ascii="Arial CYR" w:hAnsi="Arial CYR" w:eastAsia="Arial CYR" w:cs="Arial CYR"/>
                <w:sz w:val="24"/>
                <w:szCs w:val="24"/>
                <w:lang w:val="ru-RU" w:bidi="ru-RU"/>
              </w:rPr>
              <w:t xml:space="preserve">Назови</w:t>
            </w:r>
            <w:r>
              <w:rPr>
                <w:rFonts w:ascii="Arial" w:hAnsi="Arial" w:eastAsia="Arial" w:cs="Arial"/>
                <w:sz w:val="24"/>
                <w:szCs w:val="24"/>
                <w:lang w:val="en-US" w:bidi="ru-RU"/>
              </w:rPr>
              <w:t xml:space="preserve">», «</w:t>
            </w:r>
            <w:r>
              <w:rPr>
                <w:rFonts w:ascii="Arial CYR" w:hAnsi="Arial CYR" w:eastAsia="Arial CYR" w:cs="Arial CYR"/>
                <w:sz w:val="24"/>
                <w:szCs w:val="24"/>
                <w:lang w:val="ru-RU" w:bidi="ru-RU"/>
              </w:rPr>
              <w:t xml:space="preserve">Предложи</w:t>
            </w:r>
            <w:r>
              <w:rPr>
                <w:rFonts w:ascii="Arial" w:hAnsi="Arial" w:eastAsia="Arial" w:cs="Arial"/>
                <w:sz w:val="24"/>
                <w:szCs w:val="24"/>
                <w:lang w:val="en-US" w:bidi="ru-RU"/>
              </w:rPr>
              <w:t xml:space="preserve">», «</w:t>
            </w:r>
            <w:r>
              <w:rPr>
                <w:rFonts w:ascii="Arial CYR" w:hAnsi="Arial CYR" w:eastAsia="Arial CYR" w:cs="Arial CYR"/>
                <w:sz w:val="24"/>
                <w:szCs w:val="24"/>
                <w:lang w:val="ru-RU" w:bidi="ru-RU"/>
              </w:rPr>
              <w:t xml:space="preserve">Придумай</w:t>
            </w:r>
            <w:r>
              <w:rPr>
                <w:rFonts w:ascii="Arial" w:hAnsi="Arial" w:eastAsia="Arial" w:cs="Arial"/>
                <w:sz w:val="24"/>
                <w:szCs w:val="24"/>
                <w:lang w:val="en-US" w:bidi="ru-RU"/>
              </w:rPr>
              <w:t xml:space="preserve">», «</w:t>
            </w:r>
            <w:r>
              <w:rPr>
                <w:rFonts w:ascii="Arial CYR" w:hAnsi="Arial CYR" w:eastAsia="Arial CYR" w:cs="Arial CYR"/>
                <w:sz w:val="24"/>
                <w:szCs w:val="24"/>
                <w:lang w:val="ru-RU" w:bidi="ru-RU"/>
              </w:rPr>
              <w:t xml:space="preserve">Поделись</w:t>
            </w:r>
            <w:r>
              <w:rPr>
                <w:rFonts w:ascii="Arial" w:hAnsi="Arial" w:eastAsia="Arial" w:cs="Arial"/>
                <w:sz w:val="24"/>
                <w:szCs w:val="24"/>
                <w:lang w:val="en-US" w:bidi="ru-RU"/>
              </w:rPr>
              <w:t xml:space="preserve">» </w:t>
            </w:r>
            <w:r>
              <w:rPr>
                <w:rFonts w:ascii="Arial CYR" w:hAnsi="Arial CYR" w:eastAsia="Arial CYR" w:cs="Arial CYR"/>
                <w:sz w:val="24"/>
                <w:szCs w:val="24"/>
                <w:lang w:val="ru-RU" w:bidi="ru-RU"/>
              </w:rPr>
              <w:t xml:space="preserve">Учитель (или ученик) бросает кубик. Необходимо сформулировать вопрос к учебному материалу по той грани, на которую выпадет кубик.</w:t>
            </w:r>
          </w:p>
        </w:tc>
      </w:tr>
      <w:tr>
        <w:trPr>
          <w:trHeight w:val="1"/>
        </w:trPr>
        <w:tc>
          <w:tcPr>
            <w:tcW w:w="228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Примечание</w:t>
            </w:r>
          </w:p>
        </w:tc>
        <w:tc>
          <w:tcPr>
            <w:tcW w:w="672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Arial CYR" w:hAnsi="Arial CYR" w:eastAsia="Arial CYR" w:cs="Arial CYR"/>
                <w:sz w:val="24"/>
                <w:szCs w:val="24"/>
                <w:lang w:val="ru-RU" w:bidi="ru-RU"/>
              </w:rPr>
            </w:pPr>
            <w:r>
              <w:rPr>
                <w:rFonts w:ascii="Arial" w:hAnsi="Arial" w:eastAsia="Arial" w:cs="Arial"/>
                <w:sz w:val="24"/>
                <w:szCs w:val="24"/>
                <w:lang w:val="en-US" w:bidi="ru-RU"/>
              </w:rPr>
              <w:t xml:space="preserve"> </w:t>
            </w:r>
            <w:r>
              <w:rPr>
                <w:rFonts w:ascii="Arial CYR" w:hAnsi="Arial CYR" w:eastAsia="Arial CYR" w:cs="Arial CYR"/>
                <w:sz w:val="24"/>
                <w:szCs w:val="24"/>
                <w:lang w:val="ru-RU" w:bidi="ru-RU"/>
              </w:rPr>
              <w:t xml:space="preserve">Если ученики знают материал, они без труда смогут составить вопрос и ответить на него.</w:t>
            </w:r>
          </w:p>
          <w:p>
            <w:pPr>
              <w:spacing w:before="0" w:after="0" w:line="240" w:lineRule="auto"/>
              <w:ind w:left="0" w:right="0" w:firstLine="0"/>
              <w:jc w:val="left"/>
              <w:rPr>
                <w:rFonts w:ascii="Calibri" w:hAnsi="Calibri" w:eastAsia="Calibri" w:cs="Calibri"/>
                <w:sz w:val="22"/>
                <w:szCs w:val="22"/>
                <w:lang w:val="en-US" w:bidi="ru-RU"/>
              </w:rPr>
            </w:pPr>
          </w:p>
        </w:tc>
      </w:tr>
    </w:tbl>
    <w:p>
      <w:pPr>
        <w:keepNext/>
        <w:keepLines/>
        <w:spacing w:before="400" w:after="120" w:line="240" w:lineRule="atLeast"/>
        <w:ind w:left="0" w:right="0" w:firstLine="0"/>
        <w:jc w:val="left"/>
        <w:rPr>
          <w:rFonts w:ascii="Times New Roman" w:hAnsi="Times New Roman" w:eastAsia="Times New Roman" w:cs="Times New Roman"/>
          <w:b/>
          <w:bCs/>
          <w:color w:val="ff0000"/>
          <w:sz w:val="36"/>
          <w:szCs w:val="36"/>
          <w:highlight w:val="white"/>
          <w:lang w:val="en-US" w:bidi="ru-RU"/>
        </w:rPr>
      </w:pPr>
      <w:r>
        <w:rPr>
          <w:rFonts w:ascii="Times New Roman CYR" w:hAnsi="Times New Roman CYR" w:eastAsia="Times New Roman CYR" w:cs="Times New Roman CYR"/>
          <w:b/>
          <w:bCs/>
          <w:color w:val="ff0000"/>
          <w:sz w:val="36"/>
          <w:szCs w:val="36"/>
          <w:highlight w:val="white"/>
          <w:lang w:val="ru-RU" w:bidi="ru-RU"/>
        </w:rPr>
        <w:t xml:space="preserve">Метод </w:t>
      </w:r>
      <w:r>
        <w:rPr>
          <w:rFonts w:ascii="Times New Roman" w:hAnsi="Times New Roman" w:eastAsia="Times New Roman" w:cs="Times New Roman"/>
          <w:b/>
          <w:bCs/>
          <w:color w:val="ff0000"/>
          <w:sz w:val="36"/>
          <w:szCs w:val="36"/>
          <w:highlight w:val="white"/>
          <w:lang w:val="en-US" w:bidi="ru-RU"/>
        </w:rPr>
        <w:t xml:space="preserve">«</w:t>
      </w:r>
      <w:r>
        <w:rPr>
          <w:rFonts w:ascii="Times New Roman CYR" w:hAnsi="Times New Roman CYR" w:eastAsia="Times New Roman CYR" w:cs="Times New Roman CYR"/>
          <w:b/>
          <w:bCs/>
          <w:color w:val="ff0000"/>
          <w:sz w:val="36"/>
          <w:szCs w:val="36"/>
          <w:highlight w:val="white"/>
          <w:lang w:val="ru-RU" w:bidi="ru-RU"/>
        </w:rPr>
        <w:t xml:space="preserve">Океан знаний</w:t>
      </w:r>
      <w:r>
        <w:rPr>
          <w:rFonts w:ascii="Times New Roman" w:hAnsi="Times New Roman" w:eastAsia="Times New Roman" w:cs="Times New Roman"/>
          <w:b/>
          <w:bCs/>
          <w:color w:val="ff0000"/>
          <w:sz w:val="36"/>
          <w:szCs w:val="36"/>
          <w:highlight w:val="white"/>
          <w:lang w:val="en-US" w:bidi="ru-RU"/>
        </w:rPr>
        <w:t xml:space="preserve">»</w:t>
      </w:r>
    </w:p>
    <w:p>
      <w:pPr>
        <w:spacing w:before="0" w:after="0" w:line="276" w:lineRule="auto"/>
        <w:ind w:left="0" w:right="0" w:firstLine="0"/>
        <w:jc w:val="left"/>
        <w:rPr>
          <w:rFonts w:ascii="Arial" w:hAnsi="Arial" w:eastAsia="Arial" w:cs="Arial"/>
          <w:sz w:val="22"/>
          <w:szCs w:val="22"/>
          <w:lang w:val="en-US" w:bidi="ru-RU"/>
        </w:rPr>
      </w:pP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040"/>
        <w:gridCol w:w="6840"/>
      </w:tblGrid>
      <w:tr>
        <w:trPr>
          <w:trHeight w:val="1"/>
        </w:trPr>
        <w:tc>
          <w:tcPr>
            <w:tcW w:w="204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Название метода</w:t>
            </w:r>
          </w:p>
        </w:tc>
        <w:tc>
          <w:tcPr>
            <w:tcW w:w="684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Океан знаний</w:t>
            </w:r>
            <w:r>
              <w:rPr>
                <w:rFonts w:ascii="Times New Roman" w:hAnsi="Times New Roman" w:eastAsia="Times New Roman" w:cs="Times New Roman"/>
                <w:sz w:val="28"/>
                <w:szCs w:val="28"/>
                <w:lang w:val="en-US" w:bidi="ru-RU"/>
              </w:rPr>
              <w:t xml:space="preserve">»</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Цель</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Получение эмоциональной и содержательной оценки процесса и результатов обучения</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Численность</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highlight w:val="white"/>
                <w:lang w:val="ru-RU" w:bidi="ru-RU"/>
              </w:rPr>
              <w:t xml:space="preserve">весь класс</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Время</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sz w:val="28"/>
                <w:szCs w:val="28"/>
                <w:highlight w:val="white"/>
                <w:lang w:val="en-US" w:bidi="ru-RU"/>
              </w:rPr>
              <w:t xml:space="preserve">3 </w:t>
            </w:r>
            <w:r>
              <w:rPr>
                <w:rFonts w:ascii="Times New Roman CYR" w:hAnsi="Times New Roman CYR" w:eastAsia="Times New Roman CYR" w:cs="Times New Roman CYR"/>
                <w:sz w:val="28"/>
                <w:szCs w:val="28"/>
                <w:highlight w:val="white"/>
                <w:lang w:val="ru-RU" w:bidi="ru-RU"/>
              </w:rPr>
              <w:t xml:space="preserve">минуты</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Подготовка</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На плакате нарисовать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Океан знаний</w:t>
            </w: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толщу воды с дном, чем выше, тем светлее должен быть слой воды). Дети для себя дома из цветной бумаги вырезают рыбку.</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Проведение</w:t>
            </w:r>
          </w:p>
        </w:tc>
        <w:tc>
          <w:tcPr>
            <w:tcW w:w="684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Учитель предлагает  ответить на вопрос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В каком слое воды знаний вы видите себя после изучения данной темы?</w:t>
            </w: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Учащиеся размещают на плакате фигурки своих рыбок, имитирующих их в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океане знаний</w:t>
            </w:r>
            <w:r>
              <w:rPr>
                <w:rFonts w:ascii="Times New Roman" w:hAnsi="Times New Roman" w:eastAsia="Times New Roman" w:cs="Times New Roman"/>
                <w:sz w:val="28"/>
                <w:szCs w:val="28"/>
                <w:lang w:val="en-US" w:bidi="ru-RU"/>
              </w:rPr>
              <w:t xml:space="preserve">»</w:t>
            </w:r>
          </w:p>
        </w:tc>
      </w:tr>
    </w:tbl>
    <w:p>
      <w:pPr>
        <w:spacing w:before="0" w:after="0" w:line="276" w:lineRule="auto"/>
        <w:ind w:left="0" w:right="0" w:firstLine="0"/>
        <w:jc w:val="left"/>
        <w:rPr>
          <w:rFonts w:ascii="Arial" w:hAnsi="Arial" w:eastAsia="Arial" w:cs="Arial"/>
          <w:sz w:val="22"/>
          <w:szCs w:val="22"/>
          <w:lang w:val="en-US" w:bidi="ru-RU"/>
        </w:rPr>
      </w:pPr>
    </w:p>
    <w:p>
      <w:pPr>
        <w:keepNext/>
        <w:keepLines/>
        <w:spacing w:before="400" w:after="0" w:line="240" w:lineRule="atLeast"/>
        <w:ind w:left="0" w:right="0" w:firstLine="0"/>
        <w:jc w:val="left"/>
        <w:rPr>
          <w:rFonts w:ascii="Arial CYR" w:hAnsi="Arial CYR" w:eastAsia="Arial CYR" w:cs="Arial CYR"/>
          <w:b/>
          <w:bCs/>
          <w:color w:val="ff0000"/>
          <w:sz w:val="30"/>
          <w:szCs w:val="30"/>
          <w:highlight w:val="white"/>
          <w:lang w:val="ru-RU" w:bidi="ru-RU"/>
        </w:rPr>
      </w:pPr>
      <w:r>
        <w:rPr>
          <w:rFonts w:ascii="Arial CYR" w:hAnsi="Arial CYR" w:eastAsia="Arial CYR" w:cs="Arial CYR"/>
          <w:b/>
          <w:bCs/>
          <w:color w:val="ff0000"/>
          <w:sz w:val="30"/>
          <w:szCs w:val="30"/>
          <w:highlight w:val="white"/>
          <w:lang w:val="ru-RU" w:bidi="ru-RU"/>
        </w:rPr>
        <w:t xml:space="preserve">ЗИУК таблицы</w:t>
      </w: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455"/>
        <w:gridCol w:w="7425"/>
      </w:tblGrid>
      <w:tr>
        <w:trPr>
          <w:trHeight w:val="1"/>
        </w:trPr>
        <w:tc>
          <w:tcPr>
            <w:tcW w:w="1455" w:type="dxa"/>
            <w:tcBorders>
              <w:top w:val="single" w:color="888888" w:sz="6"/>
              <w:left w:val="single" w:color="888888" w:sz="6"/>
              <w:bottom w:val="single" w:color="888888" w:sz="6"/>
              <w:right w:val="single" w:color="888888" w:sz="6"/>
            </w:tcBorders>
            <w:shd w:color="000000"/>
            <w:textDirection w:val="lrTb"/>
            <w:vAlign w:val="top"/>
          </w:tcPr>
          <w:p>
            <w:pPr>
              <w:keepNext/>
              <w:keepLines/>
              <w:spacing w:before="400" w:after="0" w:line="240" w:lineRule="atLeast"/>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название метода</w:t>
            </w:r>
          </w:p>
        </w:tc>
        <w:tc>
          <w:tcPr>
            <w:tcW w:w="7425" w:type="dxa"/>
            <w:tcBorders>
              <w:top w:val="single" w:color="888888" w:sz="6"/>
              <w:left w:val="none"/>
              <w:bottom w:val="single" w:color="888888" w:sz="6"/>
              <w:right w:val="single" w:color="888888" w:sz="6"/>
            </w:tcBorders>
            <w:shd w:color="000000"/>
            <w:textDirection w:val="lrTb"/>
            <w:vAlign w:val="top"/>
          </w:tcPr>
          <w:p>
            <w:pPr>
              <w:keepNext/>
              <w:keepLines/>
              <w:spacing w:before="400" w:after="0" w:line="240" w:lineRule="atLeast"/>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ЗИУК таблицы</w:t>
            </w:r>
          </w:p>
        </w:tc>
      </w:tr>
      <w:tr>
        <w:trPr>
          <w:trHeight w:val="1"/>
        </w:trPr>
        <w:tc>
          <w:tcPr>
            <w:tcW w:w="1455" w:type="dxa"/>
            <w:tcBorders>
              <w:top w:val="none"/>
              <w:left w:val="single" w:color="888888" w:sz="6"/>
              <w:bottom w:val="single" w:color="888888" w:sz="6"/>
              <w:right w:val="single" w:color="888888" w:sz="6"/>
            </w:tcBorders>
            <w:shd w:color="000000"/>
            <w:textDirection w:val="lrTb"/>
            <w:vAlign w:val="top"/>
          </w:tcPr>
          <w:p>
            <w:pPr>
              <w:keepNext/>
              <w:keepLines/>
              <w:spacing w:before="400" w:after="0" w:line="240" w:lineRule="atLeast"/>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Цель</w:t>
            </w:r>
          </w:p>
        </w:tc>
        <w:tc>
          <w:tcPr>
            <w:tcW w:w="7425" w:type="dxa"/>
            <w:tcBorders>
              <w:top w:val="none"/>
              <w:left w:val="none"/>
              <w:bottom w:val="single" w:color="888888" w:sz="6"/>
              <w:right w:val="single" w:color="888888" w:sz="6"/>
            </w:tcBorders>
            <w:shd w:color="000000"/>
            <w:textDirection w:val="lrTb"/>
            <w:vAlign w:val="top"/>
          </w:tcPr>
          <w:p>
            <w:pPr>
              <w:keepNext/>
              <w:keepLines/>
              <w:spacing w:before="400" w:after="0" w:line="240" w:lineRule="atLeast"/>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Составление смысловой цепочки из старых и новых знаний</w:t>
            </w:r>
          </w:p>
        </w:tc>
      </w:tr>
      <w:tr>
        <w:trPr>
          <w:trHeight w:val="1"/>
        </w:trPr>
        <w:tc>
          <w:tcPr>
            <w:tcW w:w="1455" w:type="dxa"/>
            <w:tcBorders>
              <w:top w:val="none"/>
              <w:left w:val="single" w:color="888888" w:sz="6"/>
              <w:bottom w:val="single" w:color="888888" w:sz="6"/>
              <w:right w:val="single" w:color="888888" w:sz="6"/>
            </w:tcBorders>
            <w:shd w:color="000000"/>
            <w:textDirection w:val="lrTb"/>
            <w:vAlign w:val="top"/>
          </w:tcPr>
          <w:p>
            <w:pPr>
              <w:keepNext/>
              <w:keepLines/>
              <w:spacing w:before="400" w:after="0" w:line="240" w:lineRule="atLeast"/>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Численность</w:t>
            </w:r>
          </w:p>
        </w:tc>
        <w:tc>
          <w:tcPr>
            <w:tcW w:w="7425" w:type="dxa"/>
            <w:tcBorders>
              <w:top w:val="none"/>
              <w:left w:val="none"/>
              <w:bottom w:val="single" w:color="888888" w:sz="6"/>
              <w:right w:val="single" w:color="888888" w:sz="6"/>
            </w:tcBorders>
            <w:shd w:color="000000"/>
            <w:textDirection w:val="lrTb"/>
            <w:vAlign w:val="top"/>
          </w:tcPr>
          <w:p>
            <w:pPr>
              <w:keepNext/>
              <w:keepLines/>
              <w:spacing w:before="400" w:after="0" w:line="240" w:lineRule="atLeast"/>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Каждый ученик класса</w:t>
            </w:r>
          </w:p>
        </w:tc>
      </w:tr>
      <w:tr>
        <w:trPr>
          <w:trHeight w:val="1"/>
        </w:trPr>
        <w:tc>
          <w:tcPr>
            <w:tcW w:w="1455" w:type="dxa"/>
            <w:tcBorders>
              <w:top w:val="none"/>
              <w:left w:val="single" w:color="888888" w:sz="6"/>
              <w:bottom w:val="single" w:color="888888" w:sz="6"/>
              <w:right w:val="single" w:color="888888" w:sz="6"/>
            </w:tcBorders>
            <w:shd w:color="000000"/>
            <w:textDirection w:val="lrTb"/>
            <w:vAlign w:val="top"/>
          </w:tcPr>
          <w:p>
            <w:pPr>
              <w:keepNext/>
              <w:keepLines/>
              <w:spacing w:before="400" w:after="0" w:line="240" w:lineRule="atLeast"/>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Время</w:t>
            </w:r>
          </w:p>
        </w:tc>
        <w:tc>
          <w:tcPr>
            <w:tcW w:w="7425" w:type="dxa"/>
            <w:tcBorders>
              <w:top w:val="none"/>
              <w:left w:val="none"/>
              <w:bottom w:val="single" w:color="888888" w:sz="6"/>
              <w:right w:val="single" w:color="888888" w:sz="6"/>
            </w:tcBorders>
            <w:shd w:color="000000"/>
            <w:textDirection w:val="lrTb"/>
            <w:vAlign w:val="top"/>
          </w:tcPr>
          <w:p>
            <w:pPr>
              <w:keepNext/>
              <w:keepLines/>
              <w:spacing w:before="400" w:after="0" w:line="240" w:lineRule="atLeast"/>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На протяжении урока</w:t>
            </w:r>
          </w:p>
        </w:tc>
      </w:tr>
      <w:tr>
        <w:trPr>
          <w:trHeight w:val="1"/>
        </w:trPr>
        <w:tc>
          <w:tcPr>
            <w:tcW w:w="1455" w:type="dxa"/>
            <w:tcBorders>
              <w:top w:val="none"/>
              <w:left w:val="single" w:color="888888" w:sz="6"/>
              <w:bottom w:val="single" w:color="888888" w:sz="6"/>
              <w:right w:val="single" w:color="888888" w:sz="6"/>
            </w:tcBorders>
            <w:shd w:color="000000"/>
            <w:textDirection w:val="lrTb"/>
            <w:vAlign w:val="top"/>
          </w:tcPr>
          <w:p>
            <w:pPr>
              <w:keepNext/>
              <w:keepLines/>
              <w:spacing w:before="400" w:after="0" w:line="240" w:lineRule="atLeast"/>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Подготовка</w:t>
            </w:r>
          </w:p>
        </w:tc>
        <w:tc>
          <w:tcPr>
            <w:tcW w:w="7425" w:type="dxa"/>
            <w:tcBorders>
              <w:top w:val="none"/>
              <w:left w:val="none"/>
              <w:bottom w:val="single" w:color="888888" w:sz="6"/>
              <w:right w:val="single" w:color="888888" w:sz="6"/>
            </w:tcBorders>
            <w:shd w:color="000000"/>
            <w:textDirection w:val="lrTb"/>
            <w:vAlign w:val="top"/>
          </w:tcPr>
          <w:p>
            <w:pPr>
              <w:keepNext/>
              <w:keepLines/>
              <w:spacing w:before="400" w:after="0" w:line="240" w:lineRule="atLeast"/>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Заранее подготовленные таблицы на каждого ученика</w:t>
            </w:r>
          </w:p>
        </w:tc>
      </w:tr>
      <w:tr>
        <w:trPr>
          <w:trHeight w:val="1"/>
        </w:trPr>
        <w:tc>
          <w:tcPr>
            <w:tcW w:w="1455" w:type="dxa"/>
            <w:tcBorders>
              <w:top w:val="none"/>
              <w:left w:val="single" w:color="888888" w:sz="6"/>
              <w:bottom w:val="single" w:color="888888" w:sz="6"/>
              <w:right w:val="single" w:color="888888" w:sz="6"/>
            </w:tcBorders>
            <w:shd w:color="000000"/>
            <w:textDirection w:val="lrTb"/>
            <w:vAlign w:val="top"/>
          </w:tcPr>
          <w:p>
            <w:pPr>
              <w:keepNext/>
              <w:keepLines/>
              <w:spacing w:before="400" w:after="0" w:line="240" w:lineRule="atLeast"/>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Проведение</w:t>
            </w:r>
          </w:p>
        </w:tc>
        <w:tc>
          <w:tcPr>
            <w:tcW w:w="7425" w:type="dxa"/>
            <w:tcBorders>
              <w:top w:val="none"/>
              <w:left w:val="none"/>
              <w:bottom w:val="single" w:color="888888" w:sz="6"/>
              <w:right w:val="single" w:color="888888" w:sz="6"/>
            </w:tcBorders>
            <w:shd w:color="000000"/>
            <w:textDirection w:val="lrTb"/>
            <w:vAlign w:val="top"/>
          </w:tcPr>
          <w:p>
            <w:pPr>
              <w:keepNext/>
              <w:keepLines/>
              <w:spacing w:before="400" w:after="0" w:line="240" w:lineRule="atLeast"/>
              <w:ind w:left="0" w:right="0" w:firstLine="0"/>
              <w:jc w:val="left"/>
              <w:rPr>
                <w:rFonts w:ascii="Arial" w:hAnsi="Arial" w:eastAsia="Arial" w:cs="Arial"/>
                <w:b/>
                <w:bCs/>
                <w:color w:val="073763"/>
                <w:sz w:val="18"/>
                <w:szCs w:val="18"/>
                <w:highlight w:val="white"/>
                <w:lang w:val="en-US" w:bidi="ru-RU"/>
              </w:rPr>
            </w:pPr>
            <w:r>
              <w:rPr>
                <w:rFonts w:ascii="Arial CYR" w:hAnsi="Arial CYR" w:eastAsia="Arial CYR" w:cs="Arial CYR"/>
                <w:b/>
                <w:bCs/>
                <w:color w:val="073763"/>
                <w:sz w:val="18"/>
                <w:szCs w:val="18"/>
                <w:highlight w:val="white"/>
                <w:lang w:val="ru-RU" w:bidi="ru-RU"/>
              </w:rPr>
              <w:t xml:space="preserve">ЗИУК таблицы – это один из  способов схематической организации знаний учащихся. Эта простая таблица активирует предварительные знания учащихся, выясняя, что они уже знают о предмете. Это позволяет учащимся устанавливать собственные взаимосвязи до начала подробного освоения учебного материала. Учащиеся излагают свои мысли в разделе </w:t>
            </w:r>
            <w:r>
              <w:rPr>
                <w:rFonts w:ascii="Arial" w:hAnsi="Arial" w:eastAsia="Arial" w:cs="Arial"/>
                <w:b/>
                <w:bCs/>
                <w:color w:val="073763"/>
                <w:sz w:val="18"/>
                <w:szCs w:val="18"/>
                <w:highlight w:val="white"/>
                <w:lang w:val="en-US" w:bidi="ru-RU"/>
              </w:rPr>
              <w:t xml:space="preserve">«</w:t>
            </w:r>
            <w:r>
              <w:rPr>
                <w:rFonts w:ascii="Arial CYR" w:hAnsi="Arial CYR" w:eastAsia="Arial CYR" w:cs="Arial CYR"/>
                <w:b/>
                <w:bCs/>
                <w:color w:val="073763"/>
                <w:sz w:val="18"/>
                <w:szCs w:val="18"/>
                <w:highlight w:val="white"/>
                <w:lang w:val="ru-RU" w:bidi="ru-RU"/>
              </w:rPr>
              <w:t xml:space="preserve">Знаю</w:t>
            </w:r>
            <w:r>
              <w:rPr>
                <w:rFonts w:ascii="Arial" w:hAnsi="Arial" w:eastAsia="Arial" w:cs="Arial"/>
                <w:b/>
                <w:bCs/>
                <w:color w:val="073763"/>
                <w:sz w:val="18"/>
                <w:szCs w:val="18"/>
                <w:highlight w:val="white"/>
                <w:lang w:val="en-US" w:bidi="ru-RU"/>
              </w:rPr>
              <w:t xml:space="preserve">» </w:t>
            </w:r>
            <w:r>
              <w:rPr>
                <w:rFonts w:ascii="Arial CYR" w:hAnsi="Arial CYR" w:eastAsia="Arial CYR" w:cs="Arial CYR"/>
                <w:b/>
                <w:bCs/>
                <w:color w:val="073763"/>
                <w:sz w:val="18"/>
                <w:szCs w:val="18"/>
                <w:highlight w:val="white"/>
                <w:lang w:val="ru-RU" w:bidi="ru-RU"/>
              </w:rPr>
              <w:t xml:space="preserve">таблицы. Потом учащиеся самостоятельно или в группе обсуждают вопросы, которые у них возникли о предмете в разделе </w:t>
            </w:r>
            <w:r>
              <w:rPr>
                <w:rFonts w:ascii="Arial" w:hAnsi="Arial" w:eastAsia="Arial" w:cs="Arial"/>
                <w:b/>
                <w:bCs/>
                <w:color w:val="073763"/>
                <w:sz w:val="18"/>
                <w:szCs w:val="18"/>
                <w:highlight w:val="white"/>
                <w:lang w:val="en-US" w:bidi="ru-RU"/>
              </w:rPr>
              <w:t xml:space="preserve">«</w:t>
            </w:r>
            <w:r>
              <w:rPr>
                <w:rFonts w:ascii="Arial CYR" w:hAnsi="Arial CYR" w:eastAsia="Arial CYR" w:cs="Arial CYR"/>
                <w:b/>
                <w:bCs/>
                <w:color w:val="073763"/>
                <w:sz w:val="18"/>
                <w:szCs w:val="18"/>
                <w:highlight w:val="white"/>
                <w:lang w:val="ru-RU" w:bidi="ru-RU"/>
              </w:rPr>
              <w:t xml:space="preserve">Интересуюсь</w:t>
            </w:r>
            <w:r>
              <w:rPr>
                <w:rFonts w:ascii="Arial" w:hAnsi="Arial" w:eastAsia="Arial" w:cs="Arial"/>
                <w:b/>
                <w:bCs/>
                <w:color w:val="073763"/>
                <w:sz w:val="18"/>
                <w:szCs w:val="18"/>
                <w:highlight w:val="white"/>
                <w:lang w:val="en-US" w:bidi="ru-RU"/>
              </w:rPr>
              <w:t xml:space="preserve">». </w:t>
            </w:r>
            <w:r>
              <w:rPr>
                <w:rFonts w:ascii="Arial CYR" w:hAnsi="Arial CYR" w:eastAsia="Arial CYR" w:cs="Arial CYR"/>
                <w:b/>
                <w:bCs/>
                <w:color w:val="073763"/>
                <w:sz w:val="18"/>
                <w:szCs w:val="18"/>
                <w:highlight w:val="white"/>
                <w:lang w:val="ru-RU" w:bidi="ru-RU"/>
              </w:rPr>
              <w:t xml:space="preserve">Когда у учащихся начинают появляться ответы на эти вопросы в ходе урока или проекта, они записывают эту информацию в разделе таблицы </w:t>
            </w:r>
            <w:r>
              <w:rPr>
                <w:rFonts w:ascii="Arial" w:hAnsi="Arial" w:eastAsia="Arial" w:cs="Arial"/>
                <w:b/>
                <w:bCs/>
                <w:color w:val="073763"/>
                <w:sz w:val="18"/>
                <w:szCs w:val="18"/>
                <w:highlight w:val="white"/>
                <w:lang w:val="en-US" w:bidi="ru-RU"/>
              </w:rPr>
              <w:t xml:space="preserve">«</w:t>
            </w:r>
            <w:r>
              <w:rPr>
                <w:rFonts w:ascii="Arial CYR" w:hAnsi="Arial CYR" w:eastAsia="Arial CYR" w:cs="Arial CYR"/>
                <w:b/>
                <w:bCs/>
                <w:color w:val="073763"/>
                <w:sz w:val="18"/>
                <w:szCs w:val="18"/>
                <w:highlight w:val="white"/>
                <w:lang w:val="ru-RU" w:bidi="ru-RU"/>
              </w:rPr>
              <w:t xml:space="preserve">узнал</w:t>
            </w:r>
            <w:r>
              <w:rPr>
                <w:rFonts w:ascii="Arial" w:hAnsi="Arial" w:eastAsia="Arial" w:cs="Arial"/>
                <w:b/>
                <w:bCs/>
                <w:color w:val="073763"/>
                <w:sz w:val="18"/>
                <w:szCs w:val="18"/>
                <w:highlight w:val="white"/>
                <w:lang w:val="en-US" w:bidi="ru-RU"/>
              </w:rPr>
              <w:t xml:space="preserve">» </w:t>
            </w:r>
            <w:r>
              <w:rPr>
                <w:rFonts w:ascii="Arial CYR" w:hAnsi="Arial CYR" w:eastAsia="Arial CYR" w:cs="Arial CYR"/>
                <w:b/>
                <w:bCs/>
                <w:color w:val="073763"/>
                <w:sz w:val="18"/>
                <w:szCs w:val="18"/>
                <w:highlight w:val="white"/>
                <w:lang w:val="ru-RU" w:bidi="ru-RU"/>
              </w:rPr>
              <w:t xml:space="preserve">и </w:t>
            </w:r>
            <w:r>
              <w:rPr>
                <w:rFonts w:ascii="Arial" w:hAnsi="Arial" w:eastAsia="Arial" w:cs="Arial"/>
                <w:b/>
                <w:bCs/>
                <w:color w:val="073763"/>
                <w:sz w:val="18"/>
                <w:szCs w:val="18"/>
                <w:highlight w:val="white"/>
                <w:lang w:val="en-US" w:bidi="ru-RU"/>
              </w:rPr>
              <w:t xml:space="preserve">«</w:t>
            </w:r>
            <w:r>
              <w:rPr>
                <w:rFonts w:ascii="Arial CYR" w:hAnsi="Arial CYR" w:eastAsia="Arial CYR" w:cs="Arial CYR"/>
                <w:b/>
                <w:bCs/>
                <w:color w:val="073763"/>
                <w:sz w:val="18"/>
                <w:szCs w:val="18"/>
                <w:highlight w:val="white"/>
                <w:lang w:val="ru-RU" w:bidi="ru-RU"/>
              </w:rPr>
              <w:t xml:space="preserve">как узнал</w:t>
            </w:r>
            <w:r>
              <w:rPr>
                <w:rFonts w:ascii="Arial" w:hAnsi="Arial" w:eastAsia="Arial" w:cs="Arial"/>
                <w:b/>
                <w:bCs/>
                <w:color w:val="073763"/>
                <w:sz w:val="18"/>
                <w:szCs w:val="18"/>
                <w:highlight w:val="white"/>
                <w:lang w:val="en-US" w:bidi="ru-RU"/>
              </w:rPr>
              <w:t xml:space="preserve">».</w:t>
            </w:r>
          </w:p>
          <w:p>
            <w:pPr>
              <w:keepNext/>
              <w:keepLines/>
              <w:spacing w:before="400" w:after="0" w:line="240" w:lineRule="atLeast"/>
              <w:ind w:left="0" w:right="0" w:firstLine="0"/>
              <w:jc w:val="left"/>
              <w:rPr>
                <w:rFonts w:ascii="Calibri" w:hAnsi="Calibri" w:eastAsia="Calibri" w:cs="Calibri"/>
                <w:sz w:val="22"/>
                <w:szCs w:val="22"/>
                <w:lang w:val="en-US" w:bidi="ru-RU"/>
              </w:rPr>
            </w:pPr>
          </w:p>
        </w:tc>
      </w:tr>
      <w:tr>
        <w:trPr>
          <w:trHeight w:val="1"/>
        </w:trPr>
        <w:tc>
          <w:tcPr>
            <w:tcW w:w="1455" w:type="dxa"/>
            <w:tcBorders>
              <w:top w:val="none"/>
              <w:left w:val="single" w:color="888888" w:sz="6"/>
              <w:bottom w:val="single" w:color="888888" w:sz="6"/>
              <w:right w:val="single" w:color="888888" w:sz="6"/>
            </w:tcBorders>
            <w:shd w:color="000000"/>
            <w:textDirection w:val="lrTb"/>
            <w:vAlign w:val="top"/>
          </w:tcPr>
          <w:p>
            <w:pPr>
              <w:keepNext/>
              <w:keepLines/>
              <w:spacing w:before="400" w:after="0" w:line="240" w:lineRule="atLeast"/>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Примечание</w:t>
            </w:r>
          </w:p>
        </w:tc>
        <w:tc>
          <w:tcPr>
            <w:tcW w:w="7425" w:type="dxa"/>
            <w:tcBorders>
              <w:top w:val="none"/>
              <w:left w:val="none"/>
              <w:bottom w:val="single" w:color="888888" w:sz="6"/>
              <w:right w:val="single" w:color="888888" w:sz="6"/>
            </w:tcBorders>
            <w:shd w:color="000000"/>
            <w:textDirection w:val="lrTb"/>
            <w:vAlign w:val="top"/>
          </w:tcPr>
          <w:p>
            <w:pPr>
              <w:keepNext/>
              <w:keepLines/>
              <w:spacing w:before="400" w:after="0" w:line="240" w:lineRule="atLeast"/>
              <w:ind w:left="0" w:right="0" w:firstLine="0"/>
              <w:jc w:val="left"/>
              <w:rPr>
                <w:rFonts w:ascii="Arial CYR" w:hAnsi="Arial CYR" w:eastAsia="Arial CYR" w:cs="Arial CYR"/>
                <w:b/>
                <w:bCs/>
                <w:color w:val="073763"/>
                <w:sz w:val="18"/>
                <w:szCs w:val="18"/>
                <w:highlight w:val="white"/>
                <w:lang w:val="ru-RU" w:bidi="ru-RU"/>
              </w:rPr>
            </w:pPr>
            <w:r>
              <w:rPr>
                <w:rFonts w:ascii="Arial CYR" w:hAnsi="Arial CYR" w:eastAsia="Arial CYR" w:cs="Arial CYR"/>
                <w:b/>
                <w:bCs/>
                <w:color w:val="073763"/>
                <w:sz w:val="18"/>
                <w:szCs w:val="18"/>
                <w:highlight w:val="white"/>
                <w:lang w:val="ru-RU" w:bidi="ru-RU"/>
              </w:rPr>
              <w:t xml:space="preserve">Используя эту таблицу, учащиеся выстраивают смысловую цепочку из того, что они изучали, сравнивая новые знания с тем, что уже знали, и способны более ясно излагать свои мысли.</w:t>
            </w:r>
          </w:p>
          <w:p>
            <w:pPr>
              <w:keepNext/>
              <w:keepLines/>
              <w:spacing w:before="400" w:after="0" w:line="240" w:lineRule="atLeast"/>
              <w:ind w:left="0" w:right="0" w:firstLine="0"/>
              <w:jc w:val="left"/>
              <w:rPr>
                <w:rFonts w:ascii="Arial CYR" w:hAnsi="Arial CYR" w:eastAsia="Arial CYR" w:cs="Arial CYR"/>
                <w:b/>
                <w:bCs/>
                <w:color w:val="073763"/>
                <w:sz w:val="18"/>
                <w:szCs w:val="18"/>
                <w:highlight w:val="white"/>
                <w:lang w:val="ru-RU" w:bidi="ru-RU"/>
              </w:rPr>
            </w:pPr>
            <w:r>
              <w:rPr>
                <w:rFonts w:ascii="Arial CYR" w:hAnsi="Arial CYR" w:eastAsia="Arial CYR" w:cs="Arial CYR"/>
                <w:b/>
                <w:bCs/>
                <w:color w:val="073763"/>
                <w:sz w:val="18"/>
                <w:szCs w:val="18"/>
                <w:highlight w:val="white"/>
                <w:lang w:val="ru-RU" w:bidi="ru-RU"/>
              </w:rPr>
              <w:t xml:space="preserve">Этот прием позволяет удерживать внимание и интерес учащихся к предмету, а также контролировать обучение.</w:t>
            </w:r>
          </w:p>
          <w:p>
            <w:pPr>
              <w:keepNext/>
              <w:keepLines/>
              <w:spacing w:before="400" w:after="0" w:line="240" w:lineRule="atLeast"/>
              <w:ind w:left="0" w:right="0" w:firstLine="0"/>
              <w:jc w:val="left"/>
              <w:rPr>
                <w:rFonts w:ascii="Arial CYR" w:hAnsi="Arial CYR" w:eastAsia="Arial CYR" w:cs="Arial CYR"/>
                <w:b/>
                <w:bCs/>
                <w:color w:val="073763"/>
                <w:sz w:val="18"/>
                <w:szCs w:val="18"/>
                <w:highlight w:val="white"/>
                <w:lang w:val="ru-RU" w:bidi="ru-RU"/>
              </w:rPr>
            </w:pPr>
            <w:r>
              <w:rPr>
                <w:rFonts w:ascii="Arial CYR" w:hAnsi="Arial CYR" w:eastAsia="Arial CYR" w:cs="Arial CYR"/>
                <w:b/>
                <w:bCs/>
                <w:color w:val="073763"/>
                <w:sz w:val="18"/>
                <w:szCs w:val="18"/>
                <w:highlight w:val="white"/>
                <w:lang w:val="ru-RU" w:bidi="ru-RU"/>
              </w:rPr>
              <w:t xml:space="preserve">ЗИУК таблицу можно использовать на всех предметах и во всех классах.</w:t>
            </w:r>
          </w:p>
          <w:p>
            <w:pPr>
              <w:keepNext/>
              <w:keepLines/>
              <w:spacing w:before="400" w:after="0" w:line="240" w:lineRule="atLeast"/>
              <w:ind w:left="0" w:right="0" w:firstLine="0"/>
              <w:jc w:val="left"/>
              <w:rPr>
                <w:rFonts w:ascii="Arial CYR" w:hAnsi="Arial CYR" w:eastAsia="Arial CYR" w:cs="Arial CYR"/>
                <w:b/>
                <w:bCs/>
                <w:color w:val="073763"/>
                <w:sz w:val="18"/>
                <w:szCs w:val="18"/>
                <w:highlight w:val="white"/>
                <w:lang w:val="ru-RU" w:bidi="ru-RU"/>
              </w:rPr>
            </w:pPr>
            <w:r>
              <w:rPr>
                <w:rFonts w:ascii="Arial CYR" w:hAnsi="Arial CYR" w:eastAsia="Arial CYR" w:cs="Arial CYR"/>
                <w:b/>
                <w:bCs/>
                <w:color w:val="073763"/>
                <w:sz w:val="18"/>
                <w:szCs w:val="18"/>
                <w:highlight w:val="white"/>
                <w:lang w:val="ru-RU" w:bidi="ru-RU"/>
              </w:rPr>
              <w:t xml:space="preserve">С этой таблицы можно начать работу над новой темой или проектом и обращаться к ней на протяжении всей работы.</w:t>
            </w:r>
          </w:p>
          <w:p>
            <w:pPr>
              <w:keepNext/>
              <w:keepLines/>
              <w:spacing w:before="400" w:after="0" w:line="240" w:lineRule="atLeast"/>
              <w:ind w:left="0" w:right="0" w:firstLine="0"/>
              <w:jc w:val="left"/>
              <w:rPr>
                <w:rFonts w:ascii="Arial CYR" w:hAnsi="Arial CYR" w:eastAsia="Arial CYR" w:cs="Arial CYR"/>
                <w:b/>
                <w:bCs/>
                <w:color w:val="073763"/>
                <w:sz w:val="18"/>
                <w:szCs w:val="18"/>
                <w:highlight w:val="white"/>
                <w:lang w:val="ru-RU" w:bidi="ru-RU"/>
              </w:rPr>
            </w:pPr>
            <w:r>
              <w:rPr>
                <w:rFonts w:ascii="Arial CYR" w:hAnsi="Arial CYR" w:eastAsia="Arial CYR" w:cs="Arial CYR"/>
                <w:b/>
                <w:bCs/>
                <w:color w:val="073763"/>
                <w:sz w:val="18"/>
                <w:szCs w:val="18"/>
                <w:highlight w:val="white"/>
                <w:lang w:val="ru-RU" w:bidi="ru-RU"/>
              </w:rPr>
              <w:t xml:space="preserve">Эта таблица помогает организовать учащихся и может служить отправной точкой для парных или общегрупповых обсуждений.</w:t>
            </w:r>
          </w:p>
          <w:p>
            <w:pPr>
              <w:spacing w:before="0" w:after="0" w:line="240" w:lineRule="auto"/>
              <w:ind w:left="0" w:right="0" w:firstLine="0"/>
              <w:jc w:val="left"/>
              <w:rPr>
                <w:rFonts w:ascii="Calibri" w:hAnsi="Calibri" w:eastAsia="Calibri" w:cs="Calibri"/>
                <w:sz w:val="22"/>
                <w:szCs w:val="22"/>
                <w:lang w:val="en-US" w:bidi="ru-RU"/>
              </w:rPr>
            </w:pPr>
          </w:p>
        </w:tc>
      </w:tr>
    </w:tbl>
    <w:p>
      <w:pPr>
        <w:keepNext/>
        <w:keepLines/>
        <w:spacing w:before="0" w:after="60" w:line="240" w:lineRule="atLeast"/>
        <w:ind w:left="0" w:right="0" w:firstLine="0"/>
        <w:jc w:val="center"/>
        <w:rPr>
          <w:rFonts w:ascii="Arial" w:hAnsi="Arial" w:eastAsia="Arial" w:cs="Arial"/>
          <w:color w:val="0000ff"/>
          <w:sz w:val="36"/>
          <w:szCs w:val="36"/>
          <w:lang w:val="en-US" w:bidi="ru-RU"/>
        </w:rPr>
      </w:pPr>
    </w:p>
    <w:p>
      <w:pPr>
        <w:keepNext/>
        <w:keepLines/>
        <w:spacing w:before="0" w:after="60" w:line="240" w:lineRule="atLeast"/>
        <w:ind w:left="0" w:right="0" w:firstLine="0"/>
        <w:jc w:val="center"/>
        <w:rPr>
          <w:rFonts w:ascii="Trebuchet MS" w:hAnsi="Trebuchet MS" w:eastAsia="Trebuchet MS" w:cs="Trebuchet MS"/>
          <w:b/>
          <w:bCs/>
          <w:color w:val="135355"/>
          <w:sz w:val="43"/>
          <w:szCs w:val="43"/>
          <w:highlight w:val="white"/>
          <w:lang w:val="ru-RU" w:bidi="ru-RU"/>
        </w:rPr>
      </w:pPr>
      <w:r>
        <w:rPr>
          <w:rFonts w:ascii="Arial CYR" w:hAnsi="Arial CYR" w:eastAsia="Arial CYR" w:cs="Arial CYR"/>
          <w:b/>
          <w:bCs/>
          <w:color w:val="0000ff"/>
          <w:sz w:val="36"/>
          <w:szCs w:val="36"/>
          <w:lang w:val="ru-RU" w:bidi="ru-RU"/>
        </w:rPr>
        <w:t xml:space="preserve">Метод “Интенсив”</w:t>
      </w: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60" w:type="dxa"/>
          <w:right w:w="160" w:type="dxa"/>
        </w:tblCellMar>
      </w:tblPr>
      <w:tblGrid>
        <w:gridCol w:w="9025"/>
      </w:tblGrid>
      <w:tr>
        <w:trPr>
          <w:trHeight w:val="1"/>
        </w:trPr>
        <w:tc>
          <w:tcPr>
            <w:tcW w:w="90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Georgia" w:hAnsi="Georgia" w:eastAsia="Georgia" w:cs="Georgia"/>
                <w:color w:val="134f5c"/>
                <w:sz w:val="27"/>
                <w:szCs w:val="27"/>
                <w:lang w:val="ru-RU" w:bidi="ru-RU"/>
              </w:rPr>
            </w:pPr>
            <w:r>
              <w:rPr>
                <w:rFonts w:ascii="Georgia" w:hAnsi="Georgia" w:eastAsia="Georgia" w:cs="Georgia"/>
                <w:color w:val="134f5c"/>
                <w:sz w:val="27"/>
                <w:szCs w:val="27"/>
                <w:lang w:val="en-US" w:bidi="ru-RU"/>
              </w:rPr>
              <w:t xml:space="preserve">  Бурнашева А.В.</w:t>
            </w:r>
          </w:p>
          <w:p>
            <w:pPr>
              <w:spacing w:before="0" w:after="0" w:line="276" w:lineRule="auto"/>
              <w:ind w:left="0" w:right="0" w:firstLine="0"/>
              <w:jc w:val="both"/>
              <w:rPr>
                <w:rFonts w:ascii="Georgia" w:hAnsi="Georgia" w:eastAsia="Georgia" w:cs="Georgia"/>
                <w:color w:val="134f5c"/>
                <w:sz w:val="27"/>
                <w:szCs w:val="27"/>
                <w:lang w:val="en-US" w:bidi="ru-RU"/>
              </w:rPr>
            </w:pP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280"/>
              <w:gridCol w:w="6405"/>
            </w:tblGrid>
            <w:tr>
              <w:trPr>
                <w:trHeight w:val="1"/>
              </w:trPr>
              <w:tc>
                <w:tcPr>
                  <w:tcW w:w="228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Georgia" w:hAnsi="Georgia" w:eastAsia="Georgia" w:cs="Georgia"/>
                      <w:b/>
                      <w:bCs/>
                      <w:color w:val="134f5c"/>
                      <w:sz w:val="27"/>
                      <w:szCs w:val="27"/>
                      <w:lang w:val="ru-RU" w:bidi="ru-RU"/>
                    </w:rPr>
                    <w:t xml:space="preserve">Название метода</w:t>
                  </w:r>
                </w:p>
              </w:tc>
              <w:tc>
                <w:tcPr>
                  <w:tcW w:w="640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Georgia" w:hAnsi="Georgia" w:eastAsia="Georgia" w:cs="Georgia"/>
                      <w:b/>
                      <w:bCs/>
                      <w:color w:val="134f5c"/>
                      <w:sz w:val="27"/>
                      <w:szCs w:val="27"/>
                      <w:lang w:val="en-US" w:bidi="ru-RU"/>
                    </w:rPr>
                  </w:pPr>
                  <w:r>
                    <w:rPr>
                      <w:rFonts w:ascii="Georgia" w:hAnsi="Georgia" w:eastAsia="Georgia" w:cs="Georgia"/>
                      <w:b/>
                      <w:bCs/>
                      <w:color w:val="134f5c"/>
                      <w:sz w:val="27"/>
                      <w:szCs w:val="27"/>
                      <w:lang w:val="ru-RU" w:bidi="ru-RU"/>
                    </w:rPr>
                    <w:t xml:space="preserve">Метод «Интенсив»</w:t>
                  </w:r>
                </w:p>
                <w:p>
                  <w:pPr>
                    <w:spacing w:before="0" w:after="0" w:line="276" w:lineRule="auto"/>
                    <w:ind w:left="0" w:right="0" w:firstLine="0"/>
                    <w:jc w:val="left"/>
                    <w:rPr>
                      <w:rFonts w:ascii="Georgia" w:hAnsi="Georgia" w:eastAsia="Georgia" w:cs="Georgia"/>
                      <w:b/>
                      <w:bCs/>
                      <w:color w:val="134f5c"/>
                      <w:sz w:val="27"/>
                      <w:szCs w:val="27"/>
                      <w:lang w:val="en-US" w:bidi="ru-RU"/>
                    </w:rPr>
                  </w:pPr>
                </w:p>
                <w:p>
                  <w:pPr>
                    <w:spacing w:before="0" w:after="0" w:line="276" w:lineRule="auto"/>
                    <w:ind w:left="0" w:right="0" w:firstLine="0"/>
                    <w:jc w:val="left"/>
                    <w:rPr>
                      <w:rFonts w:ascii="Calibri" w:hAnsi="Calibri" w:eastAsia="Calibri" w:cs="Calibri"/>
                      <w:sz w:val="22"/>
                      <w:szCs w:val="22"/>
                      <w:lang w:val="en-US" w:bidi="ru-RU"/>
                    </w:rPr>
                  </w:pPr>
                </w:p>
              </w:tc>
            </w:tr>
            <w:tr>
              <w:trPr>
                <w:trHeight w:val="1"/>
              </w:trPr>
              <w:tc>
                <w:tcPr>
                  <w:tcW w:w="228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Georgia" w:hAnsi="Georgia" w:eastAsia="Georgia" w:cs="Georgia"/>
                      <w:color w:val="134f5c"/>
                      <w:sz w:val="27"/>
                      <w:szCs w:val="27"/>
                      <w:lang w:val="en-US" w:bidi="ru-RU"/>
                    </w:rPr>
                    <w:t xml:space="preserve"> </w:t>
                  </w:r>
                  <w:r>
                    <w:rPr>
                      <w:rFonts w:ascii="Georgia" w:hAnsi="Georgia" w:eastAsia="Georgia" w:cs="Georgia"/>
                      <w:b/>
                      <w:bCs/>
                      <w:color w:val="134f5c"/>
                      <w:sz w:val="27"/>
                      <w:szCs w:val="27"/>
                      <w:lang w:val="ru-RU" w:bidi="ru-RU"/>
                    </w:rPr>
                    <w:t xml:space="preserve">Цель</w:t>
                  </w:r>
                </w:p>
              </w:tc>
              <w:tc>
                <w:tcPr>
                  <w:tcW w:w="640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Georgia" w:hAnsi="Georgia" w:eastAsia="Georgia" w:cs="Georgia"/>
                      <w:color w:val="134f5c"/>
                      <w:sz w:val="27"/>
                      <w:szCs w:val="27"/>
                      <w:lang w:val="ru-RU" w:bidi="ru-RU"/>
                    </w:rPr>
                  </w:pPr>
                  <w:r>
                    <w:rPr>
                      <w:rFonts w:ascii="Georgia" w:hAnsi="Georgia" w:eastAsia="Georgia" w:cs="Georgia"/>
                      <w:color w:val="134f5c"/>
                      <w:sz w:val="27"/>
                      <w:szCs w:val="27"/>
                      <w:lang w:val="en-US" w:bidi="ru-RU"/>
                    </w:rPr>
                    <w:t xml:space="preserve">  Научиться анализировать и прорабатывать новую тему.</w:t>
                  </w:r>
                </w:p>
                <w:p>
                  <w:pPr>
                    <w:spacing w:before="0" w:after="0" w:line="276" w:lineRule="auto"/>
                    <w:ind w:left="0" w:right="0" w:firstLine="0"/>
                    <w:jc w:val="left"/>
                    <w:rPr>
                      <w:rFonts w:ascii="Calibri" w:hAnsi="Calibri" w:eastAsia="Calibri" w:cs="Calibri"/>
                      <w:sz w:val="22"/>
                      <w:szCs w:val="22"/>
                      <w:lang w:val="en-US" w:bidi="ru-RU"/>
                    </w:rPr>
                  </w:pPr>
                </w:p>
              </w:tc>
            </w:tr>
            <w:tr>
              <w:trPr>
                <w:trHeight w:val="1"/>
              </w:trPr>
              <w:tc>
                <w:tcPr>
                  <w:tcW w:w="228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Georgia" w:hAnsi="Georgia" w:eastAsia="Georgia" w:cs="Georgia"/>
                      <w:color w:val="134f5c"/>
                      <w:sz w:val="27"/>
                      <w:szCs w:val="27"/>
                      <w:lang w:val="en-US" w:bidi="ru-RU"/>
                    </w:rPr>
                    <w:t xml:space="preserve"> </w:t>
                  </w:r>
                  <w:r>
                    <w:rPr>
                      <w:rFonts w:ascii="Georgia" w:hAnsi="Georgia" w:eastAsia="Georgia" w:cs="Georgia"/>
                      <w:b/>
                      <w:bCs/>
                      <w:color w:val="134f5c"/>
                      <w:sz w:val="27"/>
                      <w:szCs w:val="27"/>
                      <w:lang w:val="ru-RU" w:bidi="ru-RU"/>
                    </w:rPr>
                    <w:t xml:space="preserve">Численность</w:t>
                  </w:r>
                </w:p>
              </w:tc>
              <w:tc>
                <w:tcPr>
                  <w:tcW w:w="640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Georgia" w:hAnsi="Georgia" w:eastAsia="Georgia" w:cs="Georgia"/>
                      <w:color w:val="134f5c"/>
                      <w:sz w:val="27"/>
                      <w:szCs w:val="27"/>
                      <w:lang w:val="ru-RU" w:bidi="ru-RU"/>
                    </w:rPr>
                  </w:pPr>
                  <w:r>
                    <w:rPr>
                      <w:rFonts w:ascii="Georgia" w:hAnsi="Georgia" w:eastAsia="Georgia" w:cs="Georgia"/>
                      <w:color w:val="134f5c"/>
                      <w:sz w:val="27"/>
                      <w:szCs w:val="27"/>
                      <w:lang w:val="en-US" w:bidi="ru-RU"/>
                    </w:rPr>
                    <w:t xml:space="preserve"> Весь класс</w:t>
                  </w:r>
                </w:p>
                <w:p>
                  <w:pPr>
                    <w:spacing w:before="0" w:after="0" w:line="276" w:lineRule="auto"/>
                    <w:ind w:left="0" w:right="0" w:firstLine="0"/>
                    <w:jc w:val="left"/>
                    <w:rPr>
                      <w:rFonts w:ascii="Calibri" w:hAnsi="Calibri" w:eastAsia="Calibri" w:cs="Calibri"/>
                      <w:sz w:val="22"/>
                      <w:szCs w:val="22"/>
                      <w:lang w:val="en-US" w:bidi="ru-RU"/>
                    </w:rPr>
                  </w:pPr>
                </w:p>
              </w:tc>
            </w:tr>
            <w:tr>
              <w:trPr>
                <w:trHeight w:val="1"/>
              </w:trPr>
              <w:tc>
                <w:tcPr>
                  <w:tcW w:w="228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Georgia" w:hAnsi="Georgia" w:eastAsia="Georgia" w:cs="Georgia"/>
                      <w:color w:val="134f5c"/>
                      <w:sz w:val="27"/>
                      <w:szCs w:val="27"/>
                      <w:lang w:val="en-US" w:bidi="ru-RU"/>
                    </w:rPr>
                    <w:t xml:space="preserve"> </w:t>
                  </w:r>
                  <w:r>
                    <w:rPr>
                      <w:rFonts w:ascii="Georgia" w:hAnsi="Georgia" w:eastAsia="Georgia" w:cs="Georgia"/>
                      <w:b/>
                      <w:bCs/>
                      <w:color w:val="134f5c"/>
                      <w:sz w:val="27"/>
                      <w:szCs w:val="27"/>
                      <w:lang w:val="ru-RU" w:bidi="ru-RU"/>
                    </w:rPr>
                    <w:t xml:space="preserve">Время </w:t>
                  </w:r>
                </w:p>
              </w:tc>
              <w:tc>
                <w:tcPr>
                  <w:tcW w:w="640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Georgia" w:hAnsi="Georgia" w:eastAsia="Georgia" w:cs="Georgia"/>
                      <w:color w:val="134f5c"/>
                      <w:sz w:val="27"/>
                      <w:szCs w:val="27"/>
                      <w:lang w:val="en-US" w:bidi="ru-RU"/>
                    </w:rPr>
                    <w:t xml:space="preserve"> 15 мин.</w:t>
                  </w:r>
                </w:p>
              </w:tc>
            </w:tr>
            <w:tr>
              <w:trPr>
                <w:trHeight w:val="1"/>
              </w:trPr>
              <w:tc>
                <w:tcPr>
                  <w:tcW w:w="228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Georgia" w:hAnsi="Georgia" w:eastAsia="Georgia" w:cs="Georgia"/>
                      <w:color w:val="134f5c"/>
                      <w:sz w:val="27"/>
                      <w:szCs w:val="27"/>
                      <w:lang w:val="en-US" w:bidi="ru-RU"/>
                    </w:rPr>
                    <w:t xml:space="preserve"> </w:t>
                  </w:r>
                  <w:r>
                    <w:rPr>
                      <w:rFonts w:ascii="Georgia" w:hAnsi="Georgia" w:eastAsia="Georgia" w:cs="Georgia"/>
                      <w:b/>
                      <w:bCs/>
                      <w:color w:val="134f5c"/>
                      <w:sz w:val="27"/>
                      <w:szCs w:val="27"/>
                      <w:lang w:val="ru-RU" w:bidi="ru-RU"/>
                    </w:rPr>
                    <w:t xml:space="preserve">Подготовка</w:t>
                  </w:r>
                </w:p>
              </w:tc>
              <w:tc>
                <w:tcPr>
                  <w:tcW w:w="640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Georgia" w:hAnsi="Georgia" w:eastAsia="Georgia" w:cs="Georgia"/>
                      <w:color w:val="134f5c"/>
                      <w:sz w:val="27"/>
                      <w:szCs w:val="27"/>
                      <w:lang w:val="ru-RU" w:bidi="ru-RU"/>
                    </w:rPr>
                  </w:pPr>
                  <w:r>
                    <w:rPr>
                      <w:rFonts w:ascii="Georgia" w:hAnsi="Georgia" w:eastAsia="Georgia" w:cs="Georgia"/>
                      <w:color w:val="134f5c"/>
                      <w:sz w:val="27"/>
                      <w:szCs w:val="27"/>
                      <w:lang w:val="ru-RU" w:bidi="ru-RU"/>
                    </w:rPr>
                    <w:t xml:space="preserve">Общее внимание и настрой на интенсивное обсуждение темы.</w:t>
                  </w:r>
                </w:p>
                <w:p>
                  <w:pPr>
                    <w:spacing w:before="0" w:after="0" w:line="276" w:lineRule="auto"/>
                    <w:ind w:left="0" w:right="0" w:firstLine="0"/>
                    <w:jc w:val="left"/>
                    <w:rPr>
                      <w:rFonts w:ascii="Calibri" w:hAnsi="Calibri" w:eastAsia="Calibri" w:cs="Calibri"/>
                      <w:sz w:val="22"/>
                      <w:szCs w:val="22"/>
                      <w:lang w:val="en-US" w:bidi="ru-RU"/>
                    </w:rPr>
                  </w:pPr>
                </w:p>
              </w:tc>
            </w:tr>
            <w:tr>
              <w:trPr>
                <w:trHeight w:val="1"/>
              </w:trPr>
              <w:tc>
                <w:tcPr>
                  <w:tcW w:w="228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Georgia" w:hAnsi="Georgia" w:eastAsia="Georgia" w:cs="Georgia"/>
                      <w:color w:val="134f5c"/>
                      <w:sz w:val="27"/>
                      <w:szCs w:val="27"/>
                      <w:lang w:val="en-US" w:bidi="ru-RU"/>
                    </w:rPr>
                    <w:t xml:space="preserve"> </w:t>
                  </w:r>
                  <w:r>
                    <w:rPr>
                      <w:rFonts w:ascii="Georgia" w:hAnsi="Georgia" w:eastAsia="Georgia" w:cs="Georgia"/>
                      <w:b/>
                      <w:bCs/>
                      <w:color w:val="134f5c"/>
                      <w:sz w:val="27"/>
                      <w:szCs w:val="27"/>
                      <w:lang w:val="ru-RU" w:bidi="ru-RU"/>
                    </w:rPr>
                    <w:t xml:space="preserve">Проведение</w:t>
                  </w:r>
                </w:p>
              </w:tc>
              <w:tc>
                <w:tcPr>
                  <w:tcW w:w="640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Georgia" w:hAnsi="Georgia" w:eastAsia="Georgia" w:cs="Georgia"/>
                      <w:color w:val="134f5c"/>
                      <w:sz w:val="27"/>
                      <w:szCs w:val="27"/>
                      <w:lang w:val="en-US" w:bidi="ru-RU"/>
                    </w:rPr>
                    <w:t xml:space="preserve"> Учитель задаёт вопросы по новой теме. Идёт беседа с обучающимися в течение 4-5 минут. Последующие 10 минут ученики решают задания, которые перед ними на листе бумаги. Затем ответы на задания высвечиваются на экране, обучающиеся проверяют самостоятельно ответы на задачи. У кого ответы не сошлись, берут листы с заданиями домой для проработки.</w:t>
                  </w:r>
                </w:p>
              </w:tc>
            </w:tr>
            <w:tr>
              <w:trPr>
                <w:trHeight w:val="1"/>
              </w:trPr>
              <w:tc>
                <w:tcPr>
                  <w:tcW w:w="2280"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Georgia" w:hAnsi="Georgia" w:eastAsia="Georgia" w:cs="Georgia"/>
                      <w:color w:val="134f5c"/>
                      <w:sz w:val="27"/>
                      <w:szCs w:val="27"/>
                      <w:lang w:val="en-US" w:bidi="ru-RU"/>
                    </w:rPr>
                    <w:t xml:space="preserve"> </w:t>
                  </w:r>
                  <w:r>
                    <w:rPr>
                      <w:rFonts w:ascii="Georgia" w:hAnsi="Georgia" w:eastAsia="Georgia" w:cs="Georgia"/>
                      <w:b/>
                      <w:bCs/>
                      <w:color w:val="134f5c"/>
                      <w:sz w:val="27"/>
                      <w:szCs w:val="27"/>
                      <w:lang w:val="ru-RU" w:bidi="ru-RU"/>
                    </w:rPr>
                    <w:t xml:space="preserve">Примечание</w:t>
                  </w:r>
                </w:p>
              </w:tc>
              <w:tc>
                <w:tcPr>
                  <w:tcW w:w="640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Georgia" w:hAnsi="Georgia" w:eastAsia="Georgia" w:cs="Georgia"/>
                      <w:color w:val="134f5c"/>
                      <w:sz w:val="27"/>
                      <w:szCs w:val="27"/>
                      <w:lang w:val="ru-RU" w:bidi="ru-RU"/>
                    </w:rPr>
                    <w:t xml:space="preserve">Данная форма работы способствует развитию быстро применять на практике полученные знания.</w:t>
                  </w:r>
                </w:p>
              </w:tc>
            </w:tr>
          </w:tbl>
          <w:p>
            <w:pPr>
              <w:spacing w:before="0" w:after="0" w:line="276" w:lineRule="auto"/>
              <w:ind w:left="0" w:right="0" w:firstLine="0"/>
              <w:jc w:val="left"/>
              <w:rPr>
                <w:rFonts w:ascii="Calibri" w:hAnsi="Calibri" w:eastAsia="Calibri" w:cs="Calibri"/>
                <w:sz w:val="22"/>
                <w:szCs w:val="22"/>
                <w:lang w:val="en-US" w:bidi="ru-RU"/>
              </w:rPr>
            </w:pPr>
          </w:p>
        </w:tc>
      </w:tr>
    </w:tbl>
    <w:p>
      <w:pPr>
        <w:spacing w:before="0" w:after="0" w:line="276" w:lineRule="auto"/>
        <w:ind w:left="0" w:right="0" w:firstLine="0"/>
        <w:jc w:val="left"/>
        <w:rPr>
          <w:rFonts w:ascii="Arial" w:hAnsi="Arial" w:eastAsia="Arial" w:cs="Arial"/>
          <w:sz w:val="22"/>
          <w:szCs w:val="22"/>
          <w:lang w:val="en-US" w:bidi="ru-RU"/>
        </w:rPr>
      </w:pPr>
    </w:p>
    <w:p>
      <w:pPr>
        <w:keepNext/>
        <w:keepLines/>
        <w:spacing w:before="0" w:after="60" w:line="240" w:lineRule="atLeast"/>
        <w:ind w:left="0" w:right="0" w:firstLine="0"/>
        <w:jc w:val="center"/>
        <w:rPr>
          <w:rFonts w:ascii="Arial CYR" w:hAnsi="Arial CYR" w:eastAsia="Arial CYR" w:cs="Arial CYR"/>
          <w:color w:val="0000ff"/>
          <w:sz w:val="36"/>
          <w:szCs w:val="36"/>
          <w:lang w:val="ru-RU" w:bidi="ru-RU"/>
        </w:rPr>
      </w:pPr>
      <w:r>
        <w:rPr>
          <w:rFonts w:ascii="Arial" w:hAnsi="Arial" w:eastAsia="Arial" w:cs="Arial"/>
          <w:color w:val="0000ff"/>
          <w:sz w:val="36"/>
          <w:szCs w:val="36"/>
          <w:lang w:val="en-US" w:bidi="ru-RU"/>
        </w:rPr>
        <w:t xml:space="preserve">"</w:t>
      </w:r>
      <w:r>
        <w:rPr>
          <w:rFonts w:ascii="Arial CYR" w:hAnsi="Arial CYR" w:eastAsia="Arial CYR" w:cs="Arial CYR"/>
          <w:color w:val="0000ff"/>
          <w:sz w:val="36"/>
          <w:szCs w:val="36"/>
          <w:lang w:val="ru-RU" w:bidi="ru-RU"/>
        </w:rPr>
        <w:t xml:space="preserve">Мыслительные стулья Диснея" Васильева Т.И.</w:t>
      </w:r>
    </w:p>
    <w:p>
      <w:pPr>
        <w:spacing w:before="0" w:after="0" w:line="276" w:lineRule="auto"/>
        <w:ind w:left="0" w:right="0" w:firstLine="0"/>
        <w:jc w:val="left"/>
        <w:rPr>
          <w:rFonts w:ascii="Arial" w:hAnsi="Arial" w:eastAsia="Arial" w:cs="Arial"/>
          <w:sz w:val="22"/>
          <w:szCs w:val="22"/>
          <w:lang w:val="en-US" w:bidi="ru-RU"/>
        </w:rPr>
      </w:pP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055"/>
        <w:gridCol w:w="6780"/>
      </w:tblGrid>
      <w:tr>
        <w:trPr>
          <w:trHeight w:val="1"/>
        </w:trPr>
        <w:tc>
          <w:tcPr>
            <w:tcW w:w="2055"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Название метода</w:t>
            </w:r>
          </w:p>
        </w:tc>
        <w:tc>
          <w:tcPr>
            <w:tcW w:w="678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sz w:val="22"/>
                <w:szCs w:val="22"/>
                <w:lang w:val="en-US" w:bidi="ru-RU"/>
              </w:rPr>
              <w:t xml:space="preserve"> </w:t>
            </w:r>
            <w:r>
              <w:rPr>
                <w:rFonts w:ascii="Arial CYR" w:hAnsi="Arial CYR" w:eastAsia="Arial CYR" w:cs="Arial CYR"/>
                <w:color w:val="0000ff"/>
                <w:sz w:val="36"/>
                <w:szCs w:val="36"/>
                <w:lang w:val="ru-RU" w:bidi="ru-RU"/>
              </w:rPr>
              <w:t xml:space="preserve">Мыслительные стулья Диснея</w:t>
            </w:r>
          </w:p>
        </w:tc>
      </w:tr>
      <w:tr>
        <w:trPr>
          <w:trHeight w:val="1"/>
        </w:trPr>
        <w:tc>
          <w:tcPr>
            <w:tcW w:w="2055"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Цель</w:t>
            </w:r>
          </w:p>
        </w:tc>
        <w:tc>
          <w:tcPr>
            <w:tcW w:w="678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sz w:val="22"/>
                <w:szCs w:val="22"/>
                <w:lang w:val="en-US" w:bidi="ru-RU"/>
              </w:rPr>
              <w:t xml:space="preserve"> </w:t>
            </w:r>
            <w:r>
              <w:rPr>
                <w:rFonts w:ascii="Times New Roman CYR" w:hAnsi="Times New Roman CYR" w:eastAsia="Times New Roman CYR" w:cs="Times New Roman CYR"/>
                <w:sz w:val="28"/>
                <w:szCs w:val="28"/>
                <w:lang w:val="ru-RU" w:bidi="ru-RU"/>
              </w:rPr>
              <w:t xml:space="preserve">Получение эмоциональной и содержательной оценки процесса и результатов обучения</w:t>
            </w:r>
          </w:p>
        </w:tc>
      </w:tr>
      <w:tr>
        <w:trPr>
          <w:trHeight w:val="1"/>
        </w:trPr>
        <w:tc>
          <w:tcPr>
            <w:tcW w:w="2055"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Численность</w:t>
            </w:r>
          </w:p>
        </w:tc>
        <w:tc>
          <w:tcPr>
            <w:tcW w:w="678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sz w:val="22"/>
                <w:szCs w:val="22"/>
                <w:lang w:val="en-US" w:bidi="ru-RU"/>
              </w:rPr>
              <w:t xml:space="preserve"> </w:t>
            </w:r>
            <w:r>
              <w:rPr>
                <w:rFonts w:ascii="Arial CYR" w:hAnsi="Arial CYR" w:eastAsia="Arial CYR" w:cs="Arial CYR"/>
                <w:sz w:val="22"/>
                <w:szCs w:val="22"/>
                <w:lang w:val="ru-RU" w:bidi="ru-RU"/>
              </w:rPr>
              <w:t xml:space="preserve">Весь класс</w:t>
            </w:r>
          </w:p>
        </w:tc>
      </w:tr>
      <w:tr>
        <w:trPr>
          <w:trHeight w:val="1"/>
        </w:trPr>
        <w:tc>
          <w:tcPr>
            <w:tcW w:w="2055"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Время</w:t>
            </w:r>
          </w:p>
        </w:tc>
        <w:tc>
          <w:tcPr>
            <w:tcW w:w="678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sz w:val="22"/>
                <w:szCs w:val="22"/>
                <w:lang w:val="en-US" w:bidi="ru-RU"/>
              </w:rPr>
              <w:t xml:space="preserve"> 5 </w:t>
            </w:r>
            <w:r>
              <w:rPr>
                <w:rFonts w:ascii="Arial CYR" w:hAnsi="Arial CYR" w:eastAsia="Arial CYR" w:cs="Arial CYR"/>
                <w:sz w:val="22"/>
                <w:szCs w:val="22"/>
                <w:lang w:val="ru-RU" w:bidi="ru-RU"/>
              </w:rPr>
              <w:t xml:space="preserve">мин</w:t>
            </w:r>
          </w:p>
        </w:tc>
      </w:tr>
      <w:tr>
        <w:trPr>
          <w:trHeight w:val="1"/>
        </w:trPr>
        <w:tc>
          <w:tcPr>
            <w:tcW w:w="2055"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Подготовка</w:t>
            </w:r>
          </w:p>
        </w:tc>
        <w:tc>
          <w:tcPr>
            <w:tcW w:w="678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sz w:val="22"/>
                <w:szCs w:val="22"/>
                <w:lang w:val="en-US" w:bidi="ru-RU"/>
              </w:rPr>
              <w:t xml:space="preserve"> -</w:t>
            </w:r>
          </w:p>
        </w:tc>
      </w:tr>
      <w:tr>
        <w:trPr>
          <w:trHeight w:val="1"/>
        </w:trPr>
        <w:tc>
          <w:tcPr>
            <w:tcW w:w="2055"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Проведение</w:t>
            </w:r>
          </w:p>
        </w:tc>
        <w:tc>
          <w:tcPr>
            <w:tcW w:w="6780" w:type="dxa"/>
            <w:tcBorders>
              <w:top w:val="none"/>
              <w:left w:val="none"/>
              <w:bottom w:val="single" w:color="888888" w:sz="6"/>
              <w:right w:val="single" w:color="888888" w:sz="6"/>
            </w:tcBorders>
            <w:shd w:color="000000"/>
            <w:textDirection w:val="lrTb"/>
            <w:vAlign w:val="top"/>
          </w:tcPr>
          <w:p>
            <w:pPr>
              <w:spacing w:before="280" w:after="280" w:line="23" w:lineRule="atLeast"/>
              <w:ind w:left="0" w:right="0" w:firstLine="0"/>
              <w:jc w:val="left"/>
              <w:rPr>
                <w:rFonts w:ascii="Arial CYR" w:hAnsi="Arial CYR" w:eastAsia="Arial CYR" w:cs="Arial CYR"/>
                <w:i/>
                <w:iCs/>
                <w:sz w:val="24"/>
                <w:szCs w:val="24"/>
                <w:highlight w:val="white"/>
                <w:lang w:val="ru-RU" w:bidi="ru-RU"/>
              </w:rPr>
            </w:pPr>
            <w:r>
              <w:rPr>
                <w:rFonts w:ascii="Arial" w:hAnsi="Arial" w:eastAsia="Arial" w:cs="Arial"/>
                <w:sz w:val="22"/>
                <w:szCs w:val="22"/>
                <w:lang w:val="en-US" w:bidi="ru-RU"/>
              </w:rPr>
              <w:t xml:space="preserve"> </w:t>
            </w:r>
            <w:r>
              <w:rPr>
                <w:rFonts w:ascii="Arial CYR" w:hAnsi="Arial CYR" w:eastAsia="Arial CYR" w:cs="Arial CYR"/>
                <w:i/>
                <w:iCs/>
                <w:sz w:val="24"/>
                <w:szCs w:val="24"/>
                <w:highlight w:val="white"/>
                <w:lang w:val="ru-RU" w:bidi="ru-RU"/>
              </w:rPr>
              <w:t xml:space="preserve">Об Уолте Диснее рассказывают, что, работая, он последовательно входил в три различные роли: мечтателя, реалиста и критика. Когда он менял свою роль, он менял и своё место, поэтому у него якобы было три разных стула для размышлений. </w:t>
            </w:r>
          </w:p>
          <w:p>
            <w:pPr>
              <w:spacing w:before="280" w:after="280" w:line="23" w:lineRule="atLeast"/>
              <w:ind w:left="0" w:right="0" w:firstLine="0"/>
              <w:jc w:val="left"/>
              <w:rPr>
                <w:rFonts w:ascii="Arial CYR" w:hAnsi="Arial CYR" w:eastAsia="Arial CYR" w:cs="Arial CYR"/>
                <w:i/>
                <w:iCs/>
                <w:sz w:val="24"/>
                <w:szCs w:val="24"/>
                <w:highlight w:val="white"/>
                <w:lang w:val="ru-RU" w:bidi="ru-RU"/>
              </w:rPr>
            </w:pPr>
            <w:r>
              <w:rPr>
                <w:rFonts w:ascii="Arial CYR" w:hAnsi="Arial CYR" w:eastAsia="Arial CYR" w:cs="Arial CYR"/>
                <w:i/>
                <w:iCs/>
                <w:sz w:val="24"/>
                <w:szCs w:val="24"/>
                <w:highlight w:val="white"/>
                <w:u w:val="single"/>
                <w:lang w:val="ru-RU" w:bidi="ru-RU"/>
              </w:rPr>
              <w:t xml:space="preserve">Стул мечтателя.</w:t>
            </w:r>
            <w:r>
              <w:rPr>
                <w:rFonts w:ascii="Arial CYR" w:hAnsi="Arial CYR" w:eastAsia="Arial CYR" w:cs="Arial CYR"/>
                <w:i/>
                <w:iCs/>
                <w:sz w:val="24"/>
                <w:szCs w:val="24"/>
                <w:highlight w:val="white"/>
                <w:lang w:val="ru-RU" w:bidi="ru-RU"/>
              </w:rPr>
              <w:t xml:space="preserve"> На стуле мечтателя вы можете придумать самые фантастические вещи.</w:t>
            </w:r>
          </w:p>
          <w:p>
            <w:pPr>
              <w:spacing w:before="280" w:after="280" w:line="350" w:lineRule="atLeast"/>
              <w:ind w:left="0" w:right="0" w:firstLine="0"/>
              <w:jc w:val="left"/>
              <w:rPr>
                <w:rFonts w:ascii="Arial CYR" w:hAnsi="Arial CYR" w:eastAsia="Arial CYR" w:cs="Arial CYR"/>
                <w:i/>
                <w:iCs/>
                <w:sz w:val="24"/>
                <w:szCs w:val="24"/>
                <w:highlight w:val="white"/>
                <w:lang w:val="ru-RU" w:bidi="ru-RU"/>
              </w:rPr>
            </w:pPr>
            <w:r>
              <w:rPr>
                <w:rFonts w:ascii="Arial CYR" w:hAnsi="Arial CYR" w:eastAsia="Arial CYR" w:cs="Arial CYR"/>
                <w:i/>
                <w:iCs/>
                <w:sz w:val="24"/>
                <w:szCs w:val="24"/>
                <w:highlight w:val="white"/>
                <w:u w:val="single"/>
                <w:lang w:val="ru-RU" w:bidi="ru-RU"/>
              </w:rPr>
              <w:t xml:space="preserve">Стул реалиста.</w:t>
            </w:r>
            <w:r>
              <w:rPr>
                <w:rFonts w:ascii="Arial CYR" w:hAnsi="Arial CYR" w:eastAsia="Arial CYR" w:cs="Arial CYR"/>
                <w:i/>
                <w:iCs/>
                <w:sz w:val="24"/>
                <w:szCs w:val="24"/>
                <w:highlight w:val="white"/>
                <w:lang w:val="ru-RU" w:bidi="ru-RU"/>
              </w:rPr>
              <w:t xml:space="preserve"> Здесь вы включаете здравый смысл.</w:t>
            </w:r>
          </w:p>
          <w:p>
            <w:pPr>
              <w:spacing w:before="280" w:after="280" w:line="350" w:lineRule="atLeast"/>
              <w:ind w:left="0" w:right="0" w:firstLine="0"/>
              <w:jc w:val="left"/>
              <w:rPr>
                <w:rFonts w:ascii="Calibri" w:hAnsi="Calibri" w:eastAsia="Calibri" w:cs="Calibri"/>
                <w:sz w:val="22"/>
                <w:szCs w:val="22"/>
                <w:lang w:val="en-US" w:bidi="ru-RU"/>
              </w:rPr>
            </w:pPr>
            <w:r>
              <w:rPr>
                <w:rFonts w:ascii="Arial CYR" w:hAnsi="Arial CYR" w:eastAsia="Arial CYR" w:cs="Arial CYR"/>
                <w:i/>
                <w:iCs/>
                <w:sz w:val="24"/>
                <w:szCs w:val="24"/>
                <w:highlight w:val="white"/>
                <w:u w:val="single"/>
                <w:lang w:val="ru-RU" w:bidi="ru-RU"/>
              </w:rPr>
              <w:t xml:space="preserve">Стул критика.</w:t>
            </w:r>
            <w:r>
              <w:rPr>
                <w:rFonts w:ascii="Arial CYR" w:hAnsi="Arial CYR" w:eastAsia="Arial CYR" w:cs="Arial CYR"/>
                <w:i/>
                <w:iCs/>
                <w:sz w:val="24"/>
                <w:szCs w:val="24"/>
                <w:highlight w:val="white"/>
                <w:lang w:val="ru-RU" w:bidi="ru-RU"/>
              </w:rPr>
              <w:t xml:space="preserve"> На этом стуле вы можете высказать любые критические замечания.</w:t>
            </w:r>
          </w:p>
        </w:tc>
      </w:tr>
      <w:tr>
        <w:trPr>
          <w:trHeight w:val="1"/>
        </w:trPr>
        <w:tc>
          <w:tcPr>
            <w:tcW w:w="2055"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34f5c"/>
                <w:sz w:val="22"/>
                <w:szCs w:val="22"/>
                <w:lang w:val="ru-RU" w:bidi="ru-RU"/>
              </w:rPr>
              <w:t xml:space="preserve">Примечание</w:t>
            </w:r>
          </w:p>
        </w:tc>
        <w:tc>
          <w:tcPr>
            <w:tcW w:w="678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sz w:val="22"/>
                <w:szCs w:val="22"/>
                <w:lang w:val="en-US" w:bidi="ru-RU"/>
              </w:rPr>
              <w:t xml:space="preserve"> </w:t>
            </w:r>
          </w:p>
        </w:tc>
      </w:tr>
    </w:tbl>
    <w:p>
      <w:pPr>
        <w:spacing w:before="0" w:after="0" w:line="276" w:lineRule="auto"/>
        <w:ind w:left="0" w:right="0" w:firstLine="0"/>
        <w:jc w:val="left"/>
        <w:rPr>
          <w:rFonts w:ascii="Arial" w:hAnsi="Arial" w:eastAsia="Arial" w:cs="Arial"/>
          <w:sz w:val="22"/>
          <w:szCs w:val="22"/>
          <w:lang w:val="en-US" w:bidi="ru-RU"/>
        </w:rPr>
      </w:pPr>
      <w:r>
        <w:rPr>
          <w:rFonts w:ascii="Calibri" w:hAnsi="Calibri" w:eastAsia="Calibri" w:cs="Calibri"/>
          <w:sz w:val="22"/>
          <w:szCs w:val="22"/>
          <w:lang w:val="en-US" w:bidi="ru-RU"/>
        </w:rPr>
        <mc:AlternateContent>
          <mc:Choice Requires="wpg">
            <w:drawing>
              <wp:inline xmlns:wp="http://schemas.openxmlformats.org/drawingml/2006/wordprocessingDrawing" distT="0" distB="0" distL="0" distR="0">
                <wp:extent cx="5501640" cy="2511425"/>
                <wp:effectExtent l="0" t="0" r="0" b="0"/>
                <wp:docPr id="9" name="_x0000_s103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7"/>
                        <a:srcRect l="0" t="0" r="0" b="0"/>
                        <a:stretch/>
                      </pic:blipFill>
                      <pic:spPr>
                        <a:xfrm>
                          <a:off x="0" y="0"/>
                          <a:ext cx="5501640" cy="25114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33.20pt;height:197.75pt;mso-wrap-distance-left:0.00pt;mso-wrap-distance-top:0.00pt;mso-wrap-distance-right:0.00pt;mso-wrap-distance-bottom:0.00pt;" stroked="f">
                <v:path textboxrect="0,0,0,0"/>
                <v:imagedata r:id="rId57" o:title=""/>
              </v:shape>
            </w:pict>
          </mc:Fallback>
        </mc:AlternateContent>
      </w: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Trebuchet MS" w:hAnsi="Trebuchet MS" w:eastAsia="Trebuchet MS" w:cs="Trebuchet MS"/>
          <w:b/>
          <w:bCs/>
          <w:color w:val="cc0000"/>
          <w:sz w:val="47"/>
          <w:szCs w:val="47"/>
          <w:highlight w:val="white"/>
          <w:lang w:val="ru-RU" w:bidi="ru-RU"/>
        </w:rPr>
      </w:pPr>
      <w:r>
        <w:rPr>
          <w:rFonts w:ascii="Trebuchet MS" w:hAnsi="Trebuchet MS" w:eastAsia="Trebuchet MS" w:cs="Trebuchet MS"/>
          <w:b/>
          <w:bCs/>
          <w:color w:val="cc0000"/>
          <w:sz w:val="47"/>
          <w:szCs w:val="47"/>
          <w:highlight w:val="white"/>
          <w:lang w:val="ru-RU" w:bidi="ru-RU"/>
        </w:rPr>
        <w:t xml:space="preserve">Метод “Синквейн”</w:t>
      </w: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4529"/>
        <w:gridCol w:w="4529"/>
      </w:tblGrid>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Название метода</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en-US" w:bidi="ru-RU"/>
              </w:rPr>
              <w:t xml:space="preserve">“Синквейн”</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цель</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Подвести итоги изучения темы</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численность</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Работа в парах</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время</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en-US" w:bidi="ru-RU"/>
              </w:rPr>
              <w:t xml:space="preserve">5 минут</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подготовка</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Раздаются листы для составления синквейна</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проведение</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Arial CYR" w:hAnsi="Arial CYR" w:eastAsia="Arial CYR" w:cs="Arial CYR"/>
                <w:b/>
                <w:bCs/>
                <w:color w:val="135355"/>
                <w:sz w:val="22"/>
                <w:szCs w:val="22"/>
                <w:highlight w:val="white"/>
                <w:lang w:val="ru-RU" w:bidi="ru-RU"/>
              </w:rPr>
            </w:pPr>
            <w:r>
              <w:rPr>
                <w:rFonts w:ascii="Arial" w:hAnsi="Arial" w:eastAsia="Arial" w:cs="Arial"/>
                <w:b/>
                <w:bCs/>
                <w:color w:val="135355"/>
                <w:sz w:val="18"/>
                <w:szCs w:val="18"/>
                <w:highlight w:val="white"/>
                <w:lang w:val="en-US" w:bidi="ru-RU"/>
              </w:rPr>
              <w:t xml:space="preserve">   </w:t>
            </w:r>
            <w:r>
              <w:rPr>
                <w:rFonts w:ascii="Arial CYR" w:hAnsi="Arial CYR" w:eastAsia="Arial CYR" w:cs="Arial CYR"/>
                <w:b/>
                <w:bCs/>
                <w:color w:val="135355"/>
                <w:sz w:val="22"/>
                <w:szCs w:val="22"/>
                <w:highlight w:val="white"/>
                <w:lang w:val="ru-RU" w:bidi="ru-RU"/>
              </w:rPr>
              <w:t xml:space="preserve">Каждому ученику дается 4 - 5 минут, чтобы написать синквейн. Затем он поворачивается к партнеру и из двух синквейнов они составляют один, с которым оба будут согласны. Это дает возможность критически рассмотреть данную тему. Этот метод требует, чтобы участники слушали друг друга и извлекали из произведений других те идеи, которые они могут увязать со своими. Это обычно порождает дискуссию.</w:t>
            </w:r>
          </w:p>
          <w:p>
            <w:pPr>
              <w:spacing w:before="0" w:after="0" w:line="240" w:lineRule="auto"/>
              <w:ind w:left="0" w:right="0" w:firstLine="0"/>
              <w:jc w:val="left"/>
              <w:rPr>
                <w:rFonts w:ascii="Arial CYR" w:hAnsi="Arial CYR" w:eastAsia="Arial CYR" w:cs="Arial CYR"/>
                <w:b/>
                <w:bCs/>
                <w:color w:val="135355"/>
                <w:sz w:val="22"/>
                <w:szCs w:val="22"/>
                <w:highlight w:val="white"/>
                <w:lang w:val="ru-RU" w:bidi="ru-RU"/>
              </w:rPr>
            </w:pPr>
            <w:r>
              <w:rPr>
                <w:rFonts w:ascii="Arial CYR" w:hAnsi="Arial CYR" w:eastAsia="Arial CYR" w:cs="Arial CYR"/>
                <w:b/>
                <w:bCs/>
                <w:color w:val="135355"/>
                <w:sz w:val="22"/>
                <w:szCs w:val="22"/>
                <w:highlight w:val="white"/>
                <w:lang w:val="ru-RU" w:bidi="ru-RU"/>
              </w:rPr>
              <w:t xml:space="preserve">Правила написания синквейна</w:t>
            </w:r>
          </w:p>
          <w:p>
            <w:pPr>
              <w:spacing w:before="0" w:after="0" w:line="240" w:lineRule="auto"/>
              <w:ind w:left="0" w:right="0" w:firstLine="0"/>
              <w:jc w:val="left"/>
              <w:rPr>
                <w:rFonts w:ascii="Arial CYR" w:hAnsi="Arial CYR" w:eastAsia="Arial CYR" w:cs="Arial CYR"/>
                <w:b/>
                <w:bCs/>
                <w:color w:val="135355"/>
                <w:sz w:val="22"/>
                <w:szCs w:val="22"/>
                <w:highlight w:val="white"/>
                <w:lang w:val="ru-RU" w:bidi="ru-RU"/>
              </w:rPr>
            </w:pPr>
            <w:r>
              <w:rPr>
                <w:rFonts w:ascii="Arial" w:hAnsi="Arial" w:eastAsia="Arial" w:cs="Arial"/>
                <w:b/>
                <w:bCs/>
                <w:color w:val="135355"/>
                <w:sz w:val="22"/>
                <w:szCs w:val="22"/>
                <w:highlight w:val="white"/>
                <w:lang w:val="en-US" w:bidi="ru-RU"/>
              </w:rPr>
              <w:t xml:space="preserve">1. </w:t>
            </w:r>
            <w:r>
              <w:rPr>
                <w:rFonts w:ascii="Arial CYR" w:hAnsi="Arial CYR" w:eastAsia="Arial CYR" w:cs="Arial CYR"/>
                <w:b/>
                <w:bCs/>
                <w:color w:val="135355"/>
                <w:sz w:val="22"/>
                <w:szCs w:val="22"/>
                <w:highlight w:val="white"/>
                <w:lang w:val="ru-RU" w:bidi="ru-RU"/>
              </w:rPr>
              <w:t xml:space="preserve">Первая строка - одним словом обозначается тема (имя существительное).</w:t>
            </w:r>
          </w:p>
          <w:p>
            <w:pPr>
              <w:spacing w:before="0" w:after="0" w:line="240" w:lineRule="auto"/>
              <w:ind w:left="0" w:right="0" w:firstLine="0"/>
              <w:jc w:val="left"/>
              <w:rPr>
                <w:rFonts w:ascii="Arial CYR" w:hAnsi="Arial CYR" w:eastAsia="Arial CYR" w:cs="Arial CYR"/>
                <w:b/>
                <w:bCs/>
                <w:color w:val="135355"/>
                <w:sz w:val="22"/>
                <w:szCs w:val="22"/>
                <w:highlight w:val="white"/>
                <w:lang w:val="ru-RU" w:bidi="ru-RU"/>
              </w:rPr>
            </w:pPr>
            <w:r>
              <w:rPr>
                <w:rFonts w:ascii="Arial" w:hAnsi="Arial" w:eastAsia="Arial" w:cs="Arial"/>
                <w:b/>
                <w:bCs/>
                <w:color w:val="135355"/>
                <w:sz w:val="22"/>
                <w:szCs w:val="22"/>
                <w:highlight w:val="white"/>
                <w:lang w:val="en-US" w:bidi="ru-RU"/>
              </w:rPr>
              <w:t xml:space="preserve">2. </w:t>
            </w:r>
            <w:r>
              <w:rPr>
                <w:rFonts w:ascii="Arial CYR" w:hAnsi="Arial CYR" w:eastAsia="Arial CYR" w:cs="Arial CYR"/>
                <w:b/>
                <w:bCs/>
                <w:color w:val="135355"/>
                <w:sz w:val="22"/>
                <w:szCs w:val="22"/>
                <w:highlight w:val="white"/>
                <w:lang w:val="ru-RU" w:bidi="ru-RU"/>
              </w:rPr>
              <w:t xml:space="preserve">Вторая строка - описание темы двумя словами (имена прилагательные).</w:t>
            </w:r>
          </w:p>
          <w:p>
            <w:pPr>
              <w:spacing w:before="0" w:after="0" w:line="240" w:lineRule="auto"/>
              <w:ind w:left="0" w:right="0" w:firstLine="0"/>
              <w:jc w:val="left"/>
              <w:rPr>
                <w:rFonts w:ascii="Arial CYR" w:hAnsi="Arial CYR" w:eastAsia="Arial CYR" w:cs="Arial CYR"/>
                <w:b/>
                <w:bCs/>
                <w:color w:val="135355"/>
                <w:sz w:val="22"/>
                <w:szCs w:val="22"/>
                <w:highlight w:val="white"/>
                <w:lang w:val="ru-RU" w:bidi="ru-RU"/>
              </w:rPr>
            </w:pPr>
            <w:r>
              <w:rPr>
                <w:rFonts w:ascii="Arial" w:hAnsi="Arial" w:eastAsia="Arial" w:cs="Arial"/>
                <w:b/>
                <w:bCs/>
                <w:color w:val="135355"/>
                <w:sz w:val="22"/>
                <w:szCs w:val="22"/>
                <w:highlight w:val="white"/>
                <w:lang w:val="en-US" w:bidi="ru-RU"/>
              </w:rPr>
              <w:t xml:space="preserve">3. </w:t>
            </w:r>
            <w:r>
              <w:rPr>
                <w:rFonts w:ascii="Arial CYR" w:hAnsi="Arial CYR" w:eastAsia="Arial CYR" w:cs="Arial CYR"/>
                <w:b/>
                <w:bCs/>
                <w:color w:val="135355"/>
                <w:sz w:val="22"/>
                <w:szCs w:val="22"/>
                <w:highlight w:val="white"/>
                <w:lang w:val="ru-RU" w:bidi="ru-RU"/>
              </w:rPr>
              <w:t xml:space="preserve">Третья строка - описание действия в рамках этой темы тремя словами (глаголы, причастия).</w:t>
            </w:r>
          </w:p>
          <w:p>
            <w:pPr>
              <w:spacing w:before="0" w:after="0" w:line="240" w:lineRule="auto"/>
              <w:ind w:left="0" w:right="0" w:firstLine="0"/>
              <w:jc w:val="left"/>
              <w:rPr>
                <w:rFonts w:ascii="Arial CYR" w:hAnsi="Arial CYR" w:eastAsia="Arial CYR" w:cs="Arial CYR"/>
                <w:b/>
                <w:bCs/>
                <w:color w:val="135355"/>
                <w:sz w:val="22"/>
                <w:szCs w:val="22"/>
                <w:highlight w:val="white"/>
                <w:lang w:val="ru-RU" w:bidi="ru-RU"/>
              </w:rPr>
            </w:pPr>
            <w:r>
              <w:rPr>
                <w:rFonts w:ascii="Arial" w:hAnsi="Arial" w:eastAsia="Arial" w:cs="Arial"/>
                <w:b/>
                <w:bCs/>
                <w:color w:val="135355"/>
                <w:sz w:val="22"/>
                <w:szCs w:val="22"/>
                <w:highlight w:val="white"/>
                <w:lang w:val="en-US" w:bidi="ru-RU"/>
              </w:rPr>
              <w:t xml:space="preserve">4. </w:t>
            </w:r>
            <w:r>
              <w:rPr>
                <w:rFonts w:ascii="Arial CYR" w:hAnsi="Arial CYR" w:eastAsia="Arial CYR" w:cs="Arial CYR"/>
                <w:b/>
                <w:bCs/>
                <w:color w:val="135355"/>
                <w:sz w:val="22"/>
                <w:szCs w:val="22"/>
                <w:highlight w:val="white"/>
                <w:lang w:val="ru-RU" w:bidi="ru-RU"/>
              </w:rPr>
              <w:t xml:space="preserve">Четвертая строка - фраза из четырех слов, выражающая отношение к теме (разные части речи).</w:t>
            </w:r>
          </w:p>
          <w:p>
            <w:pPr>
              <w:spacing w:before="0" w:after="0" w:line="240" w:lineRule="auto"/>
              <w:ind w:left="0" w:right="0" w:firstLine="0"/>
              <w:jc w:val="left"/>
              <w:rPr>
                <w:rFonts w:ascii="Arial CYR" w:hAnsi="Arial CYR" w:eastAsia="Arial CYR" w:cs="Arial CYR"/>
                <w:b/>
                <w:bCs/>
                <w:color w:val="135355"/>
                <w:sz w:val="22"/>
                <w:szCs w:val="22"/>
                <w:highlight w:val="white"/>
                <w:lang w:val="ru-RU" w:bidi="ru-RU"/>
              </w:rPr>
            </w:pPr>
            <w:r>
              <w:rPr>
                <w:rFonts w:ascii="Arial" w:hAnsi="Arial" w:eastAsia="Arial" w:cs="Arial"/>
                <w:b/>
                <w:bCs/>
                <w:color w:val="135355"/>
                <w:sz w:val="22"/>
                <w:szCs w:val="22"/>
                <w:highlight w:val="white"/>
                <w:lang w:val="en-US" w:bidi="ru-RU"/>
              </w:rPr>
              <w:t xml:space="preserve">5. </w:t>
            </w:r>
            <w:r>
              <w:rPr>
                <w:rFonts w:ascii="Arial CYR" w:hAnsi="Arial CYR" w:eastAsia="Arial CYR" w:cs="Arial CYR"/>
                <w:b/>
                <w:bCs/>
                <w:color w:val="135355"/>
                <w:sz w:val="22"/>
                <w:szCs w:val="22"/>
                <w:highlight w:val="white"/>
                <w:lang w:val="ru-RU" w:bidi="ru-RU"/>
              </w:rPr>
              <w:t xml:space="preserve">Пятая строка - это синоним из одного слова, который повторяет суть темы.</w:t>
            </w:r>
          </w:p>
          <w:p>
            <w:pPr>
              <w:spacing w:before="0" w:after="0" w:line="240" w:lineRule="auto"/>
              <w:ind w:left="0" w:right="0" w:firstLine="0"/>
              <w:jc w:val="left"/>
              <w:rPr>
                <w:rFonts w:ascii="Calibri" w:hAnsi="Calibri" w:eastAsia="Calibri" w:cs="Calibri"/>
                <w:sz w:val="22"/>
                <w:szCs w:val="22"/>
                <w:lang w:val="en-US" w:bidi="ru-RU"/>
              </w:rPr>
            </w:pP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rebuchet MS" w:hAnsi="Trebuchet MS" w:eastAsia="Trebuchet MS" w:cs="Trebuchet MS"/>
                <w:b/>
                <w:bCs/>
                <w:color w:val="135355"/>
                <w:sz w:val="24"/>
                <w:szCs w:val="24"/>
                <w:highlight w:val="white"/>
                <w:lang w:val="ru-RU" w:bidi="ru-RU"/>
              </w:rPr>
              <w:t xml:space="preserve">примечание</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Arial CYR" w:hAnsi="Arial CYR" w:eastAsia="Arial CYR" w:cs="Arial CYR"/>
                <w:b/>
                <w:bCs/>
                <w:color w:val="135355"/>
                <w:sz w:val="24"/>
                <w:szCs w:val="24"/>
                <w:highlight w:val="white"/>
                <w:lang w:val="ru-RU" w:bidi="ru-RU"/>
              </w:rPr>
            </w:pPr>
            <w:r>
              <w:rPr>
                <w:rFonts w:ascii="Arial" w:hAnsi="Arial" w:eastAsia="Arial" w:cs="Arial"/>
                <w:b/>
                <w:bCs/>
                <w:color w:val="135355"/>
                <w:sz w:val="24"/>
                <w:szCs w:val="24"/>
                <w:highlight w:val="white"/>
                <w:lang w:val="en-US" w:bidi="ru-RU"/>
              </w:rPr>
              <w:t xml:space="preserve"> </w:t>
            </w:r>
            <w:r>
              <w:rPr>
                <w:rFonts w:ascii="Arial CYR" w:hAnsi="Arial CYR" w:eastAsia="Arial CYR" w:cs="Arial CYR"/>
                <w:b/>
                <w:bCs/>
                <w:color w:val="135355"/>
                <w:sz w:val="24"/>
                <w:szCs w:val="24"/>
                <w:highlight w:val="white"/>
                <w:lang w:val="ru-RU" w:bidi="ru-RU"/>
              </w:rPr>
              <w:t xml:space="preserve">Вначале предлагается составить синквейн на тему, хорошо известную ученикам.</w:t>
            </w:r>
          </w:p>
          <w:p>
            <w:pPr>
              <w:spacing w:before="0" w:after="0" w:line="240" w:lineRule="auto"/>
              <w:ind w:left="0" w:right="0" w:firstLine="0"/>
              <w:jc w:val="left"/>
              <w:rPr>
                <w:rFonts w:ascii="Arial CYR" w:hAnsi="Arial CYR" w:eastAsia="Arial CYR" w:cs="Arial CYR"/>
                <w:b/>
                <w:bCs/>
                <w:color w:val="135355"/>
                <w:sz w:val="24"/>
                <w:szCs w:val="24"/>
                <w:highlight w:val="white"/>
                <w:lang w:val="ru-RU" w:bidi="ru-RU"/>
              </w:rPr>
            </w:pPr>
            <w:r>
              <w:rPr>
                <w:rFonts w:ascii="Arial CYR" w:hAnsi="Arial CYR" w:eastAsia="Arial CYR" w:cs="Arial CYR"/>
                <w:b/>
                <w:bCs/>
                <w:color w:val="135355"/>
                <w:sz w:val="24"/>
                <w:szCs w:val="24"/>
                <w:highlight w:val="white"/>
                <w:lang w:val="ru-RU" w:bidi="ru-RU"/>
              </w:rPr>
              <w:t xml:space="preserve">На первых порах предусматривается при составлении синквейна работать в парах, в малых группах и только затем - индивидуально.</w:t>
            </w:r>
          </w:p>
          <w:p>
            <w:pPr>
              <w:spacing w:before="0" w:after="0" w:line="240" w:lineRule="auto"/>
              <w:ind w:left="0" w:right="0" w:firstLine="0"/>
              <w:jc w:val="left"/>
              <w:rPr>
                <w:rFonts w:ascii="Arial CYR" w:hAnsi="Arial CYR" w:eastAsia="Arial CYR" w:cs="Arial CYR"/>
                <w:b/>
                <w:bCs/>
                <w:color w:val="135355"/>
                <w:sz w:val="24"/>
                <w:szCs w:val="24"/>
                <w:highlight w:val="white"/>
                <w:lang w:val="ru-RU" w:bidi="ru-RU"/>
              </w:rPr>
            </w:pPr>
            <w:r>
              <w:rPr>
                <w:rFonts w:ascii="Arial CYR" w:hAnsi="Arial CYR" w:eastAsia="Arial CYR" w:cs="Arial CYR"/>
                <w:b/>
                <w:bCs/>
                <w:color w:val="135355"/>
                <w:sz w:val="24"/>
                <w:szCs w:val="24"/>
                <w:highlight w:val="white"/>
                <w:lang w:val="ru-RU" w:bidi="ru-RU"/>
              </w:rPr>
              <w:t xml:space="preserve">Поощряются синквейны, в которых содержится наиболее точная характеристика различных сторон темы.</w:t>
            </w:r>
          </w:p>
          <w:p>
            <w:pPr>
              <w:spacing w:before="0" w:after="0" w:line="240" w:lineRule="auto"/>
              <w:ind w:left="0" w:right="0" w:firstLine="0"/>
              <w:jc w:val="left"/>
              <w:rPr>
                <w:rFonts w:ascii="Calibri" w:hAnsi="Calibri" w:eastAsia="Calibri" w:cs="Calibri"/>
                <w:sz w:val="22"/>
                <w:szCs w:val="22"/>
                <w:lang w:val="en-US" w:bidi="ru-RU"/>
              </w:rPr>
            </w:pPr>
          </w:p>
        </w:tc>
      </w:tr>
    </w:tbl>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Verdana" w:hAnsi="Verdana" w:eastAsia="Verdana" w:cs="Verdana"/>
          <w:color w:val="ff0000"/>
          <w:sz w:val="36"/>
          <w:szCs w:val="36"/>
          <w:lang w:val="ru-RU" w:bidi="ru-RU"/>
        </w:rPr>
      </w:pPr>
      <w:r>
        <w:rPr>
          <w:rFonts w:ascii="Verdana" w:hAnsi="Verdana" w:eastAsia="Verdana" w:cs="Verdana"/>
          <w:color w:val="ff0000"/>
          <w:sz w:val="36"/>
          <w:szCs w:val="36"/>
          <w:lang w:val="ru-RU" w:bidi="ru-RU"/>
        </w:rPr>
        <w:t xml:space="preserve">Прием “3-2-1”</w:t>
      </w:r>
    </w:p>
    <w:p>
      <w:pPr>
        <w:spacing w:before="0" w:after="0" w:line="276" w:lineRule="auto"/>
        <w:ind w:left="0" w:right="0" w:firstLine="0"/>
        <w:jc w:val="left"/>
        <w:rPr>
          <w:rFonts w:ascii="Arial" w:hAnsi="Arial" w:eastAsia="Arial" w:cs="Arial"/>
          <w:sz w:val="22"/>
          <w:szCs w:val="22"/>
          <w:lang w:val="en-US" w:bidi="ru-RU"/>
        </w:rPr>
      </w:pP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240"/>
        <w:gridCol w:w="6800"/>
      </w:tblGrid>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ru-RU" w:bidi="ru-RU"/>
              </w:rPr>
              <w:t xml:space="preserve">Название </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lang w:val="en-US" w:bidi="ru-RU"/>
              </w:rPr>
              <w:t xml:space="preserve">3-2-1</w:t>
            </w:r>
          </w:p>
        </w:tc>
      </w:tr>
      <w:tr>
        <w:trPr>
          <w:trHeight w:val="140"/>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Цель</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Данный прием позволяет формировать у детей умение более осмысленно рефлексировать, лучше запоминать пройденное</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Численность</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Весь класс</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Время </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en-US" w:bidi="ru-RU"/>
              </w:rPr>
              <w:t xml:space="preserve">20-25 мин</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Подготовка</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Педагог заранее готовиться: визуализирует инструкцию работы с помощью этого приема. </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Проведение</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Verdana" w:hAnsi="Verdana" w:eastAsia="Verdana" w:cs="Verdana"/>
                <w:sz w:val="20"/>
                <w:szCs w:val="20"/>
                <w:highlight w:val="white"/>
                <w:lang w:val="ru-RU" w:bidi="ru-RU"/>
              </w:rPr>
            </w:pPr>
            <w:r>
              <w:rPr>
                <w:rFonts w:ascii="Verdana" w:hAnsi="Verdana" w:eastAsia="Verdana" w:cs="Verdana"/>
                <w:sz w:val="20"/>
                <w:szCs w:val="20"/>
                <w:highlight w:val="white"/>
                <w:lang w:val="ru-RU" w:bidi="ru-RU"/>
              </w:rPr>
              <w:t xml:space="preserve">Педагог предлагает ребятам порефлексировать индивидуально в письменном виде. Демонстрирует для всего класса и озвучивает суть инструкции.</w:t>
            </w:r>
          </w:p>
          <w:p>
            <w:pPr>
              <w:spacing w:before="0" w:after="0" w:line="276" w:lineRule="auto"/>
              <w:ind w:left="0" w:right="0" w:firstLine="0"/>
              <w:jc w:val="left"/>
              <w:rPr>
                <w:rFonts w:ascii="Verdana" w:hAnsi="Verdana" w:eastAsia="Verdana" w:cs="Verdana"/>
                <w:sz w:val="20"/>
                <w:szCs w:val="20"/>
                <w:highlight w:val="white"/>
                <w:lang w:val="ru-RU" w:bidi="ru-RU"/>
              </w:rPr>
            </w:pPr>
            <w:r>
              <w:rPr>
                <w:rFonts w:ascii="Verdana" w:hAnsi="Verdana" w:eastAsia="Verdana" w:cs="Verdana"/>
                <w:sz w:val="20"/>
                <w:szCs w:val="20"/>
                <w:highlight w:val="white"/>
                <w:lang w:val="ru-RU" w:bidi="ru-RU"/>
              </w:rPr>
              <w:t xml:space="preserve">После изучения темы сегодняшнего занятия:  </w:t>
            </w:r>
          </w:p>
          <w:p>
            <w:pPr>
              <w:numPr>
                <w:numId w:val="1"/>
                <w:ilvl w:val="0"/>
              </w:numPr>
              <w:spacing w:before="0" w:after="0" w:line="276" w:lineRule="auto"/>
              <w:ind w:left="465" w:right="0" w:hanging="360"/>
              <w:jc w:val="left"/>
              <w:rPr>
                <w:rFonts w:ascii="Verdana" w:hAnsi="Verdana" w:eastAsia="Verdana" w:cs="Verdana"/>
                <w:sz w:val="20"/>
                <w:szCs w:val="20"/>
                <w:highlight w:val="white"/>
                <w:lang w:val="ru-RU" w:bidi="ru-RU"/>
              </w:rPr>
            </w:pPr>
            <w:r>
              <w:rPr>
                <w:rFonts w:ascii="Verdana" w:hAnsi="Verdana" w:eastAsia="Verdana" w:cs="Verdana"/>
                <w:sz w:val="20"/>
                <w:szCs w:val="20"/>
                <w:highlight w:val="white"/>
                <w:lang w:val="ru-RU" w:bidi="ru-RU"/>
              </w:rPr>
              <w:t xml:space="preserve">Сформулируйте к содержанию 3 вопроса, о том, что для Вас осталось непонятным</w:t>
            </w:r>
          </w:p>
          <w:p>
            <w:pPr>
              <w:numPr>
                <w:numId w:val="1"/>
                <w:ilvl w:val="0"/>
              </w:numPr>
              <w:spacing w:before="0" w:after="0" w:line="276" w:lineRule="auto"/>
              <w:ind w:left="465" w:right="0" w:hanging="360"/>
              <w:jc w:val="left"/>
              <w:rPr>
                <w:rFonts w:ascii="Verdana" w:hAnsi="Verdana" w:eastAsia="Verdana" w:cs="Verdana"/>
                <w:sz w:val="20"/>
                <w:szCs w:val="20"/>
                <w:highlight w:val="white"/>
                <w:lang w:val="ru-RU" w:bidi="ru-RU"/>
              </w:rPr>
            </w:pPr>
            <w:r>
              <w:rPr>
                <w:rFonts w:ascii="Verdana" w:hAnsi="Verdana" w:eastAsia="Verdana" w:cs="Verdana"/>
                <w:sz w:val="20"/>
                <w:szCs w:val="20"/>
                <w:highlight w:val="white"/>
                <w:lang w:val="ru-RU" w:bidi="ru-RU"/>
              </w:rPr>
              <w:t xml:space="preserve">Дайте к содержанию темы 2 критических замечания (структура, степень сложности, ...)</w:t>
            </w:r>
          </w:p>
          <w:p>
            <w:pPr>
              <w:numPr>
                <w:numId w:val="1"/>
                <w:ilvl w:val="0"/>
              </w:numPr>
              <w:spacing w:before="0" w:after="0" w:line="276" w:lineRule="auto"/>
              <w:ind w:left="465" w:right="0" w:hanging="36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Оставьте к содержанию 1 предложение, способное улучшить его подачу</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Примечание</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При правильном использовании прием дает ценный вклад в совершенствование работы педагога</w:t>
            </w:r>
          </w:p>
        </w:tc>
      </w:tr>
    </w:tbl>
    <w:p>
      <w:pPr>
        <w:spacing w:before="0" w:after="0" w:line="240" w:lineRule="atLeast"/>
        <w:ind w:left="0" w:right="0" w:firstLine="0"/>
        <w:jc w:val="left"/>
        <w:rPr>
          <w:rFonts w:ascii="Arial" w:hAnsi="Arial" w:eastAsia="Arial" w:cs="Arial"/>
          <w:color w:val="434343"/>
          <w:sz w:val="28"/>
          <w:szCs w:val="28"/>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Trebuchet MS" w:hAnsi="Trebuchet MS" w:eastAsia="Trebuchet MS" w:cs="Trebuchet MS"/>
          <w:b/>
          <w:bCs/>
          <w:color w:val="135355"/>
          <w:sz w:val="47"/>
          <w:szCs w:val="47"/>
          <w:highlight w:val="white"/>
          <w:lang w:val="ru-RU" w:bidi="ru-RU"/>
        </w:rPr>
      </w:pPr>
      <w:r>
        <w:rPr>
          <w:rFonts w:ascii="Trebuchet MS" w:hAnsi="Trebuchet MS" w:eastAsia="Trebuchet MS" w:cs="Trebuchet MS"/>
          <w:b/>
          <w:bCs/>
          <w:color w:val="135355"/>
          <w:sz w:val="47"/>
          <w:szCs w:val="47"/>
          <w:highlight w:val="white"/>
          <w:lang w:val="ru-RU" w:bidi="ru-RU"/>
        </w:rPr>
        <w:t xml:space="preserve">Эмоциональная разрядка</w:t>
      </w:r>
    </w:p>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854"/>
        <w:gridCol w:w="7170"/>
      </w:tblGrid>
      <w:tr>
        <w:trPr>
          <w:trHeight w:val="1"/>
        </w:trPr>
        <w:tc>
          <w:tcPr>
            <w:tcW w:w="1854"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403152"/>
                <w:sz w:val="24"/>
                <w:szCs w:val="24"/>
                <w:highlight w:val="white"/>
                <w:lang w:val="ru-RU" w:bidi="ru-RU"/>
              </w:rPr>
              <w:t xml:space="preserve">Этап урока</w:t>
            </w:r>
          </w:p>
        </w:tc>
        <w:tc>
          <w:tcPr>
            <w:tcW w:w="7170" w:type="dxa"/>
            <w:tcBorders>
              <w:top w:val="single" w:color="000000" w:sz="6"/>
              <w:left w:val="none"/>
              <w:bottom w:val="single" w:color="000000" w:sz="6"/>
              <w:right w:val="single" w:color="000000" w:sz="6"/>
            </w:tcBorders>
            <w:shd w:color="000000"/>
            <w:textDirection w:val="lrTb"/>
            <w:vAlign w:val="top"/>
          </w:tcPr>
          <w:p>
            <w:pPr>
              <w:spacing w:before="0" w:after="0" w:line="276" w:lineRule="auto"/>
              <w:ind w:left="-40" w:right="0" w:firstLine="0"/>
              <w:jc w:val="both"/>
              <w:rPr>
                <w:rFonts w:ascii="Times New Roman CYR" w:hAnsi="Times New Roman CYR" w:eastAsia="Times New Roman CYR" w:cs="Times New Roman CYR"/>
                <w:b/>
                <w:bCs/>
                <w:color w:val="135355"/>
                <w:sz w:val="24"/>
                <w:szCs w:val="24"/>
                <w:highlight w:val="white"/>
                <w:lang w:val="ru-RU" w:bidi="ru-RU"/>
              </w:rPr>
            </w:pPr>
            <w:r>
              <w:rPr>
                <w:rFonts w:ascii="Times New Roman" w:hAnsi="Times New Roman" w:eastAsia="Times New Roman" w:cs="Times New Roman"/>
                <w:b/>
                <w:bCs/>
                <w:i/>
                <w:iCs/>
                <w:color w:val="4f81bd"/>
                <w:sz w:val="24"/>
                <w:szCs w:val="24"/>
                <w:highlight w:val="white"/>
                <w:lang w:val="en-US" w:bidi="ru-RU"/>
              </w:rPr>
              <w:t xml:space="preserve">5. </w:t>
            </w:r>
            <w:r>
              <w:rPr>
                <w:rFonts w:ascii="Times New Roman CYR" w:hAnsi="Times New Roman CYR" w:eastAsia="Times New Roman CYR" w:cs="Times New Roman CYR"/>
                <w:b/>
                <w:bCs/>
                <w:i/>
                <w:iCs/>
                <w:color w:val="4f81bd"/>
                <w:sz w:val="32"/>
                <w:szCs w:val="32"/>
                <w:highlight w:val="white"/>
                <w:lang w:val="ru-RU" w:bidi="ru-RU"/>
              </w:rPr>
              <w:t xml:space="preserve">Эмоциональная разрядка (разминка)</w:t>
            </w:r>
            <w:r>
              <w:rPr>
                <w:rFonts w:ascii="Times New Roman CYR" w:hAnsi="Times New Roman CYR" w:eastAsia="Times New Roman CYR" w:cs="Times New Roman CYR"/>
                <w:b/>
                <w:bCs/>
                <w:color w:val="4f81bd"/>
                <w:sz w:val="24"/>
                <w:szCs w:val="24"/>
                <w:highlight w:val="white"/>
                <w:lang w:val="ru-RU"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 укажите, после какого этапа урока она будет проводиться и переместите строку)</w:t>
            </w:r>
          </w:p>
          <w:p>
            <w:pPr>
              <w:spacing w:before="0" w:after="0" w:line="276" w:lineRule="auto"/>
              <w:ind w:left="-4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i/>
                <w:iCs/>
                <w:color w:val="ff0000"/>
                <w:sz w:val="36"/>
                <w:szCs w:val="36"/>
                <w:highlight w:val="white"/>
                <w:lang w:val="ru-RU" w:bidi="ru-RU"/>
              </w:rPr>
              <w:t xml:space="preserve">Прием </w:t>
            </w:r>
            <w:r>
              <w:rPr>
                <w:rFonts w:ascii="Times New Roman" w:hAnsi="Times New Roman" w:eastAsia="Times New Roman" w:cs="Times New Roman"/>
                <w:b/>
                <w:bCs/>
                <w:i/>
                <w:iCs/>
                <w:color w:val="ff0000"/>
                <w:sz w:val="36"/>
                <w:szCs w:val="36"/>
                <w:highlight w:val="white"/>
                <w:lang w:val="en-US" w:bidi="ru-RU"/>
              </w:rPr>
              <w:t xml:space="preserve">«</w:t>
            </w:r>
            <w:r>
              <w:rPr>
                <w:rFonts w:ascii="Times New Roman CYR" w:hAnsi="Times New Roman CYR" w:eastAsia="Times New Roman CYR" w:cs="Times New Roman CYR"/>
                <w:b/>
                <w:bCs/>
                <w:i/>
                <w:iCs/>
                <w:color w:val="ff0000"/>
                <w:sz w:val="36"/>
                <w:szCs w:val="36"/>
                <w:highlight w:val="white"/>
                <w:lang w:val="ru-RU" w:bidi="ru-RU"/>
              </w:rPr>
              <w:t xml:space="preserve">отдыхай на работе</w:t>
            </w:r>
            <w:r>
              <w:rPr>
                <w:rFonts w:ascii="Times New Roman" w:hAnsi="Times New Roman" w:eastAsia="Times New Roman" w:cs="Times New Roman"/>
                <w:b/>
                <w:bCs/>
                <w:i/>
                <w:iCs/>
                <w:color w:val="ff0000"/>
                <w:sz w:val="36"/>
                <w:szCs w:val="36"/>
                <w:highlight w:val="white"/>
                <w:lang w:val="en-US" w:bidi="ru-RU"/>
              </w:rPr>
              <w:t xml:space="preserve">» </w:t>
            </w:r>
            <w:r>
              <w:rPr>
                <w:rFonts w:ascii="Times New Roman CYR" w:hAnsi="Times New Roman CYR" w:eastAsia="Times New Roman CYR" w:cs="Times New Roman CYR"/>
                <w:b/>
                <w:bCs/>
                <w:i/>
                <w:iCs/>
                <w:color w:val="ff0000"/>
                <w:sz w:val="36"/>
                <w:szCs w:val="36"/>
                <w:highlight w:val="white"/>
                <w:lang w:val="ru-RU" w:bidi="ru-RU"/>
              </w:rPr>
              <w:t xml:space="preserve">Кикина И.А.</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Цель</w:t>
            </w:r>
          </w:p>
        </w:tc>
        <w:tc>
          <w:tcPr>
            <w:tcW w:w="7170"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Эмоциональная разрядка; подведение итогов работы; осознание учащимися учебной деятельности; самооценка результатов своей деятельности и всего класса</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Численность</w:t>
            </w:r>
          </w:p>
        </w:tc>
        <w:tc>
          <w:tcPr>
            <w:tcW w:w="7170"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Вся группа</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Время</w:t>
            </w:r>
          </w:p>
        </w:tc>
        <w:tc>
          <w:tcPr>
            <w:tcW w:w="7170"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4"/>
                <w:szCs w:val="24"/>
                <w:highlight w:val="white"/>
                <w:lang w:val="en-US" w:bidi="ru-RU"/>
              </w:rPr>
              <w:t xml:space="preserve">1-3 </w:t>
            </w:r>
            <w:r>
              <w:rPr>
                <w:rFonts w:ascii="Times New Roman CYR" w:hAnsi="Times New Roman CYR" w:eastAsia="Times New Roman CYR" w:cs="Times New Roman CYR"/>
                <w:b/>
                <w:bCs/>
                <w:color w:val="135355"/>
                <w:sz w:val="24"/>
                <w:szCs w:val="24"/>
                <w:highlight w:val="white"/>
                <w:lang w:val="ru-RU" w:bidi="ru-RU"/>
              </w:rPr>
              <w:t xml:space="preserve">минуты</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Подготовка</w:t>
            </w:r>
          </w:p>
        </w:tc>
        <w:tc>
          <w:tcPr>
            <w:tcW w:w="7170"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Учитель заранее готовит видео материал (характеристика  возбудителя или причин болезни, сбор клинических данных по животным, биологический цикл, развитие микроорганизма , патологоанатомические сведения и т.п.), звуковым сопровождением  в данном случае является гармонизирующая,  спокойная, негромкая  музыка (</w:t>
            </w:r>
            <w:r>
              <w:rPr>
                <w:rFonts w:ascii="Times New Roman" w:hAnsi="Times New Roman" w:eastAsia="Times New Roman" w:cs="Times New Roman"/>
                <w:b/>
                <w:bCs/>
                <w:color w:val="135355"/>
                <w:sz w:val="24"/>
                <w:szCs w:val="24"/>
                <w:highlight w:val="white"/>
                <w:lang w:val="en-US" w:bidi="ru-RU"/>
              </w:rPr>
              <w:t xml:space="preserve">«</w:t>
            </w:r>
            <w:r>
              <w:rPr>
                <w:rFonts w:ascii="Times New Roman CYR" w:hAnsi="Times New Roman CYR" w:eastAsia="Times New Roman CYR" w:cs="Times New Roman CYR"/>
                <w:b/>
                <w:bCs/>
                <w:color w:val="135355"/>
                <w:sz w:val="24"/>
                <w:szCs w:val="24"/>
                <w:highlight w:val="white"/>
                <w:lang w:val="ru-RU" w:bidi="ru-RU"/>
              </w:rPr>
              <w:t xml:space="preserve">музыкальный релакс</w:t>
            </w: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может отражать рефлексию раздела темы. На первых этапах работы  видеоролик подбирает учитель, позже все учащиеся могут проявить творческие способности. После совместного редактирования и рецензирования видеоматериала, он используется как в качестве эмоциональной разрядки.</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Проведение</w:t>
            </w:r>
          </w:p>
        </w:tc>
        <w:tc>
          <w:tcPr>
            <w:tcW w:w="7170"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Просмотр мини - видеороликов. Каждый учащийся имеет право на комментарии в период просмотра видеоряда и выражение  своих  мыслей, становясь своеобразной рефлексией.</w:t>
            </w:r>
          </w:p>
        </w:tc>
      </w:tr>
      <w:tr>
        <w:trPr>
          <w:trHeight w:val="1"/>
        </w:trPr>
        <w:tc>
          <w:tcPr>
            <w:tcW w:w="1854"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4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Примечание</w:t>
            </w:r>
          </w:p>
        </w:tc>
        <w:tc>
          <w:tcPr>
            <w:tcW w:w="7170" w:type="dxa"/>
            <w:tcBorders>
              <w:top w:val="none"/>
              <w:left w:val="none"/>
              <w:bottom w:val="single" w:color="000000" w:sz="6"/>
              <w:right w:val="single" w:color="000000" w:sz="6"/>
            </w:tcBorders>
            <w:shd w:color="000000"/>
            <w:textDirection w:val="lrTb"/>
            <w:vAlign w:val="top"/>
          </w:tcPr>
          <w:p>
            <w:pPr>
              <w:spacing w:before="0" w:after="0" w:line="276" w:lineRule="auto"/>
              <w:ind w:left="-40" w:right="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CYR" w:hAnsi="Times New Roman CYR" w:eastAsia="Times New Roman CYR" w:cs="Times New Roman CYR"/>
                <w:b/>
                <w:bCs/>
                <w:color w:val="135355"/>
                <w:sz w:val="24"/>
                <w:szCs w:val="24"/>
                <w:highlight w:val="white"/>
                <w:lang w:val="ru-RU" w:bidi="ru-RU"/>
              </w:rPr>
              <w:t xml:space="preserve">Можно использовать клеше:</w:t>
            </w:r>
          </w:p>
          <w:p>
            <w:pPr>
              <w:spacing w:before="0" w:after="0" w:line="276" w:lineRule="auto"/>
              <w:ind w:left="-40" w:right="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На уроке мне больше всего запомнилось...</w:t>
            </w:r>
          </w:p>
          <w:p>
            <w:pPr>
              <w:spacing w:before="0" w:after="0" w:line="276" w:lineRule="auto"/>
              <w:ind w:left="-40" w:right="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Меня удивило то, что...</w:t>
            </w:r>
          </w:p>
          <w:p>
            <w:pPr>
              <w:spacing w:before="0" w:after="0" w:line="276" w:lineRule="auto"/>
              <w:ind w:left="-40" w:right="0" w:firstLine="0"/>
              <w:jc w:val="both"/>
              <w:rPr>
                <w:rFonts w:ascii="Times New Roman CYR" w:hAnsi="Times New Roman CYR" w:eastAsia="Times New Roman CYR" w:cs="Times New Roman CYR"/>
                <w:b/>
                <w:bCs/>
                <w:color w:val="135355"/>
                <w:sz w:val="24"/>
                <w:szCs w:val="24"/>
                <w:highlight w:val="white"/>
                <w:lang w:val="ru-RU"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Дома я расскажу …</w:t>
            </w:r>
          </w:p>
          <w:p>
            <w:pPr>
              <w:spacing w:before="0" w:after="0" w:line="276" w:lineRule="auto"/>
              <w:ind w:left="-40" w:right="0" w:firstLine="0"/>
              <w:jc w:val="both"/>
              <w:rPr>
                <w:rFonts w:ascii="Times New Roman CYR" w:hAnsi="Times New Roman CYR" w:eastAsia="Times New Roman CYR" w:cs="Times New Roman CYR"/>
                <w:b/>
                <w:bCs/>
                <w:color w:val="135355"/>
                <w:sz w:val="24"/>
                <w:szCs w:val="24"/>
                <w:highlight w:val="white"/>
                <w:lang w:val="ru-RU"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Я встретился с трудностью при …</w:t>
            </w:r>
          </w:p>
          <w:p>
            <w:pPr>
              <w:spacing w:before="0" w:after="0" w:line="276" w:lineRule="auto"/>
              <w:ind w:left="-40" w:right="0" w:firstLine="0"/>
              <w:jc w:val="both"/>
              <w:rPr>
                <w:rFonts w:ascii="Times New Roman CYR" w:hAnsi="Times New Roman CYR" w:eastAsia="Times New Roman CYR" w:cs="Times New Roman CYR"/>
                <w:b/>
                <w:bCs/>
                <w:color w:val="135355"/>
                <w:sz w:val="24"/>
                <w:szCs w:val="24"/>
                <w:highlight w:val="white"/>
                <w:lang w:val="ru-RU"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Я узнал….</w:t>
            </w:r>
          </w:p>
          <w:p>
            <w:pPr>
              <w:spacing w:before="0" w:after="0" w:line="276" w:lineRule="auto"/>
              <w:ind w:left="-40" w:right="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У меня хорошо получилось..</w:t>
            </w:r>
          </w:p>
          <w:p>
            <w:pPr>
              <w:spacing w:before="0" w:after="0" w:line="276" w:lineRule="auto"/>
              <w:ind w:left="-40" w:right="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Ещё мне хотелось бы узнать...</w:t>
            </w:r>
          </w:p>
          <w:p>
            <w:pPr>
              <w:spacing w:before="0" w:after="0" w:line="276" w:lineRule="auto"/>
              <w:ind w:left="-40" w:right="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Знания, полученные на уроке, я могу использовать ...</w:t>
            </w:r>
          </w:p>
          <w:p>
            <w:pPr>
              <w:spacing w:before="0" w:after="0" w:line="276" w:lineRule="auto"/>
              <w:ind w:left="-40" w:right="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Лучше всех на уроке работал...</w:t>
            </w:r>
          </w:p>
          <w:p>
            <w:pPr>
              <w:spacing w:before="0" w:after="0" w:line="276" w:lineRule="auto"/>
              <w:ind w:left="-40" w:right="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Материал урока понял, но …</w:t>
            </w:r>
          </w:p>
          <w:p>
            <w:pPr>
              <w:spacing w:before="0" w:after="0" w:line="276" w:lineRule="auto"/>
              <w:ind w:left="-40" w:right="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Мне было трудно …</w:t>
            </w:r>
          </w:p>
          <w:p>
            <w:pPr>
              <w:spacing w:before="0" w:after="0" w:line="276" w:lineRule="auto"/>
              <w:ind w:left="-40" w:right="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Самое интересное задание было …</w:t>
            </w:r>
          </w:p>
          <w:p>
            <w:pPr>
              <w:spacing w:before="0" w:after="0" w:line="276" w:lineRule="auto"/>
              <w:ind w:left="-4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4"/>
                <w:szCs w:val="24"/>
                <w:highlight w:val="white"/>
                <w:lang w:val="en-US" w:bidi="ru-RU"/>
              </w:rPr>
              <w:t xml:space="preserve">- </w:t>
            </w:r>
            <w:r>
              <w:rPr>
                <w:rFonts w:ascii="Times New Roman CYR" w:hAnsi="Times New Roman CYR" w:eastAsia="Times New Roman CYR" w:cs="Times New Roman CYR"/>
                <w:b/>
                <w:bCs/>
                <w:color w:val="135355"/>
                <w:sz w:val="24"/>
                <w:szCs w:val="24"/>
                <w:highlight w:val="white"/>
                <w:lang w:val="ru-RU" w:bidi="ru-RU"/>
              </w:rPr>
              <w:t xml:space="preserve">Самое трудное для меня …</w:t>
            </w:r>
          </w:p>
        </w:tc>
      </w:tr>
    </w:tbl>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40" w:lineRule="atLeast"/>
        <w:ind w:left="0" w:right="0" w:firstLine="0"/>
        <w:jc w:val="left"/>
        <w:rPr>
          <w:rFonts w:ascii="Times New Roman CYR" w:hAnsi="Times New Roman CYR" w:eastAsia="Times New Roman CYR" w:cs="Times New Roman CYR"/>
          <w:b/>
          <w:bCs/>
          <w:color w:val="434343"/>
          <w:sz w:val="36"/>
          <w:szCs w:val="36"/>
          <w:lang w:val="ru-RU" w:bidi="ru-RU"/>
        </w:rPr>
      </w:pPr>
      <w:r>
        <w:rPr>
          <w:rFonts w:ascii="Times New Roman CYR" w:hAnsi="Times New Roman CYR" w:eastAsia="Times New Roman CYR" w:cs="Times New Roman CYR"/>
          <w:b/>
          <w:bCs/>
          <w:color w:val="000000"/>
          <w:sz w:val="36"/>
          <w:szCs w:val="36"/>
          <w:lang w:val="ru-RU" w:bidi="ru-RU"/>
        </w:rPr>
        <w:t xml:space="preserve">Метод “Любимая песня”</w:t>
      </w: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4529"/>
        <w:gridCol w:w="4529"/>
      </w:tblGrid>
      <w:tr>
        <w:trPr>
          <w:trHeight w:val="900"/>
        </w:trPr>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Название</w:t>
            </w:r>
          </w:p>
        </w:tc>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240" w:lineRule="atLeast"/>
              <w:ind w:left="0" w:right="0" w:firstLine="0"/>
              <w:jc w:val="left"/>
              <w:rPr>
                <w:rFonts w:ascii="Times New Roman CYR" w:hAnsi="Times New Roman CYR" w:eastAsia="Times New Roman CYR" w:cs="Times New Roman CYR"/>
                <w:b/>
                <w:bCs/>
                <w:color w:val="434343"/>
                <w:sz w:val="36"/>
                <w:szCs w:val="36"/>
                <w:lang w:val="ru-RU" w:bidi="ru-RU"/>
              </w:rPr>
            </w:pPr>
            <w:r>
              <w:rPr>
                <w:rFonts w:ascii="Times New Roman CYR" w:hAnsi="Times New Roman CYR" w:eastAsia="Times New Roman CYR" w:cs="Times New Roman CYR"/>
                <w:b/>
                <w:bCs/>
                <w:color w:val="000000"/>
                <w:sz w:val="36"/>
                <w:szCs w:val="36"/>
                <w:lang w:val="ru-RU" w:bidi="ru-RU"/>
              </w:rPr>
              <w:t xml:space="preserve">Метод “Любимая песня”</w:t>
            </w:r>
          </w:p>
          <w:p>
            <w:pPr>
              <w:spacing w:before="0" w:after="200" w:line="360" w:lineRule="auto"/>
              <w:ind w:left="0" w:right="0" w:firstLine="0"/>
              <w:jc w:val="left"/>
              <w:rPr>
                <w:rFonts w:ascii="Calibri" w:hAnsi="Calibri" w:eastAsia="Calibri" w:cs="Calibri"/>
                <w:sz w:val="22"/>
                <w:szCs w:val="22"/>
                <w:lang w:val="en-US" w:bidi="ru-RU"/>
              </w:rPr>
            </w:pPr>
          </w:p>
        </w:tc>
      </w:tr>
      <w:tr>
        <w:trPr>
          <w:trHeight w:val="1"/>
        </w:trPr>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Цель</w:t>
            </w:r>
          </w:p>
        </w:tc>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2"/>
                <w:szCs w:val="22"/>
                <w:highlight w:val="white"/>
                <w:lang w:val="en-US" w:bidi="ru-RU"/>
              </w:rPr>
              <w:t xml:space="preserve"> </w:t>
            </w:r>
            <w:r>
              <w:rPr>
                <w:rFonts w:ascii="Times New Roman CYR" w:hAnsi="Times New Roman CYR" w:eastAsia="Times New Roman CYR" w:cs="Times New Roman CYR"/>
                <w:b/>
                <w:bCs/>
                <w:sz w:val="22"/>
                <w:szCs w:val="22"/>
                <w:highlight w:val="white"/>
                <w:lang w:val="ru-RU" w:bidi="ru-RU"/>
              </w:rPr>
              <w:t xml:space="preserve">Закончить урок на позитивной ноте, уйти с урока с хорошим настроением</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Численность </w:t>
            </w:r>
          </w:p>
        </w:tc>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2"/>
                <w:szCs w:val="22"/>
                <w:highlight w:val="white"/>
                <w:lang w:val="en-US" w:bidi="ru-RU"/>
              </w:rPr>
              <w:t xml:space="preserve"> </w:t>
            </w:r>
            <w:r>
              <w:rPr>
                <w:rFonts w:ascii="Times New Roman CYR" w:hAnsi="Times New Roman CYR" w:eastAsia="Times New Roman CYR" w:cs="Times New Roman CYR"/>
                <w:b/>
                <w:bCs/>
                <w:sz w:val="22"/>
                <w:szCs w:val="22"/>
                <w:highlight w:val="white"/>
                <w:lang w:val="ru-RU" w:bidi="ru-RU"/>
              </w:rPr>
              <w:t xml:space="preserve">весь класс</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Время </w:t>
            </w:r>
          </w:p>
        </w:tc>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2"/>
                <w:szCs w:val="22"/>
                <w:highlight w:val="white"/>
                <w:lang w:val="en-US" w:bidi="ru-RU"/>
              </w:rPr>
              <w:t xml:space="preserve"> 1-2 </w:t>
            </w:r>
            <w:r>
              <w:rPr>
                <w:rFonts w:ascii="Times New Roman CYR" w:hAnsi="Times New Roman CYR" w:eastAsia="Times New Roman CYR" w:cs="Times New Roman CYR"/>
                <w:b/>
                <w:bCs/>
                <w:sz w:val="22"/>
                <w:szCs w:val="22"/>
                <w:highlight w:val="white"/>
                <w:lang w:val="ru-RU" w:bidi="ru-RU"/>
              </w:rPr>
              <w:t xml:space="preserve">минуты </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Подготовка</w:t>
            </w:r>
          </w:p>
        </w:tc>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2"/>
                <w:szCs w:val="22"/>
                <w:highlight w:val="white"/>
                <w:lang w:val="en-US" w:bidi="ru-RU"/>
              </w:rPr>
              <w:t xml:space="preserve"> </w:t>
            </w:r>
            <w:r>
              <w:rPr>
                <w:rFonts w:ascii="Times New Roman CYR" w:hAnsi="Times New Roman CYR" w:eastAsia="Times New Roman CYR" w:cs="Times New Roman CYR"/>
                <w:b/>
                <w:bCs/>
                <w:sz w:val="22"/>
                <w:szCs w:val="22"/>
                <w:highlight w:val="white"/>
                <w:lang w:val="ru-RU" w:bidi="ru-RU"/>
              </w:rPr>
              <w:t xml:space="preserve">Не требуется</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Проведение </w:t>
            </w:r>
          </w:p>
        </w:tc>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 конце урока дети вместе поют любимую песню</w:t>
            </w:r>
          </w:p>
        </w:tc>
      </w:tr>
      <w:tr>
        <w:trPr>
          <w:trHeight w:val="1"/>
        </w:trPr>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Примечание </w:t>
            </w:r>
          </w:p>
        </w:tc>
        <w:tc>
          <w:tcPr>
            <w:tcW w:w="4529" w:type="dxa"/>
            <w:tcBorders>
              <w:top w:val="single" w:color="000000" w:sz="6"/>
              <w:left w:val="single" w:color="000000" w:sz="6"/>
              <w:bottom w:val="single" w:color="000000" w:sz="6"/>
              <w:right w:val="single" w:color="000000" w:sz="6"/>
            </w:tcBorders>
            <w:shd w:val="clear" w:color="000000" w:fill="fffeff"/>
            <w:textDirection w:val="lrTb"/>
            <w:vAlign w:val="top"/>
          </w:tcPr>
          <w:p>
            <w:pPr>
              <w:spacing w:before="0" w:after="0" w:line="24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Я обычно использую этот метод в работе с маленькими детьми на знакомом языковом материале.</w:t>
            </w:r>
          </w:p>
          <w:p>
            <w:pPr>
              <w:spacing w:before="0" w:after="0" w:line="24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Метож может быть использован, как в начале, так и в конце урока.</w:t>
            </w:r>
          </w:p>
          <w:p>
            <w:pPr>
              <w:spacing w:before="0" w:after="0" w:line="240" w:lineRule="auto"/>
              <w:ind w:left="0" w:right="0" w:firstLine="0"/>
              <w:jc w:val="left"/>
              <w:rPr>
                <w:rFonts w:ascii="Calibri" w:hAnsi="Calibri" w:eastAsia="Calibri" w:cs="Calibri"/>
                <w:sz w:val="22"/>
                <w:szCs w:val="22"/>
                <w:lang w:val="en-US" w:bidi="ru-RU"/>
              </w:rPr>
            </w:pPr>
            <w:hyperlink r:id="rId58">
              <w:r>
                <w:rPr>
                  <w:rFonts w:ascii="Times New Roman" w:hAnsi="Times New Roman" w:eastAsia="Times New Roman" w:cs="Times New Roman"/>
                  <w:b/>
                  <w:bCs/>
                  <w:color w:val="1155cc"/>
                  <w:sz w:val="24"/>
                  <w:szCs w:val="24"/>
                  <w:u w:val="single"/>
                  <w:lang w:val="en-US" w:bidi="ru-RU"/>
                </w:rPr>
                <w:t xml:space="preserve">Пример</w:t>
              </w:r>
            </w:hyperlink>
          </w:p>
        </w:tc>
      </w:tr>
    </w:tbl>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76" w:lineRule="auto"/>
        <w:ind w:left="0" w:right="0" w:firstLine="0"/>
        <w:jc w:val="left"/>
        <w:rPr>
          <w:rFonts w:ascii="Times New Roman" w:hAnsi="Times New Roman" w:eastAsia="Times New Roman" w:cs="Times New Roman"/>
          <w:b/>
          <w:bCs/>
          <w:color w:val="ff0000"/>
          <w:sz w:val="36"/>
          <w:szCs w:val="36"/>
          <w:highlight w:val="white"/>
          <w:lang w:val="en-US" w:bidi="ru-RU"/>
        </w:rPr>
      </w:pPr>
      <w:r>
        <w:rPr>
          <w:rFonts w:ascii="Times New Roman CYR" w:hAnsi="Times New Roman CYR" w:eastAsia="Times New Roman CYR" w:cs="Times New Roman CYR"/>
          <w:b/>
          <w:bCs/>
          <w:color w:val="ff0000"/>
          <w:sz w:val="36"/>
          <w:szCs w:val="36"/>
          <w:highlight w:val="white"/>
          <w:lang w:val="ru-RU" w:bidi="ru-RU"/>
        </w:rPr>
        <w:t xml:space="preserve">Метод </w:t>
      </w:r>
      <w:r>
        <w:rPr>
          <w:rFonts w:ascii="Times New Roman" w:hAnsi="Times New Roman" w:eastAsia="Times New Roman" w:cs="Times New Roman"/>
          <w:b/>
          <w:bCs/>
          <w:color w:val="ff0000"/>
          <w:sz w:val="36"/>
          <w:szCs w:val="36"/>
          <w:highlight w:val="white"/>
          <w:lang w:val="en-US" w:bidi="ru-RU"/>
        </w:rPr>
        <w:t xml:space="preserve">«</w:t>
      </w:r>
      <w:r>
        <w:rPr>
          <w:rFonts w:ascii="Times New Roman CYR" w:hAnsi="Times New Roman CYR" w:eastAsia="Times New Roman CYR" w:cs="Times New Roman CYR"/>
          <w:b/>
          <w:bCs/>
          <w:color w:val="ff0000"/>
          <w:sz w:val="36"/>
          <w:szCs w:val="36"/>
          <w:highlight w:val="white"/>
          <w:lang w:val="ru-RU" w:bidi="ru-RU"/>
        </w:rPr>
        <w:t xml:space="preserve">Доброе животное</w:t>
      </w:r>
      <w:r>
        <w:rPr>
          <w:rFonts w:ascii="Times New Roman" w:hAnsi="Times New Roman" w:eastAsia="Times New Roman" w:cs="Times New Roman"/>
          <w:b/>
          <w:bCs/>
          <w:color w:val="ff0000"/>
          <w:sz w:val="36"/>
          <w:szCs w:val="36"/>
          <w:highlight w:val="white"/>
          <w:lang w:val="en-US" w:bidi="ru-RU"/>
        </w:rPr>
        <w:t xml:space="preserve">».</w:t>
      </w:r>
    </w:p>
    <w:p>
      <w:pPr>
        <w:spacing w:before="0" w:after="0" w:line="276" w:lineRule="auto"/>
        <w:ind w:left="0" w:right="0" w:firstLine="0"/>
        <w:jc w:val="left"/>
        <w:rPr>
          <w:rFonts w:ascii="Times New Roman" w:hAnsi="Times New Roman" w:eastAsia="Times New Roman" w:cs="Times New Roman"/>
          <w:b/>
          <w:bCs/>
          <w:color w:val="135355"/>
          <w:sz w:val="24"/>
          <w:szCs w:val="24"/>
          <w:highlight w:val="white"/>
          <w:lang w:val="en-US" w:bidi="ru-RU"/>
        </w:rPr>
      </w:pPr>
    </w:p>
    <w:p>
      <w:pPr>
        <w:spacing w:before="0" w:after="0" w:line="276" w:lineRule="auto"/>
        <w:ind w:left="0" w:right="0" w:firstLine="0"/>
        <w:jc w:val="left"/>
        <w:rPr>
          <w:rFonts w:ascii="Arial CYR" w:hAnsi="Arial CYR" w:eastAsia="Arial CYR" w:cs="Arial CYR"/>
          <w:color w:val="073763"/>
          <w:sz w:val="24"/>
          <w:szCs w:val="24"/>
          <w:highlight w:val="white"/>
          <w:lang w:val="ru-RU" w:bidi="ru-RU"/>
        </w:rPr>
      </w:pPr>
      <w:r>
        <w:rPr>
          <w:rFonts w:ascii="Arial CYR" w:hAnsi="Arial CYR" w:eastAsia="Arial CYR" w:cs="Arial CYR"/>
          <w:b/>
          <w:bCs/>
          <w:color w:val="073763"/>
          <w:sz w:val="24"/>
          <w:szCs w:val="24"/>
          <w:highlight w:val="white"/>
          <w:lang w:val="ru-RU" w:bidi="ru-RU"/>
        </w:rPr>
        <w:t xml:space="preserve">Название метода</w:t>
      </w: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995"/>
        <w:gridCol w:w="7005"/>
      </w:tblGrid>
      <w:tr>
        <w:trPr>
          <w:trHeight w:val="1"/>
        </w:trPr>
        <w:tc>
          <w:tcPr>
            <w:tcW w:w="19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Название метода</w:t>
            </w:r>
          </w:p>
        </w:tc>
        <w:tc>
          <w:tcPr>
            <w:tcW w:w="700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Доброе животное</w:t>
            </w:r>
          </w:p>
        </w:tc>
      </w:tr>
      <w:tr>
        <w:trPr>
          <w:trHeight w:val="1"/>
        </w:trPr>
        <w:tc>
          <w:tcPr>
            <w:tcW w:w="19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4"/>
                <w:szCs w:val="24"/>
                <w:highlight w:val="white"/>
                <w:lang w:val="en-US" w:bidi="ru-RU"/>
              </w:rPr>
              <w:t xml:space="preserve"> </w:t>
            </w:r>
            <w:r>
              <w:rPr>
                <w:rFonts w:ascii="Arial CYR" w:hAnsi="Arial CYR" w:eastAsia="Arial CYR" w:cs="Arial CYR"/>
                <w:b/>
                <w:bCs/>
                <w:color w:val="073763"/>
                <w:sz w:val="24"/>
                <w:szCs w:val="24"/>
                <w:highlight w:val="white"/>
                <w:lang w:val="ru-RU" w:bidi="ru-RU"/>
              </w:rPr>
              <w:t xml:space="preserve">Цель</w:t>
            </w:r>
          </w:p>
        </w:tc>
        <w:tc>
          <w:tcPr>
            <w:tcW w:w="700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Повысить уровень положительной энергии в классе, коллективе, сплочение класса</w:t>
            </w:r>
          </w:p>
        </w:tc>
      </w:tr>
      <w:tr>
        <w:trPr>
          <w:trHeight w:val="1"/>
        </w:trPr>
        <w:tc>
          <w:tcPr>
            <w:tcW w:w="19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4"/>
                <w:szCs w:val="24"/>
                <w:highlight w:val="white"/>
                <w:lang w:val="en-US" w:bidi="ru-RU"/>
              </w:rPr>
              <w:t xml:space="preserve"> </w:t>
            </w:r>
            <w:r>
              <w:rPr>
                <w:rFonts w:ascii="Arial CYR" w:hAnsi="Arial CYR" w:eastAsia="Arial CYR" w:cs="Arial CYR"/>
                <w:b/>
                <w:bCs/>
                <w:color w:val="073763"/>
                <w:sz w:val="24"/>
                <w:szCs w:val="24"/>
                <w:highlight w:val="white"/>
                <w:lang w:val="ru-RU" w:bidi="ru-RU"/>
              </w:rPr>
              <w:t xml:space="preserve">Численность</w:t>
            </w:r>
          </w:p>
        </w:tc>
        <w:tc>
          <w:tcPr>
            <w:tcW w:w="700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135355"/>
                <w:sz w:val="24"/>
                <w:szCs w:val="24"/>
                <w:highlight w:val="white"/>
                <w:lang w:val="ru-RU" w:bidi="ru-RU"/>
              </w:rPr>
              <w:t xml:space="preserve">Весь класс</w:t>
            </w:r>
          </w:p>
        </w:tc>
      </w:tr>
      <w:tr>
        <w:trPr>
          <w:trHeight w:val="1"/>
        </w:trPr>
        <w:tc>
          <w:tcPr>
            <w:tcW w:w="19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4"/>
                <w:szCs w:val="24"/>
                <w:highlight w:val="white"/>
                <w:lang w:val="en-US" w:bidi="ru-RU"/>
              </w:rPr>
              <w:t xml:space="preserve"> </w:t>
            </w:r>
            <w:r>
              <w:rPr>
                <w:rFonts w:ascii="Arial CYR" w:hAnsi="Arial CYR" w:eastAsia="Arial CYR" w:cs="Arial CYR"/>
                <w:b/>
                <w:bCs/>
                <w:color w:val="073763"/>
                <w:sz w:val="24"/>
                <w:szCs w:val="24"/>
                <w:highlight w:val="white"/>
                <w:lang w:val="ru-RU" w:bidi="ru-RU"/>
              </w:rPr>
              <w:t xml:space="preserve">Время </w:t>
            </w:r>
          </w:p>
        </w:tc>
        <w:tc>
          <w:tcPr>
            <w:tcW w:w="700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4"/>
                <w:szCs w:val="24"/>
                <w:highlight w:val="white"/>
                <w:lang w:val="en-US" w:bidi="ru-RU"/>
              </w:rPr>
              <w:t xml:space="preserve">3 </w:t>
            </w:r>
            <w:r>
              <w:rPr>
                <w:rFonts w:ascii="Times New Roman CYR" w:hAnsi="Times New Roman CYR" w:eastAsia="Times New Roman CYR" w:cs="Times New Roman CYR"/>
                <w:b/>
                <w:bCs/>
                <w:color w:val="135355"/>
                <w:sz w:val="24"/>
                <w:szCs w:val="24"/>
                <w:highlight w:val="white"/>
                <w:lang w:val="ru-RU" w:bidi="ru-RU"/>
              </w:rPr>
              <w:t xml:space="preserve">мин</w:t>
            </w:r>
          </w:p>
        </w:tc>
      </w:tr>
      <w:tr>
        <w:trPr>
          <w:trHeight w:val="1"/>
        </w:trPr>
        <w:tc>
          <w:tcPr>
            <w:tcW w:w="19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4"/>
                <w:szCs w:val="24"/>
                <w:highlight w:val="white"/>
                <w:lang w:val="en-US" w:bidi="ru-RU"/>
              </w:rPr>
              <w:t xml:space="preserve"> </w:t>
            </w:r>
            <w:r>
              <w:rPr>
                <w:rFonts w:ascii="Arial CYR" w:hAnsi="Arial CYR" w:eastAsia="Arial CYR" w:cs="Arial CYR"/>
                <w:b/>
                <w:bCs/>
                <w:color w:val="073763"/>
                <w:sz w:val="24"/>
                <w:szCs w:val="24"/>
                <w:highlight w:val="white"/>
                <w:lang w:val="ru-RU" w:bidi="ru-RU"/>
              </w:rPr>
              <w:t xml:space="preserve">Подготовка</w:t>
            </w:r>
          </w:p>
        </w:tc>
        <w:tc>
          <w:tcPr>
            <w:tcW w:w="700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135355"/>
                <w:sz w:val="24"/>
                <w:szCs w:val="24"/>
                <w:highlight w:val="white"/>
                <w:lang w:val="en-US" w:bidi="ru-RU"/>
              </w:rPr>
              <w:t xml:space="preserve">-</w:t>
            </w:r>
          </w:p>
        </w:tc>
      </w:tr>
      <w:tr>
        <w:trPr>
          <w:trHeight w:val="1"/>
        </w:trPr>
        <w:tc>
          <w:tcPr>
            <w:tcW w:w="19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0"/>
                <w:szCs w:val="20"/>
                <w:highlight w:val="white"/>
                <w:lang w:val="en-US" w:bidi="ru-RU"/>
              </w:rPr>
              <w:t xml:space="preserve"> </w:t>
            </w:r>
            <w:r>
              <w:rPr>
                <w:rFonts w:ascii="Arial CYR" w:hAnsi="Arial CYR" w:eastAsia="Arial CYR" w:cs="Arial CYR"/>
                <w:b/>
                <w:bCs/>
                <w:color w:val="073763"/>
                <w:sz w:val="20"/>
                <w:szCs w:val="20"/>
                <w:highlight w:val="white"/>
                <w:lang w:val="ru-RU" w:bidi="ru-RU"/>
              </w:rPr>
              <w:t xml:space="preserve">Проведение</w:t>
            </w:r>
          </w:p>
        </w:tc>
        <w:tc>
          <w:tcPr>
            <w:tcW w:w="700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36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CYR" w:hAnsi="Times New Roman CYR" w:eastAsia="Times New Roman CYR" w:cs="Times New Roman CYR"/>
                <w:b/>
                <w:bCs/>
                <w:color w:val="135355"/>
                <w:sz w:val="24"/>
                <w:szCs w:val="24"/>
                <w:highlight w:val="white"/>
                <w:lang w:val="ru-RU" w:bidi="ru-RU"/>
              </w:rPr>
              <w:t xml:space="preserve">Я предлагаю всем вам превратиться в одно большое доброе животное. Все слушают, как оно дышит. Я предлагаю всем вместе подышать: вдох-все делают шаг вперёд, выдох-шаг назад. Наше животное дышит ровно и спокойно. Послушаем, как бьётся его большое сердце (запись). Стук-шаг вперёд. Стук-шаг назад.</w:t>
            </w:r>
          </w:p>
          <w:p>
            <w:pPr>
              <w:spacing w:before="0" w:after="0" w:line="240" w:lineRule="auto"/>
              <w:ind w:left="0" w:right="-36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CYR" w:hAnsi="Times New Roman CYR" w:eastAsia="Times New Roman CYR" w:cs="Times New Roman CYR"/>
                <w:b/>
                <w:bCs/>
                <w:color w:val="135355"/>
                <w:sz w:val="24"/>
                <w:szCs w:val="24"/>
                <w:highlight w:val="white"/>
                <w:lang w:val="ru-RU" w:bidi="ru-RU"/>
              </w:rPr>
              <w:t xml:space="preserve">Очень важно делать всё одновременно.</w:t>
            </w:r>
          </w:p>
          <w:p>
            <w:pPr>
              <w:spacing w:before="0" w:after="0" w:line="240" w:lineRule="auto"/>
              <w:ind w:left="0" w:right="-36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CYR" w:hAnsi="Times New Roman CYR" w:eastAsia="Times New Roman CYR" w:cs="Times New Roman CYR"/>
                <w:b/>
                <w:bCs/>
                <w:color w:val="135355"/>
                <w:sz w:val="24"/>
                <w:szCs w:val="24"/>
                <w:highlight w:val="white"/>
                <w:lang w:val="ru-RU" w:bidi="ru-RU"/>
              </w:rPr>
              <w:t xml:space="preserve">Понравилось вам животное, частью которого вы были?</w:t>
            </w:r>
          </w:p>
          <w:p>
            <w:pPr>
              <w:spacing w:before="0" w:after="0" w:line="240" w:lineRule="auto"/>
              <w:ind w:left="0" w:right="-360" w:firstLine="0"/>
              <w:jc w:val="left"/>
              <w:rPr>
                <w:rFonts w:ascii="Times New Roman CYR" w:hAnsi="Times New Roman CYR" w:eastAsia="Times New Roman CYR" w:cs="Times New Roman CYR"/>
                <w:b/>
                <w:bCs/>
                <w:color w:val="135355"/>
                <w:sz w:val="24"/>
                <w:szCs w:val="24"/>
                <w:highlight w:val="white"/>
                <w:lang w:val="ru-RU" w:bidi="ru-RU"/>
              </w:rPr>
            </w:pPr>
            <w:r>
              <w:rPr>
                <w:rFonts w:ascii="Times New Roman CYR" w:hAnsi="Times New Roman CYR" w:eastAsia="Times New Roman CYR" w:cs="Times New Roman CYR"/>
                <w:b/>
                <w:bCs/>
                <w:color w:val="135355"/>
                <w:sz w:val="24"/>
                <w:szCs w:val="24"/>
                <w:highlight w:val="white"/>
                <w:lang w:val="ru-RU" w:bidi="ru-RU"/>
              </w:rPr>
              <w:t xml:space="preserve">Что-нибудь удивило вас?</w:t>
            </w:r>
          </w:p>
          <w:p>
            <w:pPr>
              <w:spacing w:before="0" w:after="0" w:line="240" w:lineRule="auto"/>
              <w:ind w:left="0" w:right="0" w:firstLine="0"/>
              <w:jc w:val="left"/>
              <w:rPr>
                <w:rFonts w:ascii="Calibri" w:hAnsi="Calibri" w:eastAsia="Calibri" w:cs="Calibri"/>
                <w:sz w:val="22"/>
                <w:szCs w:val="22"/>
                <w:lang w:val="en-US" w:bidi="ru-RU"/>
              </w:rPr>
            </w:pPr>
          </w:p>
        </w:tc>
      </w:tr>
      <w:tr>
        <w:trPr>
          <w:trHeight w:val="1"/>
        </w:trPr>
        <w:tc>
          <w:tcPr>
            <w:tcW w:w="199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0"/>
                <w:szCs w:val="20"/>
                <w:highlight w:val="white"/>
                <w:lang w:val="ru-RU" w:bidi="ru-RU"/>
              </w:rPr>
              <w:t xml:space="preserve">Примечание</w:t>
            </w:r>
          </w:p>
        </w:tc>
        <w:tc>
          <w:tcPr>
            <w:tcW w:w="700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p>
        </w:tc>
      </w:tr>
    </w:tbl>
    <w:p>
      <w:pPr>
        <w:spacing w:before="0" w:after="0" w:line="276" w:lineRule="auto"/>
        <w:ind w:left="0" w:right="0" w:firstLine="0"/>
        <w:jc w:val="left"/>
        <w:rPr>
          <w:rFonts w:ascii="Times New Roman" w:hAnsi="Times New Roman" w:eastAsia="Times New Roman" w:cs="Times New Roman"/>
          <w:b/>
          <w:bCs/>
          <w:color w:val="135355"/>
          <w:sz w:val="24"/>
          <w:szCs w:val="24"/>
          <w:highlight w:val="white"/>
          <w:lang w:val="en-US" w:bidi="ru-RU"/>
        </w:rPr>
      </w:pPr>
    </w:p>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76" w:lineRule="auto"/>
        <w:ind w:left="0" w:right="0" w:firstLine="0"/>
        <w:jc w:val="left"/>
        <w:rPr>
          <w:rFonts w:ascii="Arial" w:hAnsi="Arial" w:eastAsia="Arial" w:cs="Arial"/>
          <w:color w:val="ff0000"/>
          <w:sz w:val="22"/>
          <w:szCs w:val="22"/>
          <w:lang w:val="en-US" w:bidi="ru-RU"/>
        </w:rPr>
      </w:pPr>
      <w:r>
        <w:rPr>
          <w:rFonts w:ascii="Arial CYR" w:hAnsi="Arial CYR" w:eastAsia="Arial CYR" w:cs="Arial CYR"/>
          <w:b/>
          <w:bCs/>
          <w:color w:val="ff0000"/>
          <w:sz w:val="28"/>
          <w:szCs w:val="28"/>
          <w:highlight w:val="white"/>
          <w:lang w:val="ru-RU" w:bidi="ru-RU"/>
        </w:rPr>
        <w:t xml:space="preserve">Метод </w:t>
      </w:r>
      <w:r>
        <w:rPr>
          <w:rFonts w:ascii="Arial" w:hAnsi="Arial" w:eastAsia="Arial" w:cs="Arial"/>
          <w:b/>
          <w:bCs/>
          <w:color w:val="ff0000"/>
          <w:sz w:val="28"/>
          <w:szCs w:val="28"/>
          <w:highlight w:val="white"/>
          <w:lang w:val="en-US" w:bidi="ru-RU"/>
        </w:rPr>
        <w:t xml:space="preserve">«</w:t>
      </w:r>
      <w:r>
        <w:rPr>
          <w:rFonts w:ascii="Arial CYR" w:hAnsi="Arial CYR" w:eastAsia="Arial CYR" w:cs="Arial CYR"/>
          <w:b/>
          <w:bCs/>
          <w:color w:val="ff0000"/>
          <w:sz w:val="28"/>
          <w:szCs w:val="28"/>
          <w:highlight w:val="white"/>
          <w:lang w:val="ru-RU" w:bidi="ru-RU"/>
        </w:rPr>
        <w:t xml:space="preserve">Земля, воздух, огонь и вода</w:t>
      </w:r>
      <w:r>
        <w:rPr>
          <w:rFonts w:ascii="Arial" w:hAnsi="Arial" w:eastAsia="Arial" w:cs="Arial"/>
          <w:b/>
          <w:bCs/>
          <w:color w:val="ff0000"/>
          <w:sz w:val="28"/>
          <w:szCs w:val="28"/>
          <w:highlight w:val="white"/>
          <w:lang w:val="en-US" w:bidi="ru-RU"/>
        </w:rPr>
        <w:t xml:space="preserve">»</w:t>
      </w: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625"/>
        <w:gridCol w:w="7575"/>
      </w:tblGrid>
      <w:tr>
        <w:trPr>
          <w:trHeight w:val="1"/>
        </w:trPr>
        <w:tc>
          <w:tcPr>
            <w:tcW w:w="262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Название метода</w:t>
            </w:r>
          </w:p>
        </w:tc>
        <w:tc>
          <w:tcPr>
            <w:tcW w:w="757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Метод </w:t>
            </w:r>
            <w:r>
              <w:rPr>
                <w:rFonts w:ascii="Arial" w:hAnsi="Arial" w:eastAsia="Arial" w:cs="Arial"/>
                <w:b/>
                <w:bCs/>
                <w:color w:val="073763"/>
                <w:sz w:val="24"/>
                <w:szCs w:val="24"/>
                <w:highlight w:val="white"/>
                <w:lang w:val="en-US" w:bidi="ru-RU"/>
              </w:rPr>
              <w:t xml:space="preserve">«</w:t>
            </w:r>
            <w:r>
              <w:rPr>
                <w:rFonts w:ascii="Arial CYR" w:hAnsi="Arial CYR" w:eastAsia="Arial CYR" w:cs="Arial CYR"/>
                <w:b/>
                <w:bCs/>
                <w:color w:val="073763"/>
                <w:sz w:val="24"/>
                <w:szCs w:val="24"/>
                <w:highlight w:val="white"/>
                <w:lang w:val="ru-RU" w:bidi="ru-RU"/>
              </w:rPr>
              <w:t xml:space="preserve">Земля, воздух, огонь и вода</w:t>
            </w:r>
            <w:r>
              <w:rPr>
                <w:rFonts w:ascii="Arial" w:hAnsi="Arial" w:eastAsia="Arial" w:cs="Arial"/>
                <w:b/>
                <w:bCs/>
                <w:color w:val="073763"/>
                <w:sz w:val="24"/>
                <w:szCs w:val="24"/>
                <w:highlight w:val="white"/>
                <w:lang w:val="en-US" w:bidi="ru-RU"/>
              </w:rPr>
              <w:t xml:space="preserve">»</w:t>
            </w:r>
          </w:p>
        </w:tc>
      </w:tr>
      <w:tr>
        <w:trPr>
          <w:trHeight w:val="1"/>
        </w:trPr>
        <w:tc>
          <w:tcPr>
            <w:tcW w:w="262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4"/>
                <w:szCs w:val="24"/>
                <w:highlight w:val="white"/>
                <w:lang w:val="en-US" w:bidi="ru-RU"/>
              </w:rPr>
              <w:t xml:space="preserve"> </w:t>
            </w:r>
            <w:r>
              <w:rPr>
                <w:rFonts w:ascii="Arial CYR" w:hAnsi="Arial CYR" w:eastAsia="Arial CYR" w:cs="Arial CYR"/>
                <w:b/>
                <w:bCs/>
                <w:color w:val="073763"/>
                <w:sz w:val="24"/>
                <w:szCs w:val="24"/>
                <w:highlight w:val="white"/>
                <w:lang w:val="ru-RU" w:bidi="ru-RU"/>
              </w:rPr>
              <w:t xml:space="preserve">Цель</w:t>
            </w:r>
          </w:p>
        </w:tc>
        <w:tc>
          <w:tcPr>
            <w:tcW w:w="757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0"/>
                <w:szCs w:val="20"/>
                <w:highlight w:val="white"/>
                <w:lang w:val="en-US" w:bidi="ru-RU"/>
              </w:rPr>
              <w:t xml:space="preserve"> </w:t>
            </w:r>
            <w:r>
              <w:rPr>
                <w:rFonts w:ascii="Arial CYR" w:hAnsi="Arial CYR" w:eastAsia="Arial CYR" w:cs="Arial CYR"/>
                <w:color w:val="073763"/>
                <w:sz w:val="20"/>
                <w:szCs w:val="20"/>
                <w:highlight w:val="white"/>
                <w:lang w:val="ru-RU" w:bidi="ru-RU"/>
              </w:rPr>
              <w:t xml:space="preserve">повысить уровень энергии в классе.</w:t>
            </w:r>
          </w:p>
        </w:tc>
      </w:tr>
      <w:tr>
        <w:trPr>
          <w:trHeight w:val="1"/>
        </w:trPr>
        <w:tc>
          <w:tcPr>
            <w:tcW w:w="262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4"/>
                <w:szCs w:val="24"/>
                <w:highlight w:val="white"/>
                <w:lang w:val="en-US" w:bidi="ru-RU"/>
              </w:rPr>
              <w:t xml:space="preserve"> </w:t>
            </w:r>
            <w:r>
              <w:rPr>
                <w:rFonts w:ascii="Arial CYR" w:hAnsi="Arial CYR" w:eastAsia="Arial CYR" w:cs="Arial CYR"/>
                <w:b/>
                <w:bCs/>
                <w:color w:val="073763"/>
                <w:sz w:val="24"/>
                <w:szCs w:val="24"/>
                <w:highlight w:val="white"/>
                <w:lang w:val="ru-RU" w:bidi="ru-RU"/>
              </w:rPr>
              <w:t xml:space="preserve">Численность</w:t>
            </w:r>
          </w:p>
        </w:tc>
        <w:tc>
          <w:tcPr>
            <w:tcW w:w="757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0"/>
                <w:szCs w:val="20"/>
                <w:highlight w:val="white"/>
                <w:lang w:val="en-US" w:bidi="ru-RU"/>
              </w:rPr>
              <w:t xml:space="preserve"> </w:t>
            </w:r>
            <w:r>
              <w:rPr>
                <w:rFonts w:ascii="Arial CYR" w:hAnsi="Arial CYR" w:eastAsia="Arial CYR" w:cs="Arial CYR"/>
                <w:color w:val="073763"/>
                <w:sz w:val="20"/>
                <w:szCs w:val="20"/>
                <w:highlight w:val="white"/>
                <w:lang w:val="ru-RU" w:bidi="ru-RU"/>
              </w:rPr>
              <w:t xml:space="preserve">весь класс</w:t>
            </w:r>
          </w:p>
        </w:tc>
      </w:tr>
      <w:tr>
        <w:trPr>
          <w:trHeight w:val="1"/>
        </w:trPr>
        <w:tc>
          <w:tcPr>
            <w:tcW w:w="262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4"/>
                <w:szCs w:val="24"/>
                <w:highlight w:val="white"/>
                <w:lang w:val="en-US" w:bidi="ru-RU"/>
              </w:rPr>
              <w:t xml:space="preserve"> </w:t>
            </w:r>
            <w:r>
              <w:rPr>
                <w:rFonts w:ascii="Arial CYR" w:hAnsi="Arial CYR" w:eastAsia="Arial CYR" w:cs="Arial CYR"/>
                <w:b/>
                <w:bCs/>
                <w:color w:val="073763"/>
                <w:sz w:val="24"/>
                <w:szCs w:val="24"/>
                <w:highlight w:val="white"/>
                <w:lang w:val="ru-RU" w:bidi="ru-RU"/>
              </w:rPr>
              <w:t xml:space="preserve">Время </w:t>
            </w:r>
          </w:p>
        </w:tc>
        <w:tc>
          <w:tcPr>
            <w:tcW w:w="757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0"/>
                <w:szCs w:val="20"/>
                <w:highlight w:val="white"/>
                <w:lang w:val="en-US" w:bidi="ru-RU"/>
              </w:rPr>
              <w:t xml:space="preserve">3-5 </w:t>
            </w:r>
            <w:r>
              <w:rPr>
                <w:rFonts w:ascii="Arial CYR" w:hAnsi="Arial CYR" w:eastAsia="Arial CYR" w:cs="Arial CYR"/>
                <w:color w:val="073763"/>
                <w:sz w:val="20"/>
                <w:szCs w:val="20"/>
                <w:highlight w:val="white"/>
                <w:lang w:val="ru-RU" w:bidi="ru-RU"/>
              </w:rPr>
              <w:t xml:space="preserve">минут</w:t>
            </w:r>
          </w:p>
        </w:tc>
      </w:tr>
      <w:tr>
        <w:trPr>
          <w:trHeight w:val="1"/>
        </w:trPr>
        <w:tc>
          <w:tcPr>
            <w:tcW w:w="262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4"/>
                <w:szCs w:val="24"/>
                <w:highlight w:val="white"/>
                <w:lang w:val="en-US" w:bidi="ru-RU"/>
              </w:rPr>
              <w:t xml:space="preserve"> </w:t>
            </w:r>
            <w:r>
              <w:rPr>
                <w:rFonts w:ascii="Arial CYR" w:hAnsi="Arial CYR" w:eastAsia="Arial CYR" w:cs="Arial CYR"/>
                <w:b/>
                <w:bCs/>
                <w:color w:val="073763"/>
                <w:sz w:val="24"/>
                <w:szCs w:val="24"/>
                <w:highlight w:val="white"/>
                <w:lang w:val="ru-RU" w:bidi="ru-RU"/>
              </w:rPr>
              <w:t xml:space="preserve">Подготовка</w:t>
            </w:r>
          </w:p>
        </w:tc>
        <w:tc>
          <w:tcPr>
            <w:tcW w:w="757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0"/>
                <w:szCs w:val="20"/>
                <w:highlight w:val="white"/>
                <w:lang w:val="ru-RU" w:bidi="ru-RU"/>
              </w:rPr>
              <w:t xml:space="preserve">нет</w:t>
            </w:r>
          </w:p>
        </w:tc>
      </w:tr>
      <w:tr>
        <w:trPr>
          <w:trHeight w:val="1"/>
        </w:trPr>
        <w:tc>
          <w:tcPr>
            <w:tcW w:w="262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0"/>
                <w:szCs w:val="20"/>
                <w:highlight w:val="white"/>
                <w:lang w:val="en-US" w:bidi="ru-RU"/>
              </w:rPr>
              <w:t xml:space="preserve"> </w:t>
            </w:r>
            <w:r>
              <w:rPr>
                <w:rFonts w:ascii="Arial CYR" w:hAnsi="Arial CYR" w:eastAsia="Arial CYR" w:cs="Arial CYR"/>
                <w:b/>
                <w:bCs/>
                <w:color w:val="073763"/>
                <w:sz w:val="20"/>
                <w:szCs w:val="20"/>
                <w:highlight w:val="white"/>
                <w:lang w:val="ru-RU" w:bidi="ru-RU"/>
              </w:rPr>
              <w:t xml:space="preserve">Проведение</w:t>
            </w:r>
          </w:p>
        </w:tc>
        <w:tc>
          <w:tcPr>
            <w:tcW w:w="757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both"/>
              <w:rPr>
                <w:rFonts w:ascii="Arial CYR" w:hAnsi="Arial CYR" w:eastAsia="Arial CYR" w:cs="Arial CYR"/>
                <w:color w:val="073763"/>
                <w:sz w:val="20"/>
                <w:szCs w:val="20"/>
                <w:highlight w:val="white"/>
                <w:lang w:val="ru-RU" w:bidi="ru-RU"/>
              </w:rPr>
            </w:pPr>
            <w:r>
              <w:rPr>
                <w:rFonts w:ascii="Arial CYR" w:hAnsi="Arial CYR" w:eastAsia="Arial CYR" w:cs="Arial CYR"/>
                <w:color w:val="073763"/>
                <w:sz w:val="20"/>
                <w:szCs w:val="20"/>
                <w:highlight w:val="white"/>
                <w:lang w:val="ru-RU" w:bidi="ru-RU"/>
              </w:rPr>
              <w:t xml:space="preserve">Учитель просит обучающихся по его команде изобразить одно из состояний – воздух, землю, огонь и воду.</w:t>
            </w:r>
          </w:p>
          <w:p>
            <w:pPr>
              <w:spacing w:before="0" w:after="0" w:line="276" w:lineRule="auto"/>
              <w:ind w:left="0" w:right="0" w:firstLine="0"/>
              <w:jc w:val="both"/>
              <w:rPr>
                <w:rFonts w:ascii="Arial CYR" w:hAnsi="Arial CYR" w:eastAsia="Arial CYR" w:cs="Arial CYR"/>
                <w:color w:val="073763"/>
                <w:sz w:val="20"/>
                <w:szCs w:val="20"/>
                <w:highlight w:val="white"/>
                <w:lang w:val="ru-RU" w:bidi="ru-RU"/>
              </w:rPr>
            </w:pPr>
            <w:r>
              <w:rPr>
                <w:rFonts w:ascii="Arial CYR" w:hAnsi="Arial CYR" w:eastAsia="Arial CYR" w:cs="Arial CYR"/>
                <w:i/>
                <w:iCs/>
                <w:color w:val="073763"/>
                <w:sz w:val="20"/>
                <w:szCs w:val="20"/>
                <w:highlight w:val="white"/>
                <w:lang w:val="ru-RU" w:bidi="ru-RU"/>
              </w:rPr>
              <w:t xml:space="preserve">Воздух.</w:t>
            </w:r>
            <w:r>
              <w:rPr>
                <w:rFonts w:ascii="Arial CYR" w:hAnsi="Arial CYR" w:eastAsia="Arial CYR" w:cs="Arial CYR"/>
                <w:color w:val="073763"/>
                <w:sz w:val="20"/>
                <w:szCs w:val="20"/>
                <w:highlight w:val="white"/>
                <w:lang w:val="ru-RU" w:bidi="ru-RU"/>
              </w:rPr>
              <w:t xml:space="preserve"> Ученики начинает дышать глубже, чем обычно. Они встают и делают глубокий вдох, а затем выдох. Каждый представляет, что его тело, словно большая губка, жадно впитывает кислород из воздуха. Все стараются услышать, как воздух входит в нос, почувствовать, как он наполняет грудь и плечи, руки до самых кончиков пальцев; как воздух струится в области головы, в лицо; воздух заполняет живот, область таза, бедра, колени и стремится дальше – к лодыжкам, ступням и кончикам пальцев.</w:t>
            </w:r>
          </w:p>
          <w:p>
            <w:pPr>
              <w:spacing w:before="0" w:after="0" w:line="276" w:lineRule="auto"/>
              <w:ind w:left="0" w:right="0" w:firstLine="0"/>
              <w:jc w:val="both"/>
              <w:rPr>
                <w:rFonts w:ascii="Arial" w:hAnsi="Arial" w:eastAsia="Arial" w:cs="Arial"/>
                <w:color w:val="073763"/>
                <w:sz w:val="20"/>
                <w:szCs w:val="20"/>
                <w:highlight w:val="white"/>
                <w:lang w:val="en-US" w:bidi="ru-RU"/>
              </w:rPr>
            </w:pPr>
            <w:r>
              <w:rPr>
                <w:rFonts w:ascii="Arial CYR" w:hAnsi="Arial CYR" w:eastAsia="Arial CYR" w:cs="Arial CYR"/>
                <w:color w:val="073763"/>
                <w:sz w:val="20"/>
                <w:szCs w:val="20"/>
                <w:highlight w:val="white"/>
                <w:lang w:val="ru-RU" w:bidi="ru-RU"/>
              </w:rPr>
              <w:t xml:space="preserve">Ученики делают несколько глубоких вдохов и выдохов. Можно предложить всем пару раз зевнуть. Сначала это получается скорее искусственно, но иногда после этого возникает настоящий зевок. Зевота – естественный способ компенсировать недостаток кислорода. (Зевание может использоваться и по-другому: вы можете на первой встрече предложить зевать сознательно, чтобы группа быстрее </w:t>
            </w:r>
            <w:r>
              <w:rPr>
                <w:rFonts w:ascii="Arial" w:hAnsi="Arial" w:eastAsia="Arial" w:cs="Arial"/>
                <w:color w:val="073763"/>
                <w:sz w:val="20"/>
                <w:szCs w:val="20"/>
                <w:highlight w:val="white"/>
                <w:lang w:val="en-US" w:bidi="ru-RU"/>
              </w:rPr>
              <w:t xml:space="preserve">«</w:t>
            </w:r>
            <w:r>
              <w:rPr>
                <w:rFonts w:ascii="Arial CYR" w:hAnsi="Arial CYR" w:eastAsia="Arial CYR" w:cs="Arial CYR"/>
                <w:color w:val="073763"/>
                <w:sz w:val="20"/>
                <w:szCs w:val="20"/>
                <w:highlight w:val="white"/>
                <w:lang w:val="ru-RU" w:bidi="ru-RU"/>
              </w:rPr>
              <w:t xml:space="preserve">взбодрилась</w:t>
            </w:r>
            <w:r>
              <w:rPr>
                <w:rFonts w:ascii="Arial" w:hAnsi="Arial" w:eastAsia="Arial" w:cs="Arial"/>
                <w:color w:val="073763"/>
                <w:sz w:val="20"/>
                <w:szCs w:val="20"/>
                <w:highlight w:val="white"/>
                <w:lang w:val="en-US" w:bidi="ru-RU"/>
              </w:rPr>
              <w:t xml:space="preserve">»).</w:t>
            </w:r>
          </w:p>
          <w:p>
            <w:pPr>
              <w:spacing w:before="0" w:after="0" w:line="276" w:lineRule="auto"/>
              <w:ind w:left="0" w:right="0" w:firstLine="0"/>
              <w:jc w:val="left"/>
              <w:rPr>
                <w:rFonts w:ascii="Arial CYR" w:hAnsi="Arial CYR" w:eastAsia="Arial CYR" w:cs="Arial CYR"/>
                <w:color w:val="073763"/>
                <w:sz w:val="20"/>
                <w:szCs w:val="20"/>
                <w:highlight w:val="white"/>
                <w:lang w:val="ru-RU" w:bidi="ru-RU"/>
              </w:rPr>
            </w:pPr>
            <w:r>
              <w:rPr>
                <w:rFonts w:ascii="Arial CYR" w:hAnsi="Arial CYR" w:eastAsia="Arial CYR" w:cs="Arial CYR"/>
                <w:i/>
                <w:iCs/>
                <w:color w:val="073763"/>
                <w:sz w:val="20"/>
                <w:szCs w:val="20"/>
                <w:highlight w:val="white"/>
                <w:lang w:val="ru-RU" w:bidi="ru-RU"/>
              </w:rPr>
              <w:t xml:space="preserve">Земля.</w:t>
            </w:r>
            <w:r>
              <w:rPr>
                <w:rFonts w:ascii="Arial CYR" w:hAnsi="Arial CYR" w:eastAsia="Arial CYR" w:cs="Arial CYR"/>
                <w:color w:val="073763"/>
                <w:sz w:val="20"/>
                <w:szCs w:val="20"/>
                <w:highlight w:val="white"/>
                <w:lang w:val="ru-RU" w:bidi="ru-RU"/>
              </w:rPr>
              <w:t xml:space="preserve"> Теперь ученики должны установить контакт с землей, </w:t>
            </w:r>
            <w:r>
              <w:rPr>
                <w:rFonts w:ascii="Arial" w:hAnsi="Arial" w:eastAsia="Arial" w:cs="Arial"/>
                <w:color w:val="073763"/>
                <w:sz w:val="20"/>
                <w:szCs w:val="20"/>
                <w:highlight w:val="white"/>
                <w:lang w:val="en-US" w:bidi="ru-RU"/>
              </w:rPr>
              <w:t xml:space="preserve">«</w:t>
            </w:r>
            <w:r>
              <w:rPr>
                <w:rFonts w:ascii="Arial CYR" w:hAnsi="Arial CYR" w:eastAsia="Arial CYR" w:cs="Arial CYR"/>
                <w:color w:val="073763"/>
                <w:sz w:val="20"/>
                <w:szCs w:val="20"/>
                <w:highlight w:val="white"/>
                <w:lang w:val="ru-RU" w:bidi="ru-RU"/>
              </w:rPr>
              <w:t xml:space="preserve">заземлиться</w:t>
            </w:r>
            <w:r>
              <w:rPr>
                <w:rFonts w:ascii="Arial" w:hAnsi="Arial" w:eastAsia="Arial" w:cs="Arial"/>
                <w:color w:val="073763"/>
                <w:sz w:val="20"/>
                <w:szCs w:val="20"/>
                <w:highlight w:val="white"/>
                <w:lang w:val="en-US" w:bidi="ru-RU"/>
              </w:rPr>
              <w:t xml:space="preserve">» </w:t>
            </w:r>
            <w:r>
              <w:rPr>
                <w:rFonts w:ascii="Arial CYR" w:hAnsi="Arial CYR" w:eastAsia="Arial CYR" w:cs="Arial CYR"/>
                <w:color w:val="073763"/>
                <w:sz w:val="20"/>
                <w:szCs w:val="20"/>
                <w:highlight w:val="white"/>
                <w:lang w:val="ru-RU" w:bidi="ru-RU"/>
              </w:rPr>
              <w:t xml:space="preserve">и по чувствовать уверенность. Учитель вместе с обучающимися начинает сильно да вить на пол, стоя на одном месте, можно топать ногами и даже пару раз подпрыгнуть верх. Можно потереть ногами пол, покрутиться на месте. Цель – по-новому ощутить свои ноги, которые находятся дальше всего от центра сознания, и благо даря этому телесному ощущению почувствовать большую стабильность и уверенность.</w:t>
            </w:r>
          </w:p>
          <w:p>
            <w:pPr>
              <w:spacing w:before="0" w:after="0" w:line="276" w:lineRule="auto"/>
              <w:ind w:left="0" w:right="0" w:firstLine="0"/>
              <w:jc w:val="both"/>
              <w:rPr>
                <w:rFonts w:ascii="Arial CYR" w:hAnsi="Arial CYR" w:eastAsia="Arial CYR" w:cs="Arial CYR"/>
                <w:color w:val="073763"/>
                <w:sz w:val="20"/>
                <w:szCs w:val="20"/>
                <w:highlight w:val="white"/>
                <w:lang w:val="ru-RU" w:bidi="ru-RU"/>
              </w:rPr>
            </w:pPr>
            <w:r>
              <w:rPr>
                <w:rFonts w:ascii="Arial CYR" w:hAnsi="Arial CYR" w:eastAsia="Arial CYR" w:cs="Arial CYR"/>
                <w:i/>
                <w:iCs/>
                <w:color w:val="073763"/>
                <w:sz w:val="20"/>
                <w:szCs w:val="20"/>
                <w:highlight w:val="white"/>
                <w:lang w:val="ru-RU" w:bidi="ru-RU"/>
              </w:rPr>
              <w:t xml:space="preserve">Огонь.</w:t>
            </w:r>
            <w:r>
              <w:rPr>
                <w:rFonts w:ascii="Arial CYR" w:hAnsi="Arial CYR" w:eastAsia="Arial CYR" w:cs="Arial CYR"/>
                <w:color w:val="073763"/>
                <w:sz w:val="20"/>
                <w:szCs w:val="20"/>
                <w:highlight w:val="white"/>
                <w:lang w:val="ru-RU" w:bidi="ru-RU"/>
              </w:rPr>
              <w:t xml:space="preserve"> Ученики активно двигают руками, ногами, телом, изображая языки пламени. Учитель предлагает всем ощутить энергию и тепло в своем теле, когда  они двигаются подобным образом.</w:t>
            </w:r>
          </w:p>
          <w:p>
            <w:pPr>
              <w:spacing w:before="0" w:after="0" w:line="276" w:lineRule="auto"/>
              <w:ind w:left="0" w:right="0" w:firstLine="0"/>
              <w:jc w:val="both"/>
              <w:rPr>
                <w:rFonts w:ascii="Arial CYR" w:hAnsi="Arial CYR" w:eastAsia="Arial CYR" w:cs="Arial CYR"/>
                <w:color w:val="073763"/>
                <w:sz w:val="20"/>
                <w:szCs w:val="20"/>
                <w:highlight w:val="white"/>
                <w:lang w:val="ru-RU" w:bidi="ru-RU"/>
              </w:rPr>
            </w:pPr>
            <w:r>
              <w:rPr>
                <w:rFonts w:ascii="Arial CYR" w:hAnsi="Arial CYR" w:eastAsia="Arial CYR" w:cs="Arial CYR"/>
                <w:i/>
                <w:iCs/>
                <w:color w:val="073763"/>
                <w:sz w:val="20"/>
                <w:szCs w:val="20"/>
                <w:highlight w:val="white"/>
                <w:lang w:val="ru-RU" w:bidi="ru-RU"/>
              </w:rPr>
              <w:t xml:space="preserve">Вода.</w:t>
            </w:r>
            <w:r>
              <w:rPr>
                <w:rFonts w:ascii="Arial CYR" w:hAnsi="Arial CYR" w:eastAsia="Arial CYR" w:cs="Arial CYR"/>
                <w:color w:val="073763"/>
                <w:sz w:val="20"/>
                <w:szCs w:val="20"/>
                <w:highlight w:val="white"/>
                <w:lang w:val="ru-RU" w:bidi="ru-RU"/>
              </w:rPr>
              <w:t xml:space="preserve"> Эта часть упражнения составляет контраст с предыдущей. Ученики просто представляют себе, что комната превращается в бассейн, и делают мягкие, свободные движения в </w:t>
            </w:r>
            <w:r>
              <w:rPr>
                <w:rFonts w:ascii="Arial" w:hAnsi="Arial" w:eastAsia="Arial" w:cs="Arial"/>
                <w:color w:val="073763"/>
                <w:sz w:val="20"/>
                <w:szCs w:val="20"/>
                <w:highlight w:val="white"/>
                <w:lang w:val="en-US" w:bidi="ru-RU"/>
              </w:rPr>
              <w:t xml:space="preserve">«</w:t>
            </w:r>
            <w:r>
              <w:rPr>
                <w:rFonts w:ascii="Arial CYR" w:hAnsi="Arial CYR" w:eastAsia="Arial CYR" w:cs="Arial CYR"/>
                <w:color w:val="073763"/>
                <w:sz w:val="20"/>
                <w:szCs w:val="20"/>
                <w:highlight w:val="white"/>
                <w:lang w:val="ru-RU" w:bidi="ru-RU"/>
              </w:rPr>
              <w:t xml:space="preserve">воде</w:t>
            </w:r>
            <w:r>
              <w:rPr>
                <w:rFonts w:ascii="Arial" w:hAnsi="Arial" w:eastAsia="Arial" w:cs="Arial"/>
                <w:color w:val="073763"/>
                <w:sz w:val="20"/>
                <w:szCs w:val="20"/>
                <w:highlight w:val="white"/>
                <w:lang w:val="en-US" w:bidi="ru-RU"/>
              </w:rPr>
              <w:t xml:space="preserve">», </w:t>
            </w:r>
            <w:r>
              <w:rPr>
                <w:rFonts w:ascii="Arial CYR" w:hAnsi="Arial CYR" w:eastAsia="Arial CYR" w:cs="Arial CYR"/>
                <w:color w:val="073763"/>
                <w:sz w:val="20"/>
                <w:szCs w:val="20"/>
                <w:highlight w:val="white"/>
                <w:lang w:val="ru-RU" w:bidi="ru-RU"/>
              </w:rPr>
              <w:t xml:space="preserve">следя за тем, чтобы двигались суставы – кисти рук, локти, плечи, бедра, колени.</w:t>
            </w:r>
          </w:p>
          <w:p>
            <w:pPr>
              <w:spacing w:before="0" w:after="0" w:line="276" w:lineRule="auto"/>
              <w:ind w:left="0" w:right="0" w:firstLine="0"/>
              <w:jc w:val="both"/>
              <w:rPr>
                <w:rFonts w:ascii="Calibri" w:hAnsi="Calibri" w:eastAsia="Calibri" w:cs="Calibri"/>
                <w:sz w:val="22"/>
                <w:szCs w:val="22"/>
                <w:lang w:val="en-US" w:bidi="ru-RU"/>
              </w:rPr>
            </w:pPr>
            <w:r>
              <w:rPr>
                <w:rFonts w:ascii="Arial CYR" w:hAnsi="Arial CYR" w:eastAsia="Arial CYR" w:cs="Arial CYR"/>
                <w:color w:val="073763"/>
                <w:sz w:val="20"/>
                <w:szCs w:val="20"/>
                <w:highlight w:val="white"/>
                <w:lang w:val="ru-RU" w:bidi="ru-RU"/>
              </w:rPr>
              <w:t xml:space="preserve">Можно дать дайте дополнительные 3 минуты времени, чтобы каждый мог создать свою индивидуальную комбинацию элементов.</w:t>
            </w:r>
          </w:p>
        </w:tc>
      </w:tr>
      <w:tr>
        <w:trPr>
          <w:trHeight w:val="1"/>
        </w:trPr>
        <w:tc>
          <w:tcPr>
            <w:tcW w:w="262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0"/>
                <w:szCs w:val="20"/>
                <w:highlight w:val="white"/>
                <w:lang w:val="ru-RU" w:bidi="ru-RU"/>
              </w:rPr>
              <w:t xml:space="preserve">Примечание</w:t>
            </w:r>
          </w:p>
        </w:tc>
        <w:tc>
          <w:tcPr>
            <w:tcW w:w="7575"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Arial CYR" w:hAnsi="Arial CYR" w:eastAsia="Arial CYR" w:cs="Arial CYR"/>
                <w:color w:val="565555"/>
                <w:sz w:val="20"/>
                <w:szCs w:val="20"/>
                <w:highlight w:val="white"/>
                <w:lang w:val="ru-RU" w:bidi="ru-RU"/>
              </w:rPr>
              <w:t xml:space="preserve">Если учитель сам принимает участие в этом упражнении, помимо пользы для себя, он поможет также и неуверенным и стеснительным ученикам активнее участвовать в упражнении.</w:t>
            </w:r>
          </w:p>
        </w:tc>
      </w:tr>
    </w:tbl>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w:hAnsi="Arial" w:eastAsia="Arial" w:cs="Arial"/>
          <w:b/>
          <w:bCs/>
          <w:color w:val="ff0000"/>
          <w:sz w:val="36"/>
          <w:szCs w:val="36"/>
          <w:highlight w:val="white"/>
          <w:lang w:val="en-US" w:bidi="ru-RU"/>
        </w:rPr>
      </w:pPr>
      <w:r>
        <w:rPr>
          <w:rFonts w:ascii="Arial CYR" w:hAnsi="Arial CYR" w:eastAsia="Arial CYR" w:cs="Arial CYR"/>
          <w:b/>
          <w:bCs/>
          <w:color w:val="ff0000"/>
          <w:sz w:val="36"/>
          <w:szCs w:val="36"/>
          <w:highlight w:val="white"/>
          <w:lang w:val="ru-RU" w:bidi="ru-RU"/>
        </w:rPr>
        <w:t xml:space="preserve">Метод </w:t>
      </w:r>
      <w:r>
        <w:rPr>
          <w:rFonts w:ascii="Arial" w:hAnsi="Arial" w:eastAsia="Arial" w:cs="Arial"/>
          <w:b/>
          <w:bCs/>
          <w:color w:val="ff0000"/>
          <w:sz w:val="36"/>
          <w:szCs w:val="36"/>
          <w:highlight w:val="white"/>
          <w:lang w:val="en-US" w:bidi="ru-RU"/>
        </w:rPr>
        <w:t xml:space="preserve">«</w:t>
      </w:r>
      <w:r>
        <w:rPr>
          <w:rFonts w:ascii="Arial CYR" w:hAnsi="Arial CYR" w:eastAsia="Arial CYR" w:cs="Arial CYR"/>
          <w:b/>
          <w:bCs/>
          <w:color w:val="ff0000"/>
          <w:sz w:val="36"/>
          <w:szCs w:val="36"/>
          <w:highlight w:val="white"/>
          <w:lang w:val="ru-RU" w:bidi="ru-RU"/>
        </w:rPr>
        <w:t xml:space="preserve">Переполох на заднем дворе</w:t>
      </w:r>
      <w:r>
        <w:rPr>
          <w:rFonts w:ascii="Arial" w:hAnsi="Arial" w:eastAsia="Arial" w:cs="Arial"/>
          <w:b/>
          <w:bCs/>
          <w:color w:val="ff0000"/>
          <w:sz w:val="36"/>
          <w:szCs w:val="36"/>
          <w:highlight w:val="white"/>
          <w:lang w:val="en-US" w:bidi="ru-RU"/>
        </w:rPr>
        <w:t xml:space="preserve">»</w:t>
      </w: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710"/>
        <w:gridCol w:w="7170"/>
      </w:tblGrid>
      <w:tr>
        <w:trPr>
          <w:trHeight w:val="1"/>
        </w:trPr>
        <w:tc>
          <w:tcPr>
            <w:tcW w:w="171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Название метода</w:t>
            </w:r>
          </w:p>
        </w:tc>
        <w:tc>
          <w:tcPr>
            <w:tcW w:w="717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Метод </w:t>
            </w:r>
            <w:r>
              <w:rPr>
                <w:rFonts w:ascii="Arial" w:hAnsi="Arial" w:eastAsia="Arial" w:cs="Arial"/>
                <w:b/>
                <w:bCs/>
                <w:color w:val="073763"/>
                <w:sz w:val="22"/>
                <w:szCs w:val="22"/>
                <w:highlight w:val="white"/>
                <w:lang w:val="en-US" w:bidi="ru-RU"/>
              </w:rPr>
              <w:t xml:space="preserve">«</w:t>
            </w:r>
            <w:r>
              <w:rPr>
                <w:rFonts w:ascii="Arial CYR" w:hAnsi="Arial CYR" w:eastAsia="Arial CYR" w:cs="Arial CYR"/>
                <w:b/>
                <w:bCs/>
                <w:color w:val="073763"/>
                <w:sz w:val="22"/>
                <w:szCs w:val="22"/>
                <w:highlight w:val="white"/>
                <w:lang w:val="ru-RU" w:bidi="ru-RU"/>
              </w:rPr>
              <w:t xml:space="preserve">Переполох на заднем дворе</w:t>
            </w:r>
            <w:r>
              <w:rPr>
                <w:rFonts w:ascii="Arial" w:hAnsi="Arial" w:eastAsia="Arial" w:cs="Arial"/>
                <w:b/>
                <w:bCs/>
                <w:color w:val="073763"/>
                <w:sz w:val="22"/>
                <w:szCs w:val="22"/>
                <w:highlight w:val="white"/>
                <w:lang w:val="en-US" w:bidi="ru-RU"/>
              </w:rPr>
              <w:t xml:space="preserve">»</w:t>
            </w:r>
          </w:p>
        </w:tc>
      </w:tr>
      <w:tr>
        <w:trPr>
          <w:trHeight w:val="1"/>
        </w:trPr>
        <w:tc>
          <w:tcPr>
            <w:tcW w:w="171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Цель</w:t>
            </w:r>
          </w:p>
        </w:tc>
        <w:tc>
          <w:tcPr>
            <w:tcW w:w="717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Расслабиться после   интеллектуальной работы.</w:t>
            </w:r>
          </w:p>
        </w:tc>
      </w:tr>
      <w:tr>
        <w:trPr>
          <w:trHeight w:val="1"/>
        </w:trPr>
        <w:tc>
          <w:tcPr>
            <w:tcW w:w="171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Численность</w:t>
            </w:r>
          </w:p>
        </w:tc>
        <w:tc>
          <w:tcPr>
            <w:tcW w:w="717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Весь класс.</w:t>
            </w:r>
          </w:p>
        </w:tc>
      </w:tr>
      <w:tr>
        <w:trPr>
          <w:trHeight w:val="1"/>
        </w:trPr>
        <w:tc>
          <w:tcPr>
            <w:tcW w:w="171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Время</w:t>
            </w:r>
          </w:p>
        </w:tc>
        <w:tc>
          <w:tcPr>
            <w:tcW w:w="717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73763"/>
                <w:sz w:val="22"/>
                <w:szCs w:val="22"/>
                <w:highlight w:val="white"/>
                <w:lang w:val="en-US" w:bidi="ru-RU"/>
              </w:rPr>
              <w:t xml:space="preserve">5 </w:t>
            </w:r>
            <w:r>
              <w:rPr>
                <w:rFonts w:ascii="Arial CYR" w:hAnsi="Arial CYR" w:eastAsia="Arial CYR" w:cs="Arial CYR"/>
                <w:color w:val="073763"/>
                <w:sz w:val="22"/>
                <w:szCs w:val="22"/>
                <w:highlight w:val="white"/>
                <w:lang w:val="ru-RU" w:bidi="ru-RU"/>
              </w:rPr>
              <w:t xml:space="preserve">минут.</w:t>
            </w:r>
          </w:p>
        </w:tc>
      </w:tr>
      <w:tr>
        <w:trPr>
          <w:trHeight w:val="1"/>
        </w:trPr>
        <w:tc>
          <w:tcPr>
            <w:tcW w:w="171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Подготовка</w:t>
            </w:r>
          </w:p>
        </w:tc>
        <w:tc>
          <w:tcPr>
            <w:tcW w:w="717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Нет.</w:t>
            </w:r>
          </w:p>
        </w:tc>
      </w:tr>
      <w:tr>
        <w:trPr>
          <w:trHeight w:val="1"/>
        </w:trPr>
        <w:tc>
          <w:tcPr>
            <w:tcW w:w="171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Проведение</w:t>
            </w:r>
          </w:p>
        </w:tc>
        <w:tc>
          <w:tcPr>
            <w:tcW w:w="717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Arial CYR" w:hAnsi="Arial CYR" w:eastAsia="Arial CYR" w:cs="Arial CYR"/>
                <w:color w:val="073763"/>
                <w:sz w:val="22"/>
                <w:szCs w:val="22"/>
                <w:highlight w:val="white"/>
                <w:lang w:val="ru-RU" w:bidi="ru-RU"/>
              </w:rPr>
            </w:pPr>
            <w:r>
              <w:rPr>
                <w:rFonts w:ascii="Arial CYR" w:hAnsi="Arial CYR" w:eastAsia="Arial CYR" w:cs="Arial CYR"/>
                <w:color w:val="073763"/>
                <w:sz w:val="22"/>
                <w:szCs w:val="22"/>
                <w:highlight w:val="white"/>
                <w:lang w:val="ru-RU" w:bidi="ru-RU"/>
              </w:rPr>
              <w:t xml:space="preserve">Учитель делит учеников на пары. Раздаёт роли (куры, гуси, поросята, лошади, коровы, волк).</w:t>
            </w:r>
          </w:p>
          <w:p>
            <w:pPr>
              <w:spacing w:before="0" w:after="0" w:line="276" w:lineRule="auto"/>
              <w:ind w:left="0" w:right="0" w:firstLine="0"/>
              <w:jc w:val="both"/>
              <w:rPr>
                <w:rFonts w:ascii="Calibri" w:hAnsi="Calibri" w:eastAsia="Calibri" w:cs="Calibri"/>
                <w:sz w:val="22"/>
                <w:szCs w:val="22"/>
                <w:lang w:val="en-US" w:bidi="ru-RU"/>
              </w:rPr>
            </w:pPr>
            <w:r>
              <w:rPr>
                <w:rFonts w:ascii="Arial CYR" w:hAnsi="Arial CYR" w:eastAsia="Arial CYR" w:cs="Arial CYR"/>
                <w:color w:val="073763"/>
                <w:sz w:val="22"/>
                <w:szCs w:val="22"/>
                <w:highlight w:val="white"/>
                <w:lang w:val="ru-RU" w:bidi="ru-RU"/>
              </w:rPr>
              <w:t xml:space="preserve">Сюжет. Поздним, поздним вечером пробрался волк на задний двор. Осмотрелся. Куры сидели на жёрдочке, и всё о чём-то говорили. Гуси устроились чуть ниже, о чём-то беседовали. Поросята лежали в углу и звонко похрюкивали. Коровки жевали сено и обсуждали события прошедшего дня. Лошадки поддерживали их разговор. И тут волку так захотелось присоединиться к их разговору, что он не выдержал и рассказал анекдот. Куры, гуси, поросята, коровки, лошадки услышали его, испугались и громко, громко закричали. Волк удивился, взвыл и убежал восвояси.</w:t>
            </w:r>
          </w:p>
        </w:tc>
      </w:tr>
      <w:tr>
        <w:trPr>
          <w:trHeight w:val="1"/>
        </w:trPr>
        <w:tc>
          <w:tcPr>
            <w:tcW w:w="171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2"/>
                <w:szCs w:val="22"/>
                <w:highlight w:val="white"/>
                <w:lang w:val="ru-RU" w:bidi="ru-RU"/>
              </w:rPr>
              <w:t xml:space="preserve">Примечание</w:t>
            </w:r>
          </w:p>
        </w:tc>
        <w:tc>
          <w:tcPr>
            <w:tcW w:w="717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Arial CYR" w:hAnsi="Arial CYR" w:eastAsia="Arial CYR" w:cs="Arial CYR"/>
                <w:color w:val="244061"/>
                <w:sz w:val="22"/>
                <w:szCs w:val="22"/>
                <w:highlight w:val="white"/>
                <w:lang w:val="ru-RU" w:bidi="ru-RU"/>
              </w:rPr>
              <w:t xml:space="preserve">Нет.</w:t>
            </w:r>
          </w:p>
        </w:tc>
      </w:tr>
    </w:tbl>
    <w:p>
      <w:pPr>
        <w:spacing w:before="0" w:after="0" w:line="276" w:lineRule="auto"/>
        <w:ind w:left="0" w:right="0" w:firstLine="0"/>
        <w:jc w:val="left"/>
        <w:rPr>
          <w:rFonts w:ascii="Arial" w:hAnsi="Arial" w:eastAsia="Arial" w:cs="Arial"/>
          <w:sz w:val="22"/>
          <w:szCs w:val="22"/>
          <w:lang w:val="en-US" w:bidi="ru-RU"/>
        </w:rPr>
      </w:pPr>
      <w:r>
        <w:rPr>
          <w:rFonts w:ascii="Arial" w:hAnsi="Arial" w:eastAsia="Arial" w:cs="Arial"/>
          <w:sz w:val="22"/>
          <w:szCs w:val="22"/>
          <w:lang w:val="en-US" w:bidi="ru-RU"/>
        </w:rPr>
        <w:t xml:space="preserve"> </w:t>
      </w:r>
    </w:p>
    <w:p>
      <w:pPr>
        <w:spacing w:before="0" w:after="0" w:line="276" w:lineRule="auto"/>
        <w:ind w:left="0" w:right="0" w:firstLine="0"/>
        <w:jc w:val="left"/>
        <w:rPr>
          <w:rFonts w:ascii="Arial" w:hAnsi="Arial" w:eastAsia="Arial" w:cs="Arial"/>
          <w:sz w:val="22"/>
          <w:szCs w:val="22"/>
          <w:lang w:val="en-US" w:bidi="ru-RU"/>
        </w:rPr>
      </w:pPr>
    </w:p>
    <w:p>
      <w:pPr>
        <w:spacing w:before="0" w:after="0" w:line="276" w:lineRule="auto"/>
        <w:ind w:left="0" w:right="0" w:firstLine="0"/>
        <w:jc w:val="left"/>
        <w:rPr>
          <w:rFonts w:ascii="Arial CYR" w:hAnsi="Arial CYR" w:eastAsia="Arial CYR" w:cs="Arial CYR"/>
          <w:b/>
          <w:bCs/>
          <w:color w:val="ff0000"/>
          <w:sz w:val="36"/>
          <w:szCs w:val="36"/>
          <w:lang w:val="ru-RU" w:bidi="ru-RU"/>
        </w:rPr>
      </w:pPr>
      <w:r>
        <w:rPr>
          <w:rFonts w:ascii="Arial CYR" w:hAnsi="Arial CYR" w:eastAsia="Arial CYR" w:cs="Arial CYR"/>
          <w:b/>
          <w:bCs/>
          <w:color w:val="ff0000"/>
          <w:sz w:val="36"/>
          <w:szCs w:val="36"/>
          <w:lang w:val="ru-RU" w:bidi="ru-RU"/>
        </w:rPr>
        <w:t xml:space="preserve">Метод “Пантомима” </w:t>
      </w:r>
    </w:p>
    <w:p>
      <w:pPr>
        <w:spacing w:before="0" w:after="0" w:line="276" w:lineRule="auto"/>
        <w:ind w:left="0" w:right="0" w:firstLine="0"/>
        <w:jc w:val="left"/>
        <w:rPr>
          <w:rFonts w:ascii="Arial" w:hAnsi="Arial" w:eastAsia="Arial" w:cs="Arial"/>
          <w:b/>
          <w:bCs/>
          <w:color w:val="ff0000"/>
          <w:sz w:val="36"/>
          <w:szCs w:val="36"/>
          <w:lang w:val="en-US" w:bidi="ru-RU"/>
        </w:rPr>
      </w:pP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0" w:type="dxa"/>
          <w:right w:w="20" w:type="dxa"/>
        </w:tblCellMar>
      </w:tblPr>
      <w:tblGrid>
        <w:gridCol w:w="2805"/>
        <w:gridCol w:w="6075"/>
      </w:tblGrid>
      <w:tr>
        <w:trPr>
          <w:trHeight w:val="1"/>
        </w:trPr>
        <w:tc>
          <w:tcPr>
            <w:tcW w:w="280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Название метода</w:t>
            </w:r>
          </w:p>
        </w:tc>
        <w:tc>
          <w:tcPr>
            <w:tcW w:w="607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Метод </w:t>
            </w:r>
            <w:r>
              <w:rPr>
                <w:rFonts w:ascii="Times New Roman" w:hAnsi="Times New Roman" w:eastAsia="Times New Roman" w:cs="Times New Roman"/>
                <w:sz w:val="28"/>
                <w:szCs w:val="28"/>
                <w:highlight w:val="white"/>
                <w:lang w:val="en-US" w:bidi="ru-RU"/>
              </w:rPr>
              <w:t xml:space="preserve">«</w:t>
            </w:r>
            <w:r>
              <w:rPr>
                <w:rFonts w:ascii="Times New Roman CYR" w:hAnsi="Times New Roman CYR" w:eastAsia="Times New Roman CYR" w:cs="Times New Roman CYR"/>
                <w:sz w:val="28"/>
                <w:szCs w:val="28"/>
                <w:highlight w:val="white"/>
                <w:lang w:val="ru-RU" w:bidi="ru-RU"/>
              </w:rPr>
              <w:t xml:space="preserve">Пантомима</w:t>
            </w:r>
            <w:r>
              <w:rPr>
                <w:rFonts w:ascii="Times New Roman" w:hAnsi="Times New Roman" w:eastAsia="Times New Roman" w:cs="Times New Roman"/>
                <w:sz w:val="28"/>
                <w:szCs w:val="28"/>
                <w:highlight w:val="white"/>
                <w:lang w:val="en-US" w:bidi="ru-RU"/>
              </w:rPr>
              <w:t xml:space="preserve">»</w:t>
            </w:r>
          </w:p>
        </w:tc>
      </w:tr>
      <w:tr>
        <w:trPr>
          <w:trHeight w:val="1"/>
        </w:trPr>
        <w:tc>
          <w:tcPr>
            <w:tcW w:w="280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Цель</w:t>
            </w:r>
          </w:p>
        </w:tc>
        <w:tc>
          <w:tcPr>
            <w:tcW w:w="607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highlight w:val="white"/>
                <w:lang w:val="ru-RU" w:bidi="ru-RU"/>
              </w:rPr>
              <w:t xml:space="preserve">восстановление сил  обучающихся через релаксацию</w:t>
            </w:r>
          </w:p>
        </w:tc>
      </w:tr>
      <w:tr>
        <w:trPr>
          <w:trHeight w:val="1"/>
        </w:trPr>
        <w:tc>
          <w:tcPr>
            <w:tcW w:w="280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Численность</w:t>
            </w:r>
          </w:p>
        </w:tc>
        <w:tc>
          <w:tcPr>
            <w:tcW w:w="607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весь класс</w:t>
            </w:r>
          </w:p>
        </w:tc>
      </w:tr>
      <w:tr>
        <w:trPr>
          <w:trHeight w:val="1"/>
        </w:trPr>
        <w:tc>
          <w:tcPr>
            <w:tcW w:w="280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Время </w:t>
            </w:r>
          </w:p>
        </w:tc>
        <w:tc>
          <w:tcPr>
            <w:tcW w:w="607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3-5 </w:t>
            </w:r>
            <w:r>
              <w:rPr>
                <w:rFonts w:ascii="Times New Roman CYR" w:hAnsi="Times New Roman CYR" w:eastAsia="Times New Roman CYR" w:cs="Times New Roman CYR"/>
                <w:sz w:val="28"/>
                <w:szCs w:val="28"/>
                <w:lang w:val="ru-RU" w:bidi="ru-RU"/>
              </w:rPr>
              <w:t xml:space="preserve">минут</w:t>
            </w:r>
          </w:p>
        </w:tc>
      </w:tr>
      <w:tr>
        <w:trPr>
          <w:trHeight w:val="1"/>
        </w:trPr>
        <w:tc>
          <w:tcPr>
            <w:tcW w:w="280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Подготовка</w:t>
            </w:r>
          </w:p>
        </w:tc>
        <w:tc>
          <w:tcPr>
            <w:tcW w:w="607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Подготовить музыку</w:t>
            </w:r>
          </w:p>
        </w:tc>
      </w:tr>
      <w:tr>
        <w:trPr>
          <w:trHeight w:val="1"/>
        </w:trPr>
        <w:tc>
          <w:tcPr>
            <w:tcW w:w="280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Проведение</w:t>
            </w:r>
          </w:p>
        </w:tc>
        <w:tc>
          <w:tcPr>
            <w:tcW w:w="607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Класс делится на 3 группы. У каждой группы есть задание: они должны изобразить предмет или какое-либо действие. При этом нельзя ничего говорить, а можно показывать только мимикой, жестами или действиями.</w:t>
            </w:r>
          </w:p>
        </w:tc>
      </w:tr>
      <w:tr>
        <w:trPr>
          <w:trHeight w:val="1"/>
        </w:trPr>
        <w:tc>
          <w:tcPr>
            <w:tcW w:w="2805" w:type="dxa"/>
            <w:tcBorders>
              <w:top w:val="single" w:color="000000" w:sz="4"/>
              <w:left w:val="single" w:color="000000" w:sz="4"/>
              <w:bottom w:val="single" w:color="000000" w:sz="4"/>
              <w:right w:val="single" w:color="000000" w:sz="4"/>
            </w:tcBorders>
            <w:shd w:color="000000"/>
            <w:textDirection w:val="lrTb"/>
            <w:vAlign w:val="top"/>
          </w:tcPr>
          <w:p>
            <w:pPr>
              <w:spacing w:before="0" w:after="0" w:line="327" w:lineRule="atLeast"/>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Примечание</w:t>
            </w:r>
          </w:p>
        </w:tc>
        <w:tc>
          <w:tcPr>
            <w:tcW w:w="6075" w:type="dxa"/>
            <w:tcBorders>
              <w:top w:val="single" w:color="000000" w:sz="4"/>
              <w:left w:val="single" w:color="000000" w:sz="4"/>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Чтобы избежать стеснения детей, рекомендуется учителю выполнять разминку вместе с детьми</w:t>
            </w:r>
          </w:p>
        </w:tc>
      </w:tr>
    </w:tbl>
    <w:p>
      <w:pPr>
        <w:spacing w:before="0" w:after="0" w:line="276" w:lineRule="auto"/>
        <w:ind w:left="0" w:right="0" w:firstLine="0"/>
        <w:jc w:val="left"/>
        <w:rPr>
          <w:rFonts w:ascii="Times New Roman" w:hAnsi="Times New Roman" w:eastAsia="Times New Roman" w:cs="Times New Roman"/>
          <w:sz w:val="28"/>
          <w:szCs w:val="28"/>
          <w:lang w:val="en-US" w:bidi="ru-RU"/>
        </w:rPr>
      </w:pPr>
    </w:p>
    <w:p>
      <w:pPr>
        <w:spacing w:before="0" w:after="0" w:line="276" w:lineRule="auto"/>
        <w:ind w:left="0" w:right="0" w:firstLine="0"/>
        <w:jc w:val="left"/>
        <w:rPr>
          <w:rFonts w:ascii="Arial" w:hAnsi="Arial" w:eastAsia="Arial" w:cs="Arial"/>
          <w:b/>
          <w:bCs/>
          <w:color w:val="ff0000"/>
          <w:sz w:val="36"/>
          <w:szCs w:val="36"/>
          <w:highlight w:val="white"/>
          <w:lang w:val="en-US" w:bidi="ru-RU"/>
        </w:rPr>
      </w:pPr>
      <w:r>
        <w:rPr>
          <w:rFonts w:ascii="Arial CYR" w:hAnsi="Arial CYR" w:eastAsia="Arial CYR" w:cs="Arial CYR"/>
          <w:b/>
          <w:bCs/>
          <w:color w:val="ff0000"/>
          <w:sz w:val="36"/>
          <w:szCs w:val="36"/>
          <w:highlight w:val="white"/>
          <w:lang w:val="ru-RU" w:bidi="ru-RU"/>
        </w:rPr>
        <w:t xml:space="preserve">Метод </w:t>
      </w:r>
      <w:r>
        <w:rPr>
          <w:rFonts w:ascii="Arial" w:hAnsi="Arial" w:eastAsia="Arial" w:cs="Arial"/>
          <w:b/>
          <w:bCs/>
          <w:color w:val="ff0000"/>
          <w:sz w:val="36"/>
          <w:szCs w:val="36"/>
          <w:highlight w:val="white"/>
          <w:lang w:val="en-US" w:bidi="ru-RU"/>
        </w:rPr>
        <w:t xml:space="preserve">«</w:t>
      </w:r>
      <w:r>
        <w:rPr>
          <w:rFonts w:ascii="Arial CYR" w:hAnsi="Arial CYR" w:eastAsia="Arial CYR" w:cs="Arial CYR"/>
          <w:b/>
          <w:bCs/>
          <w:color w:val="ff0000"/>
          <w:sz w:val="36"/>
          <w:szCs w:val="36"/>
          <w:highlight w:val="white"/>
          <w:lang w:val="ru-RU" w:bidi="ru-RU"/>
        </w:rPr>
        <w:t xml:space="preserve">Оловянные солдатики и тряпичные куколки</w:t>
      </w:r>
      <w:r>
        <w:rPr>
          <w:rFonts w:ascii="Arial" w:hAnsi="Arial" w:eastAsia="Arial" w:cs="Arial"/>
          <w:b/>
          <w:bCs/>
          <w:color w:val="ff0000"/>
          <w:sz w:val="36"/>
          <w:szCs w:val="36"/>
          <w:highlight w:val="white"/>
          <w:lang w:val="en-US" w:bidi="ru-RU"/>
        </w:rPr>
        <w:t xml:space="preserve">»</w:t>
      </w: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80" w:type="dxa"/>
          <w:right w:w="80" w:type="dxa"/>
        </w:tblCellMar>
      </w:tblPr>
      <w:tblGrid>
        <w:gridCol w:w="2280"/>
        <w:gridCol w:w="6600"/>
      </w:tblGrid>
      <w:tr>
        <w:trPr>
          <w:trHeight w:val="1"/>
        </w:trPr>
        <w:tc>
          <w:tcPr>
            <w:tcW w:w="228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название метода</w:t>
            </w:r>
          </w:p>
        </w:tc>
        <w:tc>
          <w:tcPr>
            <w:tcW w:w="660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Метод  </w:t>
            </w:r>
            <w:r>
              <w:rPr>
                <w:rFonts w:ascii="Arial" w:hAnsi="Arial" w:eastAsia="Arial" w:cs="Arial"/>
                <w:color w:val="002060"/>
                <w:sz w:val="24"/>
                <w:szCs w:val="24"/>
                <w:highlight w:val="white"/>
                <w:lang w:val="en-US" w:bidi="ru-RU"/>
              </w:rPr>
              <w:t xml:space="preserve">«</w:t>
            </w:r>
            <w:r>
              <w:rPr>
                <w:rFonts w:ascii="Arial CYR" w:hAnsi="Arial CYR" w:eastAsia="Arial CYR" w:cs="Arial CYR"/>
                <w:color w:val="002060"/>
                <w:sz w:val="24"/>
                <w:szCs w:val="24"/>
                <w:highlight w:val="white"/>
                <w:lang w:val="ru-RU" w:bidi="ru-RU"/>
              </w:rPr>
              <w:t xml:space="preserve">Оловянные солдатики и тряпичные куколки</w:t>
            </w:r>
            <w:r>
              <w:rPr>
                <w:rFonts w:ascii="Arial" w:hAnsi="Arial" w:eastAsia="Arial" w:cs="Arial"/>
                <w:color w:val="002060"/>
                <w:sz w:val="24"/>
                <w:szCs w:val="24"/>
                <w:highlight w:val="white"/>
                <w:lang w:val="en-US" w:bidi="ru-RU"/>
              </w:rPr>
              <w:t xml:space="preserve">»</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Цель</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Повысить уровень энергии в классе, закрепить материал.</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Численность</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весь класс</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Время</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02060"/>
                <w:sz w:val="24"/>
                <w:szCs w:val="24"/>
                <w:highlight w:val="white"/>
                <w:lang w:val="en-US" w:bidi="ru-RU"/>
              </w:rPr>
              <w:t xml:space="preserve">3  </w:t>
            </w:r>
            <w:r>
              <w:rPr>
                <w:rFonts w:ascii="Arial CYR" w:hAnsi="Arial CYR" w:eastAsia="Arial CYR" w:cs="Arial CYR"/>
                <w:color w:val="002060"/>
                <w:sz w:val="24"/>
                <w:szCs w:val="24"/>
                <w:highlight w:val="white"/>
                <w:lang w:val="ru-RU" w:bidi="ru-RU"/>
              </w:rPr>
              <w:t xml:space="preserve">минуты</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Подготовка</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Утверждения по теме урока  записываются на листах А3 или на слайдах презентации.</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Проведение</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Учитель называет утверждение. Если оно относится к теме урока, то учащиеся напрягают своё тело, как оловянные солдатики, если не относится, то у расслабляют своё тело, как тряпичные куколки</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Примечание</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Данный метод позволяет динамическую паузу и провести краткий мониторинг знаний учащихся одновременно.</w:t>
            </w:r>
          </w:p>
        </w:tc>
      </w:tr>
    </w:tbl>
    <w:p>
      <w:pPr>
        <w:spacing w:before="0" w:after="0" w:line="276" w:lineRule="auto"/>
        <w:ind w:left="0" w:right="0" w:firstLine="0"/>
        <w:jc w:val="left"/>
        <w:rPr>
          <w:rFonts w:ascii="Times New Roman" w:hAnsi="Times New Roman" w:eastAsia="Times New Roman" w:cs="Times New Roman"/>
          <w:sz w:val="28"/>
          <w:szCs w:val="28"/>
          <w:lang w:val="en-US" w:bidi="ru-RU"/>
        </w:rPr>
      </w:pPr>
    </w:p>
    <w:p>
      <w:pPr>
        <w:spacing w:before="0" w:after="0" w:line="276" w:lineRule="auto"/>
        <w:ind w:left="0" w:right="0" w:firstLine="0"/>
        <w:jc w:val="left"/>
        <w:rPr>
          <w:rFonts w:ascii="Times New Roman" w:hAnsi="Times New Roman" w:eastAsia="Times New Roman" w:cs="Times New Roman"/>
          <w:sz w:val="28"/>
          <w:szCs w:val="28"/>
          <w:lang w:val="en-US" w:bidi="ru-RU"/>
        </w:rPr>
      </w:pPr>
    </w:p>
    <w:p>
      <w:pPr>
        <w:spacing w:before="0" w:after="0" w:line="276" w:lineRule="auto"/>
        <w:ind w:left="0" w:right="0" w:firstLine="0"/>
        <w:jc w:val="left"/>
        <w:rPr>
          <w:rFonts w:ascii="Times New Roman CYR" w:hAnsi="Times New Roman CYR" w:eastAsia="Times New Roman CYR" w:cs="Times New Roman CYR"/>
          <w:sz w:val="36"/>
          <w:szCs w:val="36"/>
          <w:lang w:val="ru-RU" w:bidi="ru-RU"/>
        </w:rPr>
      </w:pPr>
      <w:r>
        <w:rPr>
          <w:rFonts w:ascii="Times New Roman CYR" w:hAnsi="Times New Roman CYR" w:eastAsia="Times New Roman CYR" w:cs="Times New Roman CYR"/>
          <w:b/>
          <w:bCs/>
          <w:color w:val="741b47"/>
          <w:sz w:val="36"/>
          <w:szCs w:val="36"/>
          <w:lang w:val="ru-RU" w:bidi="ru-RU"/>
        </w:rPr>
        <w:t xml:space="preserve">Эмоциональная разрядка (Ерофеева Е.Ю.)</w:t>
      </w:r>
    </w:p>
    <w:p>
      <w:pPr>
        <w:spacing w:before="0" w:after="0" w:line="276" w:lineRule="auto"/>
        <w:ind w:left="0" w:right="0" w:firstLine="0"/>
        <w:jc w:val="left"/>
        <w:rPr>
          <w:rFonts w:ascii="Times New Roman" w:hAnsi="Times New Roman" w:eastAsia="Times New Roman" w:cs="Times New Roman"/>
          <w:b/>
          <w:bCs/>
          <w:color w:val="741b47"/>
          <w:sz w:val="28"/>
          <w:szCs w:val="28"/>
          <w:lang w:val="en-US" w:bidi="ru-RU"/>
        </w:rPr>
      </w:pPr>
      <w:r>
        <w:rPr>
          <w:rFonts w:ascii="Times New Roman CYR" w:hAnsi="Times New Roman CYR" w:eastAsia="Times New Roman CYR" w:cs="Times New Roman CYR"/>
          <w:b/>
          <w:bCs/>
          <w:color w:val="741b47"/>
          <w:sz w:val="28"/>
          <w:szCs w:val="28"/>
          <w:lang w:val="ru-RU" w:bidi="ru-RU"/>
        </w:rPr>
        <w:t xml:space="preserve">Э</w:t>
      </w:r>
      <w:r>
        <w:rPr>
          <w:rFonts w:ascii="Times New Roman CYR" w:hAnsi="Times New Roman CYR" w:eastAsia="Times New Roman CYR" w:cs="Times New Roman CYR"/>
          <w:b/>
          <w:bCs/>
          <w:color w:val="741b47"/>
          <w:sz w:val="28"/>
          <w:szCs w:val="28"/>
          <w:u w:val="single"/>
          <w:lang w:val="ru-RU" w:bidi="ru-RU"/>
        </w:rPr>
        <w:t xml:space="preserve">тап урока</w:t>
      </w:r>
      <w:r>
        <w:rPr>
          <w:rFonts w:ascii="Times New Roman CYR" w:hAnsi="Times New Roman CYR" w:eastAsia="Times New Roman CYR" w:cs="Times New Roman CYR"/>
          <w:b/>
          <w:bCs/>
          <w:color w:val="741b47"/>
          <w:sz w:val="28"/>
          <w:szCs w:val="28"/>
          <w:lang w:val="ru-RU" w:bidi="ru-RU"/>
        </w:rPr>
        <w:t xml:space="preserve">-Эмоциональная разрядка</w:t>
      </w:r>
      <w:r>
        <w:rPr>
          <w:rFonts w:ascii="Times New Roman CYR" w:hAnsi="Times New Roman CYR" w:eastAsia="Times New Roman CYR" w:cs="Times New Roman CYR"/>
          <w:b/>
          <w:bCs/>
          <w:color w:val="741b47"/>
          <w:sz w:val="28"/>
          <w:szCs w:val="28"/>
          <w:lang w:val="ru-RU" w:bidi="ru-RU"/>
        </w:rPr>
        <w:br/>
      </w:r>
      <w:r>
        <w:rPr>
          <w:rFonts w:ascii="Times New Roman CYR" w:hAnsi="Times New Roman CYR" w:eastAsia="Times New Roman CYR" w:cs="Times New Roman CYR"/>
          <w:b/>
          <w:bCs/>
          <w:color w:val="741b47"/>
          <w:sz w:val="28"/>
          <w:szCs w:val="28"/>
          <w:u w:val="single"/>
          <w:lang w:val="ru-RU" w:bidi="ru-RU"/>
        </w:rPr>
        <w:t xml:space="preserve">Метод</w:t>
      </w:r>
      <w:r>
        <w:rPr>
          <w:rFonts w:ascii="Times New Roman CYR" w:hAnsi="Times New Roman CYR" w:eastAsia="Times New Roman CYR" w:cs="Times New Roman CYR"/>
          <w:b/>
          <w:bCs/>
          <w:color w:val="741b47"/>
          <w:sz w:val="28"/>
          <w:szCs w:val="28"/>
          <w:lang w:val="ru-RU" w:bidi="ru-RU"/>
        </w:rPr>
        <w:t xml:space="preserve"> </w:t>
      </w:r>
      <w:r>
        <w:rPr>
          <w:rFonts w:ascii="Times New Roman" w:hAnsi="Times New Roman" w:eastAsia="Times New Roman" w:cs="Times New Roman"/>
          <w:b/>
          <w:bCs/>
          <w:color w:val="741b47"/>
          <w:sz w:val="28"/>
          <w:szCs w:val="28"/>
          <w:lang w:val="en-US" w:bidi="ru-RU"/>
        </w:rPr>
        <w:t xml:space="preserve">«</w:t>
      </w:r>
      <w:r>
        <w:rPr>
          <w:rFonts w:ascii="Times New Roman CYR" w:hAnsi="Times New Roman CYR" w:eastAsia="Times New Roman CYR" w:cs="Times New Roman CYR"/>
          <w:b/>
          <w:bCs/>
          <w:color w:val="741b47"/>
          <w:sz w:val="28"/>
          <w:szCs w:val="28"/>
          <w:lang w:val="ru-RU" w:bidi="ru-RU"/>
        </w:rPr>
        <w:t xml:space="preserve">Слон</w:t>
      </w:r>
      <w:r>
        <w:rPr>
          <w:rFonts w:ascii="Times New Roman" w:hAnsi="Times New Roman" w:eastAsia="Times New Roman" w:cs="Times New Roman"/>
          <w:b/>
          <w:bCs/>
          <w:color w:val="741b47"/>
          <w:sz w:val="28"/>
          <w:szCs w:val="28"/>
          <w:lang w:val="en-US" w:bidi="ru-RU"/>
        </w:rPr>
        <w:t xml:space="preserve">»</w:t>
      </w:r>
      <w:r>
        <w:rPr>
          <w:rFonts w:ascii="Times New Roman" w:hAnsi="Times New Roman" w:eastAsia="Times New Roman" w:cs="Times New Roman"/>
          <w:b/>
          <w:bCs/>
          <w:color w:val="741b47"/>
          <w:sz w:val="28"/>
          <w:szCs w:val="28"/>
          <w:lang w:val="en-US" w:bidi="ru-RU"/>
        </w:rPr>
        <w:br/>
      </w:r>
      <w:r>
        <w:rPr>
          <w:rFonts w:ascii="Times New Roman CYR" w:hAnsi="Times New Roman CYR" w:eastAsia="Times New Roman CYR" w:cs="Times New Roman CYR"/>
          <w:b/>
          <w:bCs/>
          <w:color w:val="741b47"/>
          <w:sz w:val="28"/>
          <w:szCs w:val="28"/>
          <w:lang w:val="ru-RU" w:bidi="ru-RU"/>
        </w:rPr>
        <w:t xml:space="preserve">Н</w:t>
      </w:r>
      <w:r>
        <w:rPr>
          <w:rFonts w:ascii="Times New Roman CYR" w:hAnsi="Times New Roman CYR" w:eastAsia="Times New Roman CYR" w:cs="Times New Roman CYR"/>
          <w:b/>
          <w:bCs/>
          <w:color w:val="741b47"/>
          <w:sz w:val="28"/>
          <w:szCs w:val="28"/>
          <w:u w:val="single"/>
          <w:lang w:val="ru-RU" w:bidi="ru-RU"/>
        </w:rPr>
        <w:t xml:space="preserve">азвание метода</w:t>
      </w:r>
      <w:r>
        <w:rPr>
          <w:rFonts w:ascii="Times New Roman CYR" w:hAnsi="Times New Roman CYR" w:eastAsia="Times New Roman CYR" w:cs="Times New Roman CYR"/>
          <w:b/>
          <w:bCs/>
          <w:color w:val="741b47"/>
          <w:sz w:val="28"/>
          <w:szCs w:val="28"/>
          <w:lang w:val="ru-RU" w:bidi="ru-RU"/>
        </w:rPr>
        <w:tab/>
      </w:r>
      <w:r>
        <w:rPr>
          <w:rFonts w:ascii="Times New Roman CYR" w:hAnsi="Times New Roman CYR" w:eastAsia="Times New Roman CYR" w:cs="Times New Roman CYR"/>
          <w:b/>
          <w:bCs/>
          <w:color w:val="741b47"/>
          <w:sz w:val="28"/>
          <w:szCs w:val="28"/>
          <w:lang w:val="ru-RU" w:bidi="ru-RU"/>
        </w:rPr>
        <w:t xml:space="preserve"> Слон</w:t>
      </w:r>
      <w:r>
        <w:rPr>
          <w:rFonts w:ascii="Times New Roman CYR" w:hAnsi="Times New Roman CYR" w:eastAsia="Times New Roman CYR" w:cs="Times New Roman CYR"/>
          <w:b/>
          <w:bCs/>
          <w:color w:val="741b47"/>
          <w:sz w:val="28"/>
          <w:szCs w:val="28"/>
          <w:lang w:val="ru-RU" w:bidi="ru-RU"/>
        </w:rPr>
        <w:br/>
      </w:r>
      <w:r>
        <w:rPr>
          <w:rFonts w:ascii="Times New Roman CYR" w:hAnsi="Times New Roman CYR" w:eastAsia="Times New Roman CYR" w:cs="Times New Roman CYR"/>
          <w:b/>
          <w:bCs/>
          <w:color w:val="741b47"/>
          <w:sz w:val="28"/>
          <w:szCs w:val="28"/>
          <w:u w:val="single"/>
          <w:lang w:val="ru-RU" w:bidi="ru-RU"/>
        </w:rPr>
        <w:t xml:space="preserve">Цель</w:t>
      </w:r>
      <w:r>
        <w:rPr>
          <w:rFonts w:ascii="Times New Roman CYR" w:hAnsi="Times New Roman CYR" w:eastAsia="Times New Roman CYR" w:cs="Times New Roman CYR"/>
          <w:b/>
          <w:bCs/>
          <w:color w:val="741b47"/>
          <w:sz w:val="28"/>
          <w:szCs w:val="28"/>
          <w:lang w:val="ru-RU" w:bidi="ru-RU"/>
        </w:rPr>
        <w:tab/>
      </w:r>
      <w:r>
        <w:rPr>
          <w:rFonts w:ascii="Times New Roman CYR" w:hAnsi="Times New Roman CYR" w:eastAsia="Times New Roman CYR" w:cs="Times New Roman CYR"/>
          <w:b/>
          <w:bCs/>
          <w:color w:val="741b47"/>
          <w:sz w:val="28"/>
          <w:szCs w:val="28"/>
          <w:lang w:val="ru-RU" w:bidi="ru-RU"/>
        </w:rPr>
        <w:t xml:space="preserve">Получить положительные эмоции, эмоциональная разрядка.</w:t>
      </w:r>
      <w:r>
        <w:rPr>
          <w:rFonts w:ascii="Times New Roman CYR" w:hAnsi="Times New Roman CYR" w:eastAsia="Times New Roman CYR" w:cs="Times New Roman CYR"/>
          <w:b/>
          <w:bCs/>
          <w:color w:val="741b47"/>
          <w:sz w:val="28"/>
          <w:szCs w:val="28"/>
          <w:lang w:val="ru-RU" w:bidi="ru-RU"/>
        </w:rPr>
        <w:br/>
      </w:r>
      <w:r>
        <w:rPr>
          <w:rFonts w:ascii="Times New Roman CYR" w:hAnsi="Times New Roman CYR" w:eastAsia="Times New Roman CYR" w:cs="Times New Roman CYR"/>
          <w:b/>
          <w:bCs/>
          <w:color w:val="741b47"/>
          <w:sz w:val="28"/>
          <w:szCs w:val="28"/>
          <w:lang w:val="ru-RU" w:bidi="ru-RU"/>
        </w:rPr>
        <w:t xml:space="preserve">Ч</w:t>
      </w:r>
      <w:r>
        <w:rPr>
          <w:rFonts w:ascii="Times New Roman CYR" w:hAnsi="Times New Roman CYR" w:eastAsia="Times New Roman CYR" w:cs="Times New Roman CYR"/>
          <w:b/>
          <w:bCs/>
          <w:color w:val="741b47"/>
          <w:sz w:val="28"/>
          <w:szCs w:val="28"/>
          <w:u w:val="single"/>
          <w:lang w:val="ru-RU" w:bidi="ru-RU"/>
        </w:rPr>
        <w:t xml:space="preserve">исленность</w:t>
      </w:r>
      <w:r>
        <w:rPr>
          <w:rFonts w:ascii="Times New Roman CYR" w:hAnsi="Times New Roman CYR" w:eastAsia="Times New Roman CYR" w:cs="Times New Roman CYR"/>
          <w:b/>
          <w:bCs/>
          <w:color w:val="741b47"/>
          <w:sz w:val="28"/>
          <w:szCs w:val="28"/>
          <w:lang w:val="ru-RU" w:bidi="ru-RU"/>
        </w:rPr>
        <w:tab/>
      </w:r>
      <w:r>
        <w:rPr>
          <w:rFonts w:ascii="Times New Roman CYR" w:hAnsi="Times New Roman CYR" w:eastAsia="Times New Roman CYR" w:cs="Times New Roman CYR"/>
          <w:b/>
          <w:bCs/>
          <w:color w:val="741b47"/>
          <w:sz w:val="28"/>
          <w:szCs w:val="28"/>
          <w:lang w:val="ru-RU" w:bidi="ru-RU"/>
        </w:rPr>
        <w:t xml:space="preserve">Весь класс</w:t>
      </w:r>
      <w:r>
        <w:rPr>
          <w:rFonts w:ascii="Times New Roman CYR" w:hAnsi="Times New Roman CYR" w:eastAsia="Times New Roman CYR" w:cs="Times New Roman CYR"/>
          <w:b/>
          <w:bCs/>
          <w:color w:val="741b47"/>
          <w:sz w:val="28"/>
          <w:szCs w:val="28"/>
          <w:lang w:val="ru-RU" w:bidi="ru-RU"/>
        </w:rPr>
        <w:br/>
      </w:r>
      <w:r>
        <w:rPr>
          <w:rFonts w:ascii="Times New Roman CYR" w:hAnsi="Times New Roman CYR" w:eastAsia="Times New Roman CYR" w:cs="Times New Roman CYR"/>
          <w:b/>
          <w:bCs/>
          <w:color w:val="741b47"/>
          <w:sz w:val="28"/>
          <w:szCs w:val="28"/>
          <w:u w:val="single"/>
          <w:lang w:val="ru-RU" w:bidi="ru-RU"/>
        </w:rPr>
        <w:t xml:space="preserve">Время </w:t>
      </w:r>
      <w:r>
        <w:rPr>
          <w:rFonts w:ascii="Times New Roman CYR" w:hAnsi="Times New Roman CYR" w:eastAsia="Times New Roman CYR" w:cs="Times New Roman CYR"/>
          <w:b/>
          <w:bCs/>
          <w:color w:val="741b47"/>
          <w:sz w:val="28"/>
          <w:szCs w:val="28"/>
          <w:lang w:val="ru-RU" w:bidi="ru-RU"/>
        </w:rPr>
        <w:tab/>
      </w:r>
      <w:r>
        <w:rPr>
          <w:rFonts w:ascii="Times New Roman CYR" w:hAnsi="Times New Roman CYR" w:eastAsia="Times New Roman CYR" w:cs="Times New Roman CYR"/>
          <w:b/>
          <w:bCs/>
          <w:color w:val="741b47"/>
          <w:sz w:val="28"/>
          <w:szCs w:val="28"/>
          <w:lang w:val="ru-RU" w:bidi="ru-RU"/>
        </w:rPr>
        <w:t xml:space="preserve">3-4 минуты</w:t>
      </w:r>
      <w:r>
        <w:rPr>
          <w:rFonts w:ascii="Times New Roman CYR" w:hAnsi="Times New Roman CYR" w:eastAsia="Times New Roman CYR" w:cs="Times New Roman CYR"/>
          <w:b/>
          <w:bCs/>
          <w:color w:val="741b47"/>
          <w:sz w:val="28"/>
          <w:szCs w:val="28"/>
          <w:lang w:val="ru-RU" w:bidi="ru-RU"/>
        </w:rPr>
        <w:br/>
      </w:r>
      <w:r>
        <w:rPr>
          <w:rFonts w:ascii="Times New Roman CYR" w:hAnsi="Times New Roman CYR" w:eastAsia="Times New Roman CYR" w:cs="Times New Roman CYR"/>
          <w:b/>
          <w:bCs/>
          <w:color w:val="741b47"/>
          <w:sz w:val="28"/>
          <w:szCs w:val="28"/>
          <w:lang w:val="ru-RU" w:bidi="ru-RU"/>
        </w:rPr>
        <w:t xml:space="preserve">П</w:t>
      </w:r>
      <w:r>
        <w:rPr>
          <w:rFonts w:ascii="Times New Roman CYR" w:hAnsi="Times New Roman CYR" w:eastAsia="Times New Roman CYR" w:cs="Times New Roman CYR"/>
          <w:b/>
          <w:bCs/>
          <w:color w:val="741b47"/>
          <w:sz w:val="28"/>
          <w:szCs w:val="28"/>
          <w:u w:val="single"/>
          <w:lang w:val="ru-RU" w:bidi="ru-RU"/>
        </w:rPr>
        <w:t xml:space="preserve">одготовка</w:t>
      </w:r>
      <w:r>
        <w:rPr>
          <w:rFonts w:ascii="Times New Roman CYR" w:hAnsi="Times New Roman CYR" w:eastAsia="Times New Roman CYR" w:cs="Times New Roman CYR"/>
          <w:b/>
          <w:bCs/>
          <w:color w:val="741b47"/>
          <w:sz w:val="28"/>
          <w:szCs w:val="28"/>
          <w:lang w:val="ru-RU" w:bidi="ru-RU"/>
        </w:rPr>
        <w:tab/>
      </w:r>
      <w:r>
        <w:rPr>
          <w:rFonts w:ascii="Times New Roman CYR" w:hAnsi="Times New Roman CYR" w:eastAsia="Times New Roman CYR" w:cs="Times New Roman CYR"/>
          <w:b/>
          <w:bCs/>
          <w:color w:val="741b47"/>
          <w:sz w:val="28"/>
          <w:szCs w:val="28"/>
          <w:lang w:val="ru-RU" w:bidi="ru-RU"/>
        </w:rPr>
        <w:t xml:space="preserve">Учащиеся делятся на группы.</w:t>
      </w:r>
      <w:r>
        <w:rPr>
          <w:rFonts w:ascii="Times New Roman CYR" w:hAnsi="Times New Roman CYR" w:eastAsia="Times New Roman CYR" w:cs="Times New Roman CYR"/>
          <w:b/>
          <w:bCs/>
          <w:color w:val="741b47"/>
          <w:sz w:val="28"/>
          <w:szCs w:val="28"/>
          <w:lang w:val="ru-RU" w:bidi="ru-RU"/>
        </w:rPr>
        <w:br/>
      </w:r>
      <w:r>
        <w:rPr>
          <w:rFonts w:ascii="Times New Roman CYR" w:hAnsi="Times New Roman CYR" w:eastAsia="Times New Roman CYR" w:cs="Times New Roman CYR"/>
          <w:b/>
          <w:bCs/>
          <w:color w:val="741b47"/>
          <w:sz w:val="28"/>
          <w:szCs w:val="28"/>
          <w:u w:val="single"/>
          <w:lang w:val="ru-RU" w:bidi="ru-RU"/>
        </w:rPr>
        <w:t xml:space="preserve">Проведение</w:t>
      </w:r>
      <w:r>
        <w:rPr>
          <w:rFonts w:ascii="Times New Roman CYR" w:hAnsi="Times New Roman CYR" w:eastAsia="Times New Roman CYR" w:cs="Times New Roman CYR"/>
          <w:b/>
          <w:bCs/>
          <w:color w:val="741b47"/>
          <w:sz w:val="28"/>
          <w:szCs w:val="28"/>
          <w:lang w:val="ru-RU" w:bidi="ru-RU"/>
        </w:rPr>
        <w:tab/>
      </w:r>
      <w:r>
        <w:rPr>
          <w:rFonts w:ascii="Times New Roman CYR" w:hAnsi="Times New Roman CYR" w:eastAsia="Times New Roman CYR" w:cs="Times New Roman CYR"/>
          <w:b/>
          <w:bCs/>
          <w:color w:val="741b47"/>
          <w:sz w:val="28"/>
          <w:szCs w:val="28"/>
          <w:lang w:val="ru-RU" w:bidi="ru-RU"/>
        </w:rPr>
        <w:t xml:space="preserve">Учитель спрашивает у детей: "Вы знаете, как чихает слон? А хотите узнать?" Дети делятся на три части, каждая группа разучивает своё слово: </w:t>
      </w:r>
      <w:r>
        <w:rPr>
          <w:rFonts w:ascii="Times New Roman CYR" w:hAnsi="Times New Roman CYR" w:eastAsia="Times New Roman CYR" w:cs="Times New Roman CYR"/>
          <w:b/>
          <w:bCs/>
          <w:color w:val="741b47"/>
          <w:sz w:val="28"/>
          <w:szCs w:val="28"/>
          <w:lang w:val="ru-RU" w:bidi="ru-RU"/>
        </w:rPr>
        <w:br/>
      </w:r>
      <w:r>
        <w:rPr>
          <w:rFonts w:ascii="Times New Roman CYR" w:hAnsi="Times New Roman CYR" w:eastAsia="Times New Roman CYR" w:cs="Times New Roman CYR"/>
          <w:b/>
          <w:bCs/>
          <w:color w:val="741b47"/>
          <w:sz w:val="28"/>
          <w:szCs w:val="28"/>
          <w:lang w:val="ru-RU" w:bidi="ru-RU"/>
        </w:rPr>
        <w:t xml:space="preserve">первая - ящики </w:t>
      </w:r>
      <w:r>
        <w:rPr>
          <w:rFonts w:ascii="Times New Roman CYR" w:hAnsi="Times New Roman CYR" w:eastAsia="Times New Roman CYR" w:cs="Times New Roman CYR"/>
          <w:b/>
          <w:bCs/>
          <w:color w:val="741b47"/>
          <w:sz w:val="28"/>
          <w:szCs w:val="28"/>
          <w:lang w:val="ru-RU" w:bidi="ru-RU"/>
        </w:rPr>
        <w:br/>
      </w:r>
      <w:r>
        <w:rPr>
          <w:rFonts w:ascii="Times New Roman CYR" w:hAnsi="Times New Roman CYR" w:eastAsia="Times New Roman CYR" w:cs="Times New Roman CYR"/>
          <w:b/>
          <w:bCs/>
          <w:color w:val="741b47"/>
          <w:sz w:val="28"/>
          <w:szCs w:val="28"/>
          <w:lang w:val="ru-RU" w:bidi="ru-RU"/>
        </w:rPr>
        <w:t xml:space="preserve">вторая - хрящики </w:t>
      </w:r>
      <w:r>
        <w:rPr>
          <w:rFonts w:ascii="Times New Roman CYR" w:hAnsi="Times New Roman CYR" w:eastAsia="Times New Roman CYR" w:cs="Times New Roman CYR"/>
          <w:b/>
          <w:bCs/>
          <w:color w:val="741b47"/>
          <w:sz w:val="28"/>
          <w:szCs w:val="28"/>
          <w:lang w:val="ru-RU" w:bidi="ru-RU"/>
        </w:rPr>
        <w:br/>
      </w:r>
      <w:r>
        <w:rPr>
          <w:rFonts w:ascii="Times New Roman CYR" w:hAnsi="Times New Roman CYR" w:eastAsia="Times New Roman CYR" w:cs="Times New Roman CYR"/>
          <w:b/>
          <w:bCs/>
          <w:color w:val="741b47"/>
          <w:sz w:val="28"/>
          <w:szCs w:val="28"/>
          <w:lang w:val="ru-RU" w:bidi="ru-RU"/>
        </w:rPr>
        <w:t xml:space="preserve">третья - потащили </w:t>
      </w:r>
      <w:r>
        <w:rPr>
          <w:rFonts w:ascii="Times New Roman CYR" w:hAnsi="Times New Roman CYR" w:eastAsia="Times New Roman CYR" w:cs="Times New Roman CYR"/>
          <w:b/>
          <w:bCs/>
          <w:color w:val="741b47"/>
          <w:sz w:val="28"/>
          <w:szCs w:val="28"/>
          <w:lang w:val="ru-RU" w:bidi="ru-RU"/>
        </w:rPr>
        <w:br/>
      </w:r>
      <w:r>
        <w:rPr>
          <w:rFonts w:ascii="Times New Roman CYR" w:hAnsi="Times New Roman CYR" w:eastAsia="Times New Roman CYR" w:cs="Times New Roman CYR"/>
          <w:b/>
          <w:bCs/>
          <w:color w:val="741b47"/>
          <w:sz w:val="28"/>
          <w:szCs w:val="28"/>
          <w:lang w:val="ru-RU" w:bidi="ru-RU"/>
        </w:rPr>
        <w:t xml:space="preserve">А затем по взмаху руки учителя все дети кричат одновременно, но каждая группа своё слово. Вот так чихает слон.</w:t>
      </w:r>
      <w:r>
        <w:rPr>
          <w:rFonts w:ascii="Times New Roman CYR" w:hAnsi="Times New Roman CYR" w:eastAsia="Times New Roman CYR" w:cs="Times New Roman CYR"/>
          <w:b/>
          <w:bCs/>
          <w:color w:val="741b47"/>
          <w:sz w:val="28"/>
          <w:szCs w:val="28"/>
          <w:lang w:val="ru-RU" w:bidi="ru-RU"/>
        </w:rPr>
        <w:br/>
      </w:r>
      <w:r>
        <w:rPr>
          <w:rFonts w:ascii="Times New Roman CYR" w:hAnsi="Times New Roman CYR" w:eastAsia="Times New Roman CYR" w:cs="Times New Roman CYR"/>
          <w:b/>
          <w:bCs/>
          <w:color w:val="741b47"/>
          <w:sz w:val="28"/>
          <w:szCs w:val="28"/>
          <w:u w:val="single"/>
          <w:lang w:val="ru-RU" w:bidi="ru-RU"/>
        </w:rPr>
        <w:t xml:space="preserve">Примечание</w:t>
      </w:r>
      <w:r>
        <w:rPr>
          <w:rFonts w:ascii="Times New Roman CYR" w:hAnsi="Times New Roman CYR" w:eastAsia="Times New Roman CYR" w:cs="Times New Roman CYR"/>
          <w:b/>
          <w:bCs/>
          <w:color w:val="741b47"/>
          <w:sz w:val="28"/>
          <w:szCs w:val="28"/>
          <w:lang w:val="ru-RU" w:bidi="ru-RU"/>
        </w:rPr>
        <w:tab/>
      </w:r>
      <w:r>
        <w:rPr>
          <w:rFonts w:ascii="Times New Roman CYR" w:hAnsi="Times New Roman CYR" w:eastAsia="Times New Roman CYR" w:cs="Times New Roman CYR"/>
          <w:b/>
          <w:bCs/>
          <w:color w:val="741b47"/>
          <w:sz w:val="28"/>
          <w:szCs w:val="28"/>
          <w:lang w:val="ru-RU" w:bidi="ru-RU"/>
        </w:rPr>
        <w:t xml:space="preserve">Можно выполнять с движениями.</w:t>
      </w:r>
      <w:r>
        <w:rPr>
          <w:rFonts w:ascii="Times New Roman CYR" w:hAnsi="Times New Roman CYR" w:eastAsia="Times New Roman CYR" w:cs="Times New Roman CYR"/>
          <w:b/>
          <w:bCs/>
          <w:color w:val="741b47"/>
          <w:sz w:val="28"/>
          <w:szCs w:val="28"/>
          <w:lang w:val="ru-RU" w:bidi="ru-RU"/>
        </w:rPr>
        <w:br/>
      </w:r>
    </w:p>
    <w:p>
      <w:pPr>
        <w:spacing w:before="0" w:after="0" w:line="276" w:lineRule="auto"/>
        <w:ind w:left="0" w:right="0" w:firstLine="0"/>
        <w:jc w:val="left"/>
        <w:rPr>
          <w:rFonts w:ascii="Arial" w:hAnsi="Arial" w:eastAsia="Arial" w:cs="Arial"/>
          <w:b/>
          <w:bCs/>
          <w:color w:val="ff0000"/>
          <w:sz w:val="52"/>
          <w:szCs w:val="52"/>
          <w:highlight w:val="white"/>
          <w:lang w:val="en-US" w:bidi="ru-RU"/>
        </w:rPr>
      </w:pPr>
    </w:p>
    <w:p>
      <w:pPr>
        <w:spacing w:before="0" w:after="0" w:line="276" w:lineRule="auto"/>
        <w:ind w:left="0" w:right="0" w:firstLine="0"/>
        <w:jc w:val="left"/>
        <w:rPr>
          <w:rFonts w:ascii="Arial CYR" w:hAnsi="Arial CYR" w:eastAsia="Arial CYR" w:cs="Arial CYR"/>
          <w:b/>
          <w:bCs/>
          <w:color w:val="ff0000"/>
          <w:sz w:val="36"/>
          <w:szCs w:val="36"/>
          <w:highlight w:val="white"/>
          <w:lang w:val="ru-RU" w:bidi="ru-RU"/>
        </w:rPr>
      </w:pPr>
      <w:r>
        <w:rPr>
          <w:rFonts w:ascii="Arial CYR" w:hAnsi="Arial CYR" w:eastAsia="Arial CYR" w:cs="Arial CYR"/>
          <w:b/>
          <w:bCs/>
          <w:color w:val="ff0000"/>
          <w:sz w:val="36"/>
          <w:szCs w:val="36"/>
          <w:highlight w:val="white"/>
          <w:lang w:val="ru-RU" w:bidi="ru-RU"/>
        </w:rPr>
        <w:t xml:space="preserve">Метод “Ёлочки-пенёчки”</w:t>
      </w: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80" w:type="dxa"/>
          <w:right w:w="80" w:type="dxa"/>
        </w:tblCellMar>
      </w:tblPr>
      <w:tblGrid>
        <w:gridCol w:w="2280"/>
        <w:gridCol w:w="6600"/>
      </w:tblGrid>
      <w:tr>
        <w:trPr>
          <w:trHeight w:val="1"/>
        </w:trPr>
        <w:tc>
          <w:tcPr>
            <w:tcW w:w="228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название метода</w:t>
            </w:r>
          </w:p>
        </w:tc>
        <w:tc>
          <w:tcPr>
            <w:tcW w:w="660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Метод  </w:t>
            </w:r>
            <w:r>
              <w:rPr>
                <w:rFonts w:ascii="Arial" w:hAnsi="Arial" w:eastAsia="Arial" w:cs="Arial"/>
                <w:color w:val="002060"/>
                <w:sz w:val="24"/>
                <w:szCs w:val="24"/>
                <w:highlight w:val="white"/>
                <w:lang w:val="en-US" w:bidi="ru-RU"/>
              </w:rPr>
              <w:t xml:space="preserve">«</w:t>
            </w:r>
            <w:r>
              <w:rPr>
                <w:rFonts w:ascii="Arial CYR" w:hAnsi="Arial CYR" w:eastAsia="Arial CYR" w:cs="Arial CYR"/>
                <w:color w:val="002060"/>
                <w:sz w:val="24"/>
                <w:szCs w:val="24"/>
                <w:highlight w:val="white"/>
                <w:lang w:val="ru-RU" w:bidi="ru-RU"/>
              </w:rPr>
              <w:t xml:space="preserve">Ёлочки-пенёчки</w:t>
            </w:r>
            <w:r>
              <w:rPr>
                <w:rFonts w:ascii="Arial" w:hAnsi="Arial" w:eastAsia="Arial" w:cs="Arial"/>
                <w:color w:val="002060"/>
                <w:sz w:val="24"/>
                <w:szCs w:val="24"/>
                <w:highlight w:val="white"/>
                <w:lang w:val="en-US" w:bidi="ru-RU"/>
              </w:rPr>
              <w:t xml:space="preserve">»</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Цель</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Повысить уровень энергии в классе, закрепить материал.</w:t>
            </w:r>
          </w:p>
        </w:tc>
      </w:tr>
      <w:tr>
        <w:trPr>
          <w:trHeight w:val="440"/>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Численность</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весь класс</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Время</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02060"/>
                <w:sz w:val="24"/>
                <w:szCs w:val="24"/>
                <w:highlight w:val="white"/>
                <w:lang w:val="en-US" w:bidi="ru-RU"/>
              </w:rPr>
              <w:t xml:space="preserve">3  </w:t>
            </w:r>
            <w:r>
              <w:rPr>
                <w:rFonts w:ascii="Arial CYR" w:hAnsi="Arial CYR" w:eastAsia="Arial CYR" w:cs="Arial CYR"/>
                <w:color w:val="002060"/>
                <w:sz w:val="24"/>
                <w:szCs w:val="24"/>
                <w:highlight w:val="white"/>
                <w:lang w:val="ru-RU" w:bidi="ru-RU"/>
              </w:rPr>
              <w:t xml:space="preserve">минуты</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Подготовка</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Утверждения по теме урока  записываются на листах А3 или на слайдах презентации.</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Проведение</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Учитель называет утверждение. Если оно относится к теме урока, то учащиеся поднимают руки вверх, изображая ёлочку, если не относится, то садятся на корточки, как пенёчки.</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32"/>
                <w:szCs w:val="32"/>
                <w:highlight w:val="white"/>
                <w:lang w:val="ru-RU" w:bidi="ru-RU"/>
              </w:rPr>
              <w:t xml:space="preserve">Примечание</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lang w:val="ru-RU" w:bidi="ru-RU"/>
              </w:rPr>
              <w:t xml:space="preserve">Данный метод позволяет динамическую паузу и провести краткий мониторинг знаний учащихся одновременно.</w:t>
            </w:r>
          </w:p>
        </w:tc>
      </w:tr>
    </w:tbl>
    <w:p>
      <w:pPr>
        <w:spacing w:before="0" w:after="0" w:line="276" w:lineRule="auto"/>
        <w:ind w:left="0" w:right="0" w:firstLine="0"/>
        <w:jc w:val="left"/>
        <w:rPr>
          <w:rFonts w:ascii="Times New Roman" w:hAnsi="Times New Roman" w:eastAsia="Times New Roman" w:cs="Times New Roman"/>
          <w:sz w:val="28"/>
          <w:szCs w:val="28"/>
          <w:lang w:val="en-US" w:bidi="ru-RU"/>
        </w:rPr>
      </w:pPr>
    </w:p>
    <w:p>
      <w:pPr>
        <w:spacing w:before="0" w:after="0" w:line="276" w:lineRule="auto"/>
        <w:ind w:left="0" w:right="0" w:firstLine="0"/>
        <w:jc w:val="left"/>
        <w:rPr>
          <w:rFonts w:ascii="Arial CYR" w:hAnsi="Arial CYR" w:eastAsia="Arial CYR" w:cs="Arial CYR"/>
          <w:b/>
          <w:bCs/>
          <w:color w:val="ff0000"/>
          <w:sz w:val="36"/>
          <w:szCs w:val="36"/>
          <w:lang w:val="ru-RU" w:bidi="ru-RU"/>
        </w:rPr>
      </w:pPr>
      <w:r>
        <w:rPr>
          <w:rFonts w:ascii="Arial CYR" w:hAnsi="Arial CYR" w:eastAsia="Arial CYR" w:cs="Arial CYR"/>
          <w:b/>
          <w:bCs/>
          <w:color w:val="ff0000"/>
          <w:sz w:val="36"/>
          <w:szCs w:val="36"/>
          <w:lang w:val="ru-RU" w:bidi="ru-RU"/>
        </w:rPr>
        <w:t xml:space="preserve">Метод “Помни меня”</w:t>
      </w: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80" w:type="dxa"/>
          <w:right w:w="80" w:type="dxa"/>
        </w:tblCellMar>
      </w:tblPr>
      <w:tblGrid>
        <w:gridCol w:w="2280"/>
        <w:gridCol w:w="6600"/>
      </w:tblGrid>
      <w:tr>
        <w:trPr>
          <w:trHeight w:val="1"/>
        </w:trPr>
        <w:tc>
          <w:tcPr>
            <w:tcW w:w="228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Название метода</w:t>
            </w:r>
          </w:p>
        </w:tc>
        <w:tc>
          <w:tcPr>
            <w:tcW w:w="660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Метод “Помни меня”</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Цель</w:t>
            </w:r>
          </w:p>
        </w:tc>
        <w:tc>
          <w:tcPr>
            <w:tcW w:w="6600" w:type="dxa"/>
            <w:tcBorders>
              <w:top w:val="none"/>
              <w:left w:val="none"/>
              <w:bottom w:val="single" w:color="888888" w:sz="6"/>
              <w:right w:val="single" w:color="888888"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снять усталость и напряжение, внести элемент непринуждённости и расслабления</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Численность</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Весь класс</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Время</w:t>
            </w:r>
          </w:p>
        </w:tc>
        <w:tc>
          <w:tcPr>
            <w:tcW w:w="660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color w:val="002060"/>
                <w:sz w:val="24"/>
                <w:szCs w:val="24"/>
                <w:highlight w:val="white"/>
                <w:lang w:val="en-US" w:bidi="ru-RU"/>
              </w:rPr>
              <w:t xml:space="preserve">5-7 </w:t>
            </w:r>
            <w:r>
              <w:rPr>
                <w:rFonts w:ascii="Arial CYR" w:hAnsi="Arial CYR" w:eastAsia="Arial CYR" w:cs="Arial CYR"/>
                <w:color w:val="002060"/>
                <w:sz w:val="24"/>
                <w:szCs w:val="24"/>
                <w:highlight w:val="white"/>
                <w:lang w:val="ru-RU" w:bidi="ru-RU"/>
              </w:rPr>
              <w:t xml:space="preserve">минут</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Подготовка</w:t>
            </w:r>
          </w:p>
        </w:tc>
        <w:tc>
          <w:tcPr>
            <w:tcW w:w="6600" w:type="dxa"/>
            <w:tcBorders>
              <w:top w:val="none"/>
              <w:left w:val="none"/>
              <w:bottom w:val="single" w:color="888888" w:sz="6"/>
              <w:right w:val="single" w:color="888888" w:sz="6"/>
            </w:tcBorders>
            <w:shd w:color="000000"/>
            <w:textDirection w:val="lrTb"/>
            <w:vAlign w:val="top"/>
          </w:tcPr>
          <w:p>
            <w:pPr>
              <w:spacing w:before="12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Все участники становятся в замкнутый круг друг за другом.</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Arial" w:hAnsi="Arial" w:eastAsia="Arial" w:cs="Arial"/>
                <w:b/>
                <w:bCs/>
                <w:color w:val="073763"/>
                <w:sz w:val="24"/>
                <w:szCs w:val="24"/>
                <w:highlight w:val="white"/>
                <w:lang w:val="en-US" w:bidi="ru-RU"/>
              </w:rPr>
            </w:pPr>
          </w:p>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Проведение</w:t>
            </w:r>
          </w:p>
        </w:tc>
        <w:tc>
          <w:tcPr>
            <w:tcW w:w="6600" w:type="dxa"/>
            <w:tcBorders>
              <w:top w:val="none"/>
              <w:left w:val="none"/>
              <w:bottom w:val="single" w:color="888888" w:sz="6"/>
              <w:right w:val="single" w:color="888888" w:sz="6"/>
            </w:tcBorders>
            <w:shd w:color="000000"/>
            <w:textDirection w:val="lrTb"/>
            <w:vAlign w:val="top"/>
          </w:tcPr>
          <w:p>
            <w:pPr>
              <w:spacing w:before="12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Каждый интенсивно (но не больно) массирует плечевой пояс соседа стоящего перед ним. Это делается в течении 3 мин. Затем все участники поворачиваются на 180 градусов и ещё 3 мин. Массируют плечевой пояс впереди стоящего соседа. </w:t>
            </w:r>
          </w:p>
        </w:tc>
      </w:tr>
      <w:tr>
        <w:trPr>
          <w:trHeight w:val="1"/>
        </w:trPr>
        <w:tc>
          <w:tcPr>
            <w:tcW w:w="228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24"/>
                <w:szCs w:val="24"/>
                <w:highlight w:val="white"/>
                <w:lang w:val="ru-RU" w:bidi="ru-RU"/>
              </w:rPr>
              <w:t xml:space="preserve">Примечание</w:t>
            </w:r>
          </w:p>
        </w:tc>
        <w:tc>
          <w:tcPr>
            <w:tcW w:w="6600" w:type="dxa"/>
            <w:tcBorders>
              <w:top w:val="none"/>
              <w:left w:val="none"/>
              <w:bottom w:val="single" w:color="888888" w:sz="6"/>
              <w:right w:val="single" w:color="888888" w:sz="6"/>
            </w:tcBorders>
            <w:shd w:color="000000"/>
            <w:textDirection w:val="lrTb"/>
            <w:vAlign w:val="top"/>
          </w:tcPr>
          <w:p>
            <w:pPr>
              <w:spacing w:before="12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color w:val="002060"/>
                <w:sz w:val="24"/>
                <w:szCs w:val="24"/>
                <w:highlight w:val="white"/>
                <w:lang w:val="ru-RU" w:bidi="ru-RU"/>
              </w:rPr>
              <w:t xml:space="preserve">Таким образом снимается мышечное напряжение и восстанавливается организм для дальнейшей интенсивной работы.</w:t>
            </w:r>
          </w:p>
        </w:tc>
      </w:tr>
    </w:tbl>
    <w:p>
      <w:pPr>
        <w:spacing w:before="0" w:after="0" w:line="276" w:lineRule="auto"/>
        <w:ind w:left="0" w:right="0" w:firstLine="0"/>
        <w:jc w:val="left"/>
        <w:rPr>
          <w:rFonts w:ascii="Times New Roman" w:hAnsi="Times New Roman" w:eastAsia="Times New Roman" w:cs="Times New Roman"/>
          <w:sz w:val="28"/>
          <w:szCs w:val="28"/>
          <w:lang w:val="en-US" w:bidi="ru-RU"/>
        </w:rPr>
      </w:pPr>
    </w:p>
    <w:p>
      <w:pPr>
        <w:spacing w:before="0" w:after="0" w:line="276" w:lineRule="auto"/>
        <w:ind w:left="0" w:right="0" w:firstLine="0"/>
        <w:jc w:val="left"/>
        <w:rPr>
          <w:rFonts w:ascii="Times New Roman CYR" w:hAnsi="Times New Roman CYR" w:eastAsia="Times New Roman CYR" w:cs="Times New Roman CYR"/>
          <w:sz w:val="28"/>
          <w:szCs w:val="28"/>
          <w:lang w:val="ru-RU" w:bidi="ru-RU"/>
        </w:rPr>
      </w:pPr>
      <w:r>
        <w:rPr>
          <w:rFonts w:ascii="Times New Roman CYR" w:hAnsi="Times New Roman CYR" w:eastAsia="Times New Roman CYR" w:cs="Times New Roman CYR"/>
          <w:b/>
          <w:bCs/>
          <w:color w:val="ff0000"/>
          <w:sz w:val="36"/>
          <w:szCs w:val="36"/>
          <w:lang w:val="ru-RU" w:bidi="ru-RU"/>
        </w:rPr>
        <w:t xml:space="preserve">Метод “Держи палец!”</w:t>
      </w: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785"/>
        <w:gridCol w:w="7095"/>
      </w:tblGrid>
      <w:tr>
        <w:trPr>
          <w:trHeight w:val="1"/>
        </w:trPr>
        <w:tc>
          <w:tcPr>
            <w:tcW w:w="17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Название  метода</w:t>
            </w:r>
          </w:p>
        </w:tc>
        <w:tc>
          <w:tcPr>
            <w:tcW w:w="7095" w:type="dxa"/>
            <w:tcBorders>
              <w:top w:val="single" w:color="000000" w:sz="6"/>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Держи палец!</w:t>
            </w:r>
            <w:r>
              <w:rPr>
                <w:rFonts w:ascii="Times New Roman" w:hAnsi="Times New Roman" w:eastAsia="Times New Roman" w:cs="Times New Roman"/>
                <w:sz w:val="28"/>
                <w:szCs w:val="28"/>
                <w:lang w:val="en-US" w:bidi="ru-RU"/>
              </w:rPr>
              <w:t xml:space="preserve">»</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Цель</w:t>
            </w:r>
          </w:p>
        </w:tc>
        <w:tc>
          <w:tcPr>
            <w:tcW w:w="7095" w:type="dxa"/>
            <w:tcBorders>
              <w:top w:val="none"/>
              <w:left w:val="none"/>
              <w:bottom w:val="single" w:color="000000" w:sz="6"/>
              <w:right w:val="single" w:color="000000" w:sz="6"/>
            </w:tcBorders>
            <w:shd w:color="000000"/>
            <w:textDirection w:val="lrTb"/>
            <w:vAlign w:val="top"/>
          </w:tcPr>
          <w:p>
            <w:pPr>
              <w:spacing w:before="0" w:after="80" w:line="294" w:lineRule="atLeast"/>
              <w:ind w:left="0" w:right="0" w:firstLine="0"/>
              <w:jc w:val="both"/>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sz w:val="28"/>
                <w:szCs w:val="28"/>
                <w:lang w:val="ru-RU" w:bidi="ru-RU"/>
              </w:rPr>
              <w:t xml:space="preserve">Эмоциональная разрядка после напряженной работы на уроке</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Численность</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Все ученики класса</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Время</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1 </w:t>
            </w:r>
            <w:r>
              <w:rPr>
                <w:rFonts w:ascii="Times New Roman CYR" w:hAnsi="Times New Roman CYR" w:eastAsia="Times New Roman CYR" w:cs="Times New Roman CYR"/>
                <w:sz w:val="28"/>
                <w:szCs w:val="28"/>
                <w:lang w:val="ru-RU" w:bidi="ru-RU"/>
              </w:rPr>
              <w:t xml:space="preserve">минута</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Подготовка</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Без подготовки</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Проведение</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Все благодарят друг друга за работу и прощаются (по цепочке от учителя), захватывая большой палец предыдущего человека. Получается единая змейка из рук, сцепленных через большой палец. Следует постараться не разрушить цепочку и дать возможность всем присоединиться к единодействию, а затем на счет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раз, два, три</w:t>
            </w: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разорвать цепь.</w:t>
            </w:r>
          </w:p>
        </w:tc>
      </w:tr>
      <w:tr>
        <w:trPr>
          <w:trHeight w:val="1"/>
        </w:trPr>
        <w:tc>
          <w:tcPr>
            <w:tcW w:w="1785" w:type="dxa"/>
            <w:tcBorders>
              <w:top w:val="none"/>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Примечание</w:t>
            </w:r>
          </w:p>
        </w:tc>
        <w:tc>
          <w:tcPr>
            <w:tcW w:w="709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Обычно такой прием вызывает шум и суматоху, но поднимает настроение, что и требуется от этого этапа.</w:t>
            </w:r>
          </w:p>
        </w:tc>
      </w:tr>
    </w:tbl>
    <w:p>
      <w:pPr>
        <w:spacing w:before="0" w:after="0" w:line="276" w:lineRule="auto"/>
        <w:ind w:left="0" w:right="0" w:firstLine="0"/>
        <w:jc w:val="left"/>
        <w:rPr>
          <w:rFonts w:ascii="Times New Roman" w:hAnsi="Times New Roman" w:eastAsia="Times New Roman" w:cs="Times New Roman"/>
          <w:sz w:val="28"/>
          <w:szCs w:val="28"/>
          <w:lang w:val="en-US" w:bidi="ru-RU"/>
        </w:rPr>
      </w:pPr>
    </w:p>
    <w:p>
      <w:pPr>
        <w:spacing w:before="0" w:after="0" w:line="276" w:lineRule="auto"/>
        <w:ind w:left="0" w:right="0" w:firstLine="0"/>
        <w:jc w:val="left"/>
        <w:rPr>
          <w:rFonts w:ascii="Times New Roman" w:hAnsi="Times New Roman" w:eastAsia="Times New Roman" w:cs="Times New Roman"/>
          <w:sz w:val="28"/>
          <w:szCs w:val="28"/>
          <w:lang w:val="en-US" w:bidi="ru-RU"/>
        </w:rPr>
      </w:pPr>
    </w:p>
    <w:p>
      <w:pPr>
        <w:spacing w:before="0" w:after="0" w:line="276" w:lineRule="auto"/>
        <w:ind w:left="0" w:right="0" w:firstLine="0"/>
        <w:jc w:val="left"/>
        <w:rPr>
          <w:rFonts w:ascii="Times New Roman" w:hAnsi="Times New Roman" w:eastAsia="Times New Roman" w:cs="Times New Roman"/>
          <w:sz w:val="28"/>
          <w:szCs w:val="28"/>
          <w:lang w:val="en-US" w:bidi="ru-RU"/>
        </w:rPr>
      </w:pPr>
    </w:p>
    <w:p>
      <w:pPr>
        <w:spacing w:before="0" w:after="0" w:line="276" w:lineRule="auto"/>
        <w:ind w:left="0" w:right="0" w:firstLine="0"/>
        <w:jc w:val="left"/>
        <w:rPr>
          <w:rFonts w:ascii="Times New Roman CYR" w:hAnsi="Times New Roman CYR" w:eastAsia="Times New Roman CYR" w:cs="Times New Roman CYR"/>
          <w:b/>
          <w:bCs/>
          <w:color w:val="ff0000"/>
          <w:sz w:val="48"/>
          <w:szCs w:val="48"/>
          <w:lang w:val="ru-RU" w:bidi="ru-RU"/>
        </w:rPr>
      </w:pPr>
      <w:r>
        <w:rPr>
          <w:rFonts w:ascii="Times New Roman CYR" w:hAnsi="Times New Roman CYR" w:eastAsia="Times New Roman CYR" w:cs="Times New Roman CYR"/>
          <w:b/>
          <w:bCs/>
          <w:color w:val="ff0000"/>
          <w:sz w:val="48"/>
          <w:szCs w:val="48"/>
          <w:lang w:val="ru-RU" w:bidi="ru-RU"/>
        </w:rPr>
        <w:t xml:space="preserve">Метод “Поздороваемся по разному”</w:t>
      </w:r>
    </w:p>
    <w:p>
      <w:pPr>
        <w:spacing w:before="0" w:after="0" w:line="276" w:lineRule="auto"/>
        <w:ind w:left="0" w:right="0" w:firstLine="0"/>
        <w:jc w:val="left"/>
        <w:rPr>
          <w:rFonts w:ascii="Times New Roman" w:hAnsi="Times New Roman" w:eastAsia="Times New Roman" w:cs="Times New Roman"/>
          <w:sz w:val="28"/>
          <w:szCs w:val="28"/>
          <w:lang w:val="en-US" w:bidi="ru-RU"/>
        </w:rPr>
      </w:pP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565"/>
        <w:gridCol w:w="6435"/>
      </w:tblGrid>
      <w:tr>
        <w:trPr>
          <w:trHeight w:val="1"/>
        </w:trPr>
        <w:tc>
          <w:tcPr>
            <w:tcW w:w="2565"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Название метода</w:t>
            </w:r>
          </w:p>
        </w:tc>
        <w:tc>
          <w:tcPr>
            <w:tcW w:w="64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Поздороваемся по разному”</w:t>
            </w:r>
          </w:p>
        </w:tc>
      </w:tr>
      <w:tr>
        <w:trPr>
          <w:trHeight w:val="1"/>
        </w:trPr>
        <w:tc>
          <w:tcPr>
            <w:tcW w:w="256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Цель</w:t>
            </w:r>
          </w:p>
        </w:tc>
        <w:tc>
          <w:tcPr>
            <w:tcW w:w="64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CYR" w:hAnsi="Times New Roman CYR" w:eastAsia="Times New Roman CYR" w:cs="Times New Roman CYR"/>
                <w:sz w:val="28"/>
                <w:szCs w:val="28"/>
                <w:lang w:val="ru-RU" w:bidi="ru-RU"/>
              </w:rPr>
            </w:pPr>
            <w:r>
              <w:rPr>
                <w:rFonts w:ascii="Times New Roman CYR" w:hAnsi="Times New Roman CYR" w:eastAsia="Times New Roman CYR" w:cs="Times New Roman CYR"/>
                <w:sz w:val="28"/>
                <w:szCs w:val="28"/>
                <w:lang w:val="ru-RU" w:bidi="ru-RU"/>
              </w:rPr>
              <w:t xml:space="preserve">Цель: встреча друг с другом, создание атмосферы дружелюбия и симпатии.</w:t>
            </w:r>
          </w:p>
          <w:p>
            <w:pPr>
              <w:spacing w:before="0" w:after="0" w:line="240" w:lineRule="auto"/>
              <w:ind w:left="0" w:right="0" w:firstLine="0"/>
              <w:jc w:val="left"/>
              <w:rPr>
                <w:rFonts w:ascii="Calibri" w:hAnsi="Calibri" w:eastAsia="Calibri" w:cs="Calibri"/>
                <w:sz w:val="22"/>
                <w:szCs w:val="22"/>
                <w:lang w:val="en-US" w:bidi="ru-RU"/>
              </w:rPr>
            </w:pPr>
          </w:p>
        </w:tc>
      </w:tr>
      <w:tr>
        <w:trPr>
          <w:trHeight w:val="1"/>
        </w:trPr>
        <w:tc>
          <w:tcPr>
            <w:tcW w:w="256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Численность</w:t>
            </w:r>
          </w:p>
        </w:tc>
        <w:tc>
          <w:tcPr>
            <w:tcW w:w="64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Весь класс</w:t>
            </w:r>
          </w:p>
        </w:tc>
      </w:tr>
      <w:tr>
        <w:trPr>
          <w:trHeight w:val="1"/>
        </w:trPr>
        <w:tc>
          <w:tcPr>
            <w:tcW w:w="256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Время</w:t>
            </w:r>
          </w:p>
        </w:tc>
        <w:tc>
          <w:tcPr>
            <w:tcW w:w="64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3 </w:t>
            </w:r>
            <w:r>
              <w:rPr>
                <w:rFonts w:ascii="Times New Roman CYR" w:hAnsi="Times New Roman CYR" w:eastAsia="Times New Roman CYR" w:cs="Times New Roman CYR"/>
                <w:sz w:val="28"/>
                <w:szCs w:val="28"/>
                <w:lang w:val="ru-RU" w:bidi="ru-RU"/>
              </w:rPr>
              <w:t xml:space="preserve">минуты</w:t>
            </w:r>
          </w:p>
        </w:tc>
      </w:tr>
      <w:tr>
        <w:trPr>
          <w:trHeight w:val="1"/>
        </w:trPr>
        <w:tc>
          <w:tcPr>
            <w:tcW w:w="256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Подготовка</w:t>
            </w:r>
          </w:p>
        </w:tc>
        <w:tc>
          <w:tcPr>
            <w:tcW w:w="64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Заранее раздать цветные смайлики</w:t>
            </w:r>
          </w:p>
        </w:tc>
      </w:tr>
      <w:tr>
        <w:trPr>
          <w:trHeight w:val="1"/>
        </w:trPr>
        <w:tc>
          <w:tcPr>
            <w:tcW w:w="256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36"/>
                <w:szCs w:val="36"/>
                <w:highlight w:val="white"/>
                <w:lang w:val="ru-RU" w:bidi="ru-RU"/>
              </w:rPr>
              <w:t xml:space="preserve">Проведение</w:t>
            </w:r>
          </w:p>
        </w:tc>
        <w:tc>
          <w:tcPr>
            <w:tcW w:w="64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CYR" w:hAnsi="Times New Roman CYR" w:eastAsia="Times New Roman CYR" w:cs="Times New Roman CYR"/>
                <w:sz w:val="28"/>
                <w:szCs w:val="28"/>
                <w:lang w:val="ru-RU"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Потрите носики друг другу – так здороваются африканцы.</w:t>
            </w:r>
          </w:p>
          <w:p>
            <w:pPr>
              <w:spacing w:before="0" w:after="0" w:line="240" w:lineRule="auto"/>
              <w:ind w:left="0" w:right="0" w:firstLine="0"/>
              <w:jc w:val="left"/>
              <w:rPr>
                <w:rFonts w:ascii="Times New Roman CYR" w:hAnsi="Times New Roman CYR" w:eastAsia="Times New Roman CYR" w:cs="Times New Roman CYR"/>
                <w:sz w:val="28"/>
                <w:szCs w:val="28"/>
                <w:lang w:val="ru-RU"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Давайте поздороваемся друг с другом как японцы.</w:t>
            </w:r>
          </w:p>
          <w:p>
            <w:pPr>
              <w:spacing w:before="0" w:after="0" w:line="240" w:lineRule="auto"/>
              <w:ind w:left="0" w:right="0" w:firstLine="0"/>
              <w:jc w:val="left"/>
              <w:rPr>
                <w:rFonts w:ascii="Times New Roman CYR" w:hAnsi="Times New Roman CYR" w:eastAsia="Times New Roman CYR" w:cs="Times New Roman CYR"/>
                <w:sz w:val="28"/>
                <w:szCs w:val="28"/>
                <w:lang w:val="ru-RU" w:bidi="ru-RU"/>
              </w:rPr>
            </w:pP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А теперь поздороваемся  самым привычным приветствием, как у многих народов Европы, Азии и Америки - рукопожатием. Я доверяю тебе свою руку, в ней нет оружия, мы не враги. Всё просто и понятно.</w:t>
            </w:r>
          </w:p>
          <w:p>
            <w:pPr>
              <w:spacing w:before="0" w:after="0" w:line="240" w:lineRule="auto"/>
              <w:ind w:left="0" w:right="0" w:firstLine="0"/>
              <w:jc w:val="left"/>
              <w:rPr>
                <w:rFonts w:ascii="Times New Roman CYR" w:hAnsi="Times New Roman CYR" w:eastAsia="Times New Roman CYR" w:cs="Times New Roman CYR"/>
                <w:sz w:val="28"/>
                <w:szCs w:val="28"/>
                <w:lang w:val="ru-RU"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Как здороваются в Казахстане? </w:t>
            </w:r>
          </w:p>
          <w:p>
            <w:pPr>
              <w:spacing w:before="0" w:after="0" w:line="240" w:lineRule="auto"/>
              <w:ind w:left="0" w:right="0" w:firstLine="0"/>
              <w:jc w:val="left"/>
              <w:rPr>
                <w:rFonts w:ascii="Times New Roman CYR" w:hAnsi="Times New Roman CYR" w:eastAsia="Times New Roman CYR" w:cs="Times New Roman CYR"/>
                <w:sz w:val="28"/>
                <w:szCs w:val="28"/>
                <w:lang w:val="ru-RU" w:bidi="ru-RU"/>
              </w:rPr>
            </w:pPr>
            <w:r>
              <w:rPr>
                <w:rFonts w:ascii="Times New Roman CYR" w:hAnsi="Times New Roman CYR" w:eastAsia="Times New Roman CYR" w:cs="Times New Roman CYR"/>
                <w:sz w:val="28"/>
                <w:szCs w:val="28"/>
                <w:lang w:val="ru-RU" w:bidi="ru-RU"/>
              </w:rPr>
              <w:t xml:space="preserve">Искренний и дружелюбный человек обнимает вашу </w:t>
            </w:r>
            <w:r>
              <w:rPr>
                <w:rFonts w:ascii="Times New Roman CYR" w:hAnsi="Times New Roman CYR" w:eastAsia="Times New Roman CYR" w:cs="Times New Roman CYR"/>
                <w:b/>
                <w:bCs/>
                <w:sz w:val="28"/>
                <w:szCs w:val="28"/>
                <w:lang w:val="ru-RU" w:bidi="ru-RU"/>
              </w:rPr>
              <w:t xml:space="preserve">руку двумя руками</w:t>
            </w:r>
            <w:r>
              <w:rPr>
                <w:rFonts w:ascii="Times New Roman CYR" w:hAnsi="Times New Roman CYR" w:eastAsia="Times New Roman CYR" w:cs="Times New Roman CYR"/>
                <w:sz w:val="28"/>
                <w:szCs w:val="28"/>
                <w:lang w:val="ru-RU" w:bidi="ru-RU"/>
              </w:rPr>
              <w:t xml:space="preserve">. (показ)</w:t>
            </w:r>
          </w:p>
          <w:p>
            <w:pPr>
              <w:spacing w:before="0" w:after="0" w:line="240" w:lineRule="auto"/>
              <w:ind w:left="0" w:right="0" w:firstLine="0"/>
              <w:jc w:val="left"/>
              <w:rPr>
                <w:rFonts w:ascii="Times New Roman" w:hAnsi="Times New Roman" w:eastAsia="Times New Roman" w:cs="Times New Roman"/>
                <w:sz w:val="28"/>
                <w:szCs w:val="28"/>
                <w:lang w:val="en-US" w:bidi="ru-RU"/>
              </w:rPr>
            </w:pPr>
            <w:r>
              <w:rPr>
                <w:rFonts w:ascii="Times New Roman" w:hAnsi="Times New Roman" w:eastAsia="Times New Roman" w:cs="Times New Roman"/>
                <w:sz w:val="28"/>
                <w:szCs w:val="28"/>
                <w:lang w:val="en-US" w:bidi="ru-RU"/>
              </w:rPr>
              <w:t xml:space="preserve"> </w:t>
            </w:r>
          </w:p>
          <w:p>
            <w:pPr>
              <w:spacing w:before="0" w:after="0" w:line="240" w:lineRule="auto"/>
              <w:ind w:left="0" w:right="0" w:firstLine="0"/>
              <w:jc w:val="left"/>
              <w:rPr>
                <w:rFonts w:ascii="Times New Roman CYR" w:hAnsi="Times New Roman CYR" w:eastAsia="Times New Roman CYR" w:cs="Times New Roman CYR"/>
                <w:sz w:val="28"/>
                <w:szCs w:val="28"/>
                <w:lang w:val="ru-RU"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Перейдите в группу соответственно цветному </w:t>
            </w:r>
          </w:p>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смайлику (раздать заранее на перемене). </w:t>
            </w:r>
          </w:p>
        </w:tc>
      </w:tr>
      <w:tr>
        <w:trPr>
          <w:trHeight w:val="1"/>
        </w:trPr>
        <w:tc>
          <w:tcPr>
            <w:tcW w:w="256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36"/>
                <w:szCs w:val="36"/>
                <w:highlight w:val="white"/>
                <w:lang w:val="ru-RU" w:bidi="ru-RU"/>
              </w:rPr>
              <w:t xml:space="preserve">Примечание</w:t>
            </w:r>
          </w:p>
        </w:tc>
        <w:tc>
          <w:tcPr>
            <w:tcW w:w="64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Эта игра способствует установлению контакта между обучающимися. Разминка готовит детей к дальнейшей  работе на уроке.</w:t>
            </w:r>
          </w:p>
        </w:tc>
      </w:tr>
    </w:tbl>
    <w:p>
      <w:pPr>
        <w:spacing w:before="0" w:after="0" w:line="276" w:lineRule="auto"/>
        <w:ind w:left="0" w:right="0" w:firstLine="0"/>
        <w:jc w:val="left"/>
        <w:rPr>
          <w:rFonts w:ascii="Times New Roman" w:hAnsi="Times New Roman" w:eastAsia="Times New Roman" w:cs="Times New Roman"/>
          <w:sz w:val="36"/>
          <w:szCs w:val="36"/>
          <w:lang w:val="en-US" w:bidi="ru-RU"/>
        </w:rPr>
      </w:pPr>
    </w:p>
    <w:p>
      <w:pPr>
        <w:spacing w:before="0" w:after="0" w:line="276" w:lineRule="auto"/>
        <w:ind w:left="0" w:right="0" w:firstLine="0"/>
        <w:jc w:val="left"/>
        <w:rPr>
          <w:rFonts w:ascii="Times New Roman" w:hAnsi="Times New Roman" w:eastAsia="Times New Roman" w:cs="Times New Roman"/>
          <w:b/>
          <w:bCs/>
          <w:color w:val="135355"/>
          <w:sz w:val="28"/>
          <w:szCs w:val="28"/>
          <w:lang w:val="en-US" w:bidi="ru-RU"/>
        </w:rPr>
      </w:pPr>
    </w:p>
    <w:p>
      <w:pPr>
        <w:spacing w:before="0" w:after="0" w:line="276" w:lineRule="auto"/>
        <w:ind w:left="0" w:right="0" w:firstLine="0"/>
        <w:jc w:val="left"/>
        <w:rPr>
          <w:rFonts w:ascii="Times New Roman CYR" w:hAnsi="Times New Roman CYR" w:eastAsia="Times New Roman CYR" w:cs="Times New Roman CYR"/>
          <w:b/>
          <w:bCs/>
          <w:color w:val="ff0000"/>
          <w:sz w:val="48"/>
          <w:szCs w:val="48"/>
          <w:lang w:val="ru-RU" w:bidi="ru-RU"/>
        </w:rPr>
      </w:pPr>
      <w:r>
        <w:rPr>
          <w:rFonts w:ascii="Times New Roman CYR" w:hAnsi="Times New Roman CYR" w:eastAsia="Times New Roman CYR" w:cs="Times New Roman CYR"/>
          <w:b/>
          <w:bCs/>
          <w:color w:val="ff0000"/>
          <w:sz w:val="48"/>
          <w:szCs w:val="48"/>
          <w:lang w:val="ru-RU" w:bidi="ru-RU"/>
        </w:rPr>
        <w:t xml:space="preserve">Метод “Кидаем мячик”</w:t>
      </w:r>
    </w:p>
    <w:p>
      <w:pPr>
        <w:spacing w:before="0" w:after="0" w:line="240" w:lineRule="auto"/>
        <w:ind w:left="0" w:right="0" w:firstLine="0"/>
        <w:jc w:val="left"/>
        <w:rPr>
          <w:rFonts w:ascii="Times New Roman" w:hAnsi="Times New Roman" w:eastAsia="Times New Roman" w:cs="Times New Roman"/>
          <w:sz w:val="28"/>
          <w:szCs w:val="28"/>
          <w:lang w:val="en-US" w:bidi="ru-RU"/>
        </w:rPr>
      </w:pP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625"/>
        <w:gridCol w:w="6375"/>
      </w:tblGrid>
      <w:tr>
        <w:trPr>
          <w:trHeight w:val="1"/>
        </w:trPr>
        <w:tc>
          <w:tcPr>
            <w:tcW w:w="2625"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Название метода</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Метод “Кидаем мячик”</w:t>
            </w:r>
          </w:p>
        </w:tc>
      </w:tr>
      <w:tr>
        <w:trPr>
          <w:trHeight w:val="300"/>
        </w:trPr>
        <w:tc>
          <w:tcPr>
            <w:tcW w:w="262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Цель</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Сконцентрировать внимание</w:t>
            </w:r>
          </w:p>
        </w:tc>
      </w:tr>
      <w:tr>
        <w:trPr>
          <w:trHeight w:val="1"/>
        </w:trPr>
        <w:tc>
          <w:tcPr>
            <w:tcW w:w="262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Численность</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Весь класс</w:t>
            </w:r>
          </w:p>
        </w:tc>
      </w:tr>
      <w:tr>
        <w:trPr>
          <w:trHeight w:val="1"/>
        </w:trPr>
        <w:tc>
          <w:tcPr>
            <w:tcW w:w="262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Время</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3 - 5 </w:t>
            </w:r>
            <w:r>
              <w:rPr>
                <w:rFonts w:ascii="Times New Roman CYR" w:hAnsi="Times New Roman CYR" w:eastAsia="Times New Roman CYR" w:cs="Times New Roman CYR"/>
                <w:sz w:val="28"/>
                <w:szCs w:val="28"/>
                <w:lang w:val="ru-RU" w:bidi="ru-RU"/>
              </w:rPr>
              <w:t xml:space="preserve">минут</w:t>
            </w:r>
          </w:p>
        </w:tc>
      </w:tr>
      <w:tr>
        <w:trPr>
          <w:trHeight w:val="1"/>
        </w:trPr>
        <w:tc>
          <w:tcPr>
            <w:tcW w:w="262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Подготовка</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Принести мяч</w:t>
            </w:r>
          </w:p>
        </w:tc>
      </w:tr>
      <w:tr>
        <w:trPr>
          <w:trHeight w:val="1"/>
        </w:trPr>
        <w:tc>
          <w:tcPr>
            <w:tcW w:w="262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36"/>
                <w:szCs w:val="36"/>
                <w:highlight w:val="white"/>
                <w:lang w:val="ru-RU" w:bidi="ru-RU"/>
              </w:rPr>
              <w:t xml:space="preserve">Проведение</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CYR" w:hAnsi="Times New Roman CYR" w:eastAsia="Times New Roman CYR" w:cs="Times New Roman CYR"/>
                <w:sz w:val="28"/>
                <w:szCs w:val="28"/>
                <w:lang w:val="ru-RU" w:bidi="ru-RU"/>
              </w:rPr>
            </w:pPr>
            <w:r>
              <w:rPr>
                <w:rFonts w:ascii="Times New Roman CYR" w:hAnsi="Times New Roman CYR" w:eastAsia="Times New Roman CYR" w:cs="Times New Roman CYR"/>
                <w:sz w:val="28"/>
                <w:szCs w:val="28"/>
                <w:lang w:val="ru-RU" w:bidi="ru-RU"/>
              </w:rPr>
              <w:t xml:space="preserve">Участники сидят в кругу. Один из участников кидает мяч, называя при этом слово, подходящее к вопросу по теме прошлого урока, выстраивая ассоциативный ряд. Задача участников: кинуть мяч следующему и назвать другое подходящее слово или словосочетание к вопросу. </w:t>
            </w:r>
          </w:p>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Мячик должен побывать у всех на руках..</w:t>
            </w:r>
          </w:p>
        </w:tc>
      </w:tr>
      <w:tr>
        <w:trPr>
          <w:trHeight w:val="1"/>
        </w:trPr>
        <w:tc>
          <w:tcPr>
            <w:tcW w:w="262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36"/>
                <w:szCs w:val="36"/>
                <w:highlight w:val="white"/>
                <w:lang w:val="ru-RU" w:bidi="ru-RU"/>
              </w:rPr>
              <w:t xml:space="preserve">Примечание</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Активизировать внимание учащихся, задать нужный ритм, обеспечить позитивный рабочий настрой, </w:t>
            </w:r>
          </w:p>
        </w:tc>
      </w:tr>
    </w:tbl>
    <w:p>
      <w:pPr>
        <w:spacing w:before="0" w:after="0" w:line="276" w:lineRule="auto"/>
        <w:ind w:left="0" w:right="0" w:firstLine="0"/>
        <w:jc w:val="left"/>
        <w:rPr>
          <w:rFonts w:ascii="Times New Roman" w:hAnsi="Times New Roman" w:eastAsia="Times New Roman" w:cs="Times New Roman"/>
          <w:sz w:val="28"/>
          <w:szCs w:val="28"/>
          <w:lang w:val="en-US" w:bidi="ru-RU"/>
        </w:rPr>
      </w:pPr>
    </w:p>
    <w:p>
      <w:pPr>
        <w:spacing w:before="0" w:after="0" w:line="276" w:lineRule="auto"/>
        <w:ind w:left="0" w:right="0" w:firstLine="0"/>
        <w:jc w:val="left"/>
        <w:rPr>
          <w:rFonts w:ascii="Times New Roman" w:hAnsi="Times New Roman" w:eastAsia="Times New Roman" w:cs="Times New Roman"/>
          <w:sz w:val="28"/>
          <w:szCs w:val="28"/>
          <w:lang w:val="en-US" w:bidi="ru-RU"/>
        </w:rPr>
      </w:pPr>
    </w:p>
    <w:p>
      <w:pPr>
        <w:spacing w:before="0" w:after="0" w:line="276" w:lineRule="auto"/>
        <w:ind w:left="0" w:right="0" w:firstLine="0"/>
        <w:jc w:val="left"/>
        <w:rPr>
          <w:rFonts w:ascii="Times New Roman CYR" w:hAnsi="Times New Roman CYR" w:eastAsia="Times New Roman CYR" w:cs="Times New Roman CYR"/>
          <w:b/>
          <w:bCs/>
          <w:color w:val="ff0000"/>
          <w:sz w:val="48"/>
          <w:szCs w:val="48"/>
          <w:lang w:val="ru-RU" w:bidi="ru-RU"/>
        </w:rPr>
      </w:pPr>
      <w:r>
        <w:rPr>
          <w:rFonts w:ascii="Times New Roman CYR" w:hAnsi="Times New Roman CYR" w:eastAsia="Times New Roman CYR" w:cs="Times New Roman CYR"/>
          <w:b/>
          <w:bCs/>
          <w:color w:val="ff0000"/>
          <w:sz w:val="48"/>
          <w:szCs w:val="48"/>
          <w:lang w:val="ru-RU" w:bidi="ru-RU"/>
        </w:rPr>
        <w:t xml:space="preserve">Метод “Постройся по росту”</w:t>
      </w:r>
    </w:p>
    <w:p>
      <w:pPr>
        <w:spacing w:before="0" w:after="0" w:line="240" w:lineRule="auto"/>
        <w:ind w:left="0" w:right="0" w:firstLine="0"/>
        <w:jc w:val="left"/>
        <w:rPr>
          <w:rFonts w:ascii="Times New Roman" w:hAnsi="Times New Roman" w:eastAsia="Times New Roman" w:cs="Times New Roman"/>
          <w:sz w:val="28"/>
          <w:szCs w:val="28"/>
          <w:lang w:val="en-US" w:bidi="ru-RU"/>
        </w:rPr>
      </w:pP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625"/>
        <w:gridCol w:w="6375"/>
      </w:tblGrid>
      <w:tr>
        <w:trPr>
          <w:trHeight w:val="1"/>
        </w:trPr>
        <w:tc>
          <w:tcPr>
            <w:tcW w:w="2625"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Название метода</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Метод “Постройся по росту”</w:t>
            </w:r>
          </w:p>
        </w:tc>
      </w:tr>
      <w:tr>
        <w:trPr>
          <w:trHeight w:val="300"/>
        </w:trPr>
        <w:tc>
          <w:tcPr>
            <w:tcW w:w="262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Цель</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Эмоциональная разрядка на уроке</w:t>
            </w:r>
          </w:p>
        </w:tc>
      </w:tr>
      <w:tr>
        <w:trPr>
          <w:trHeight w:val="1"/>
        </w:trPr>
        <w:tc>
          <w:tcPr>
            <w:tcW w:w="262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Численность</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Весь класс или группа детей</w:t>
            </w:r>
          </w:p>
        </w:tc>
      </w:tr>
      <w:tr>
        <w:trPr>
          <w:trHeight w:val="1"/>
        </w:trPr>
        <w:tc>
          <w:tcPr>
            <w:tcW w:w="262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Время</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3 - 5 </w:t>
            </w:r>
            <w:r>
              <w:rPr>
                <w:rFonts w:ascii="Times New Roman CYR" w:hAnsi="Times New Roman CYR" w:eastAsia="Times New Roman CYR" w:cs="Times New Roman CYR"/>
                <w:sz w:val="28"/>
                <w:szCs w:val="28"/>
                <w:lang w:val="ru-RU" w:bidi="ru-RU"/>
              </w:rPr>
              <w:t xml:space="preserve">минут</w:t>
            </w:r>
          </w:p>
        </w:tc>
      </w:tr>
      <w:tr>
        <w:trPr>
          <w:trHeight w:val="1"/>
        </w:trPr>
        <w:tc>
          <w:tcPr>
            <w:tcW w:w="262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Подготовка</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Приготовить повязки на глаза</w:t>
            </w:r>
          </w:p>
        </w:tc>
      </w:tr>
      <w:tr>
        <w:trPr>
          <w:trHeight w:val="1"/>
        </w:trPr>
        <w:tc>
          <w:tcPr>
            <w:tcW w:w="262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Проведение</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Детям завязывают глаза и предлагают построиться по росту в шеренгу. После этого, как все участники займут свои места, повязки снимаются и проверяется результат.</w:t>
            </w:r>
          </w:p>
        </w:tc>
      </w:tr>
      <w:tr>
        <w:trPr>
          <w:trHeight w:val="1"/>
        </w:trPr>
        <w:tc>
          <w:tcPr>
            <w:tcW w:w="2625" w:type="dxa"/>
            <w:tcBorders>
              <w:top w:val="single" w:color="000000"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Примечание</w:t>
            </w:r>
          </w:p>
        </w:tc>
        <w:tc>
          <w:tcPr>
            <w:tcW w:w="637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Для выполнения данного задания лучше наверное взять группу детей, например по-рядам.</w:t>
            </w:r>
          </w:p>
        </w:tc>
      </w:tr>
    </w:tbl>
    <w:p>
      <w:pPr>
        <w:spacing w:before="0" w:after="0" w:line="276" w:lineRule="auto"/>
        <w:ind w:left="0" w:right="0" w:firstLine="0"/>
        <w:jc w:val="left"/>
        <w:rPr>
          <w:rFonts w:ascii="Times New Roman" w:hAnsi="Times New Roman" w:eastAsia="Times New Roman" w:cs="Times New Roman"/>
          <w:color w:val="ff0000"/>
          <w:sz w:val="48"/>
          <w:szCs w:val="48"/>
          <w:lang w:val="en-US" w:bidi="ru-RU"/>
        </w:rPr>
      </w:pPr>
    </w:p>
    <w:p>
      <w:pPr>
        <w:spacing w:before="0" w:after="0" w:line="360" w:lineRule="auto"/>
        <w:ind w:left="0" w:right="0" w:firstLine="0"/>
        <w:jc w:val="left"/>
        <w:rPr>
          <w:rFonts w:ascii="Arial CYR" w:hAnsi="Arial CYR" w:eastAsia="Arial CYR" w:cs="Arial CYR"/>
          <w:b/>
          <w:bCs/>
          <w:color w:val="ff0000"/>
          <w:sz w:val="48"/>
          <w:szCs w:val="48"/>
          <w:lang w:val="ru-RU" w:bidi="ru-RU"/>
        </w:rPr>
      </w:pPr>
      <w:r>
        <w:rPr>
          <w:rFonts w:ascii="Arial CYR" w:hAnsi="Arial CYR" w:eastAsia="Arial CYR" w:cs="Arial CYR"/>
          <w:b/>
          <w:bCs/>
          <w:color w:val="ff0000"/>
          <w:sz w:val="48"/>
          <w:szCs w:val="48"/>
          <w:lang w:val="ru-RU" w:bidi="ru-RU"/>
        </w:rPr>
        <w:t xml:space="preserve">Метод “Порхание бабочки”</w:t>
      </w: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1500"/>
        <w:gridCol w:w="8550"/>
      </w:tblGrid>
      <w:tr>
        <w:trPr>
          <w:trHeight w:val="1"/>
        </w:trPr>
        <w:tc>
          <w:tcPr>
            <w:tcW w:w="1500" w:type="dxa"/>
            <w:tcBorders>
              <w:top w:val="single" w:color="888888" w:sz="6"/>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название метода</w:t>
            </w:r>
          </w:p>
        </w:tc>
        <w:tc>
          <w:tcPr>
            <w:tcW w:w="8550" w:type="dxa"/>
            <w:tcBorders>
              <w:top w:val="single" w:color="888888" w:sz="6"/>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17365d"/>
                <w:sz w:val="18"/>
                <w:szCs w:val="18"/>
                <w:lang w:val="ru-RU" w:bidi="ru-RU"/>
              </w:rPr>
              <w:t xml:space="preserve">Метод </w:t>
            </w:r>
            <w:r>
              <w:rPr>
                <w:rFonts w:ascii="Arial" w:hAnsi="Arial" w:eastAsia="Arial" w:cs="Arial"/>
                <w:b/>
                <w:bCs/>
                <w:color w:val="17365d"/>
                <w:sz w:val="18"/>
                <w:szCs w:val="18"/>
                <w:lang w:val="en-US" w:bidi="ru-RU"/>
              </w:rPr>
              <w:t xml:space="preserve">«</w:t>
            </w:r>
            <w:r>
              <w:rPr>
                <w:rFonts w:ascii="Arial CYR" w:hAnsi="Arial CYR" w:eastAsia="Arial CYR" w:cs="Arial CYR"/>
                <w:b/>
                <w:bCs/>
                <w:color w:val="17365d"/>
                <w:sz w:val="18"/>
                <w:szCs w:val="18"/>
                <w:lang w:val="ru-RU" w:bidi="ru-RU"/>
              </w:rPr>
              <w:t xml:space="preserve">Порхание бабочки</w:t>
            </w:r>
            <w:r>
              <w:rPr>
                <w:rFonts w:ascii="Arial" w:hAnsi="Arial" w:eastAsia="Arial" w:cs="Arial"/>
                <w:b/>
                <w:bCs/>
                <w:color w:val="17365d"/>
                <w:sz w:val="18"/>
                <w:szCs w:val="18"/>
                <w:lang w:val="en-US" w:bidi="ru-RU"/>
              </w:rPr>
              <w:t xml:space="preserve">»</w:t>
            </w:r>
          </w:p>
        </w:tc>
      </w:tr>
      <w:tr>
        <w:trPr>
          <w:trHeight w:val="1"/>
        </w:trPr>
        <w:tc>
          <w:tcPr>
            <w:tcW w:w="150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Цель</w:t>
            </w:r>
          </w:p>
        </w:tc>
        <w:tc>
          <w:tcPr>
            <w:tcW w:w="855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Arial CYR" w:hAnsi="Arial CYR" w:eastAsia="Arial CYR" w:cs="Arial CYR"/>
                <w:b/>
                <w:bCs/>
                <w:color w:val="17365d"/>
                <w:sz w:val="18"/>
                <w:szCs w:val="18"/>
                <w:lang w:val="ru-RU" w:bidi="ru-RU"/>
              </w:rPr>
              <w:t xml:space="preserve">Помочь учащимся расслабиться через образы. Улучшить психоэмоциональный фон. Снять усталость. Восстановить силы.</w:t>
            </w:r>
          </w:p>
        </w:tc>
      </w:tr>
      <w:tr>
        <w:trPr>
          <w:trHeight w:val="1"/>
        </w:trPr>
        <w:tc>
          <w:tcPr>
            <w:tcW w:w="150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Численность</w:t>
            </w:r>
          </w:p>
        </w:tc>
        <w:tc>
          <w:tcPr>
            <w:tcW w:w="855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Вся группа</w:t>
            </w:r>
          </w:p>
        </w:tc>
      </w:tr>
      <w:tr>
        <w:trPr>
          <w:trHeight w:val="1"/>
        </w:trPr>
        <w:tc>
          <w:tcPr>
            <w:tcW w:w="150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Время</w:t>
            </w:r>
          </w:p>
        </w:tc>
        <w:tc>
          <w:tcPr>
            <w:tcW w:w="8550" w:type="dxa"/>
            <w:tcBorders>
              <w:top w:val="none"/>
              <w:left w:val="none"/>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b/>
                <w:bCs/>
                <w:color w:val="17365d"/>
                <w:sz w:val="18"/>
                <w:szCs w:val="18"/>
                <w:lang w:val="en-US" w:bidi="ru-RU"/>
              </w:rPr>
              <w:t xml:space="preserve">10 </w:t>
            </w:r>
            <w:r>
              <w:rPr>
                <w:rFonts w:ascii="Arial CYR" w:hAnsi="Arial CYR" w:eastAsia="Arial CYR" w:cs="Arial CYR"/>
                <w:b/>
                <w:bCs/>
                <w:color w:val="17365d"/>
                <w:sz w:val="18"/>
                <w:szCs w:val="18"/>
                <w:lang w:val="ru-RU" w:bidi="ru-RU"/>
              </w:rPr>
              <w:t xml:space="preserve">минут</w:t>
            </w:r>
          </w:p>
        </w:tc>
      </w:tr>
      <w:tr>
        <w:trPr>
          <w:trHeight w:val="1"/>
        </w:trPr>
        <w:tc>
          <w:tcPr>
            <w:tcW w:w="1500" w:type="dxa"/>
            <w:tcBorders>
              <w:top w:val="none"/>
              <w:left w:val="single" w:color="888888" w:sz="6"/>
              <w:bottom w:val="single" w:color="888888" w:sz="6"/>
              <w:right w:val="single" w:color="888888"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Подготовка</w:t>
            </w:r>
          </w:p>
        </w:tc>
        <w:tc>
          <w:tcPr>
            <w:tcW w:w="855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b/>
                <w:bCs/>
                <w:color w:val="17365d"/>
                <w:sz w:val="18"/>
                <w:szCs w:val="18"/>
                <w:lang w:val="en-US" w:bidi="ru-RU"/>
              </w:rPr>
              <w:t xml:space="preserve">1.</w:t>
            </w:r>
            <w:r>
              <w:rPr>
                <w:rFonts w:ascii="Arial CYR" w:hAnsi="Arial CYR" w:eastAsia="Arial CYR" w:cs="Arial CYR"/>
                <w:b/>
                <w:bCs/>
                <w:color w:val="17365d"/>
                <w:sz w:val="18"/>
                <w:szCs w:val="18"/>
                <w:lang w:val="ru-RU" w:bidi="ru-RU"/>
              </w:rPr>
              <w:t xml:space="preserve">Подготовить презентацию.</w:t>
            </w:r>
          </w:p>
          <w:p>
            <w:pPr>
              <w:spacing w:before="0" w:after="0" w:line="360" w:lineRule="auto"/>
              <w:ind w:left="0" w:right="0" w:firstLine="0"/>
              <w:jc w:val="both"/>
              <w:rPr>
                <w:rFonts w:ascii="Calibri" w:hAnsi="Calibri" w:eastAsia="Calibri" w:cs="Calibri"/>
                <w:sz w:val="22"/>
                <w:szCs w:val="22"/>
                <w:lang w:val="en-US" w:bidi="ru-RU"/>
              </w:rPr>
            </w:pPr>
            <w:r>
              <w:rPr>
                <w:rFonts w:ascii="Arial" w:hAnsi="Arial" w:eastAsia="Arial" w:cs="Arial"/>
                <w:b/>
                <w:bCs/>
                <w:color w:val="17365d"/>
                <w:sz w:val="18"/>
                <w:szCs w:val="18"/>
                <w:lang w:val="en-US" w:bidi="ru-RU"/>
              </w:rPr>
              <w:t xml:space="preserve">2.</w:t>
            </w:r>
            <w:r>
              <w:rPr>
                <w:rFonts w:ascii="Arial CYR" w:hAnsi="Arial CYR" w:eastAsia="Arial CYR" w:cs="Arial CYR"/>
                <w:b/>
                <w:bCs/>
                <w:color w:val="17365d"/>
                <w:sz w:val="18"/>
                <w:szCs w:val="18"/>
                <w:lang w:val="ru-RU" w:bidi="ru-RU"/>
              </w:rPr>
              <w:t xml:space="preserve">Подобрать тихую спокойную музыку, не содержащую слов.</w:t>
            </w:r>
          </w:p>
        </w:tc>
      </w:tr>
      <w:tr>
        <w:trPr>
          <w:trHeight w:val="1"/>
        </w:trPr>
        <w:tc>
          <w:tcPr>
            <w:tcW w:w="150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Проведение</w:t>
            </w:r>
          </w:p>
        </w:tc>
        <w:tc>
          <w:tcPr>
            <w:tcW w:w="855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Arial" w:hAnsi="Arial" w:eastAsia="Arial" w:cs="Arial"/>
                <w:b/>
                <w:bCs/>
                <w:color w:val="17365d"/>
                <w:sz w:val="18"/>
                <w:szCs w:val="18"/>
                <w:lang w:val="en-US" w:bidi="ru-RU"/>
              </w:rPr>
            </w:pPr>
            <w:r>
              <w:rPr>
                <w:rFonts w:ascii="Arial" w:hAnsi="Arial" w:eastAsia="Arial" w:cs="Arial"/>
                <w:b/>
                <w:bCs/>
                <w:color w:val="17365d"/>
                <w:sz w:val="18"/>
                <w:szCs w:val="18"/>
                <w:lang w:val="en-US" w:bidi="ru-RU"/>
              </w:rPr>
              <w:t xml:space="preserve">1.</w:t>
            </w:r>
            <w:r>
              <w:rPr>
                <w:rFonts w:ascii="Arial CYR" w:hAnsi="Arial CYR" w:eastAsia="Arial CYR" w:cs="Arial CYR"/>
                <w:b/>
                <w:bCs/>
                <w:color w:val="17365d"/>
                <w:sz w:val="18"/>
                <w:szCs w:val="18"/>
                <w:lang w:val="ru-RU" w:bidi="ru-RU"/>
              </w:rPr>
              <w:t xml:space="preserve">На экране открывается слайд для релаксации с названием </w:t>
            </w:r>
            <w:r>
              <w:rPr>
                <w:rFonts w:ascii="Arial" w:hAnsi="Arial" w:eastAsia="Arial" w:cs="Arial"/>
                <w:b/>
                <w:bCs/>
                <w:color w:val="17365d"/>
                <w:sz w:val="18"/>
                <w:szCs w:val="18"/>
                <w:lang w:val="en-US" w:bidi="ru-RU"/>
              </w:rPr>
              <w:t xml:space="preserve">«</w:t>
            </w:r>
            <w:r>
              <w:rPr>
                <w:rFonts w:ascii="Arial CYR" w:hAnsi="Arial CYR" w:eastAsia="Arial CYR" w:cs="Arial CYR"/>
                <w:b/>
                <w:bCs/>
                <w:color w:val="17365d"/>
                <w:sz w:val="18"/>
                <w:szCs w:val="18"/>
                <w:lang w:val="ru-RU" w:bidi="ru-RU"/>
              </w:rPr>
              <w:t xml:space="preserve">Порхание бабочки</w:t>
            </w:r>
            <w:r>
              <w:rPr>
                <w:rFonts w:ascii="Arial" w:hAnsi="Arial" w:eastAsia="Arial" w:cs="Arial"/>
                <w:b/>
                <w:bCs/>
                <w:color w:val="17365d"/>
                <w:sz w:val="18"/>
                <w:szCs w:val="18"/>
                <w:lang w:val="en-US" w:bidi="ru-RU"/>
              </w:rPr>
              <w:t xml:space="preserve">».</w:t>
            </w:r>
          </w:p>
          <w:p>
            <w:pPr>
              <w:spacing w:before="0" w:after="0" w:line="360"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b/>
                <w:bCs/>
                <w:color w:val="17365d"/>
                <w:sz w:val="18"/>
                <w:szCs w:val="18"/>
                <w:lang w:val="en-US" w:bidi="ru-RU"/>
              </w:rPr>
              <w:t xml:space="preserve">2.</w:t>
            </w:r>
            <w:r>
              <w:rPr>
                <w:rFonts w:ascii="Arial CYR" w:hAnsi="Arial CYR" w:eastAsia="Arial CYR" w:cs="Arial CYR"/>
                <w:b/>
                <w:bCs/>
                <w:color w:val="17365d"/>
                <w:sz w:val="18"/>
                <w:szCs w:val="18"/>
                <w:lang w:val="ru-RU" w:bidi="ru-RU"/>
              </w:rPr>
              <w:t xml:space="preserve">Модератор, управляя презентацией, предлагает учащимся немного отдохнуть через образы.</w:t>
            </w:r>
          </w:p>
          <w:p>
            <w:pPr>
              <w:spacing w:before="0" w:after="0" w:line="360"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b/>
                <w:bCs/>
                <w:color w:val="17365d"/>
                <w:sz w:val="18"/>
                <w:szCs w:val="18"/>
                <w:lang w:val="en-US" w:bidi="ru-RU"/>
              </w:rPr>
              <w:t xml:space="preserve">3.</w:t>
            </w:r>
            <w:r>
              <w:rPr>
                <w:rFonts w:ascii="Arial CYR" w:hAnsi="Arial CYR" w:eastAsia="Arial CYR" w:cs="Arial CYR"/>
                <w:b/>
                <w:bCs/>
                <w:color w:val="17365d"/>
                <w:sz w:val="18"/>
                <w:szCs w:val="18"/>
                <w:lang w:val="ru-RU" w:bidi="ru-RU"/>
              </w:rPr>
              <w:t xml:space="preserve">Включается музыка.</w:t>
            </w:r>
          </w:p>
          <w:p>
            <w:pPr>
              <w:spacing w:before="0" w:after="0" w:line="360"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b/>
                <w:bCs/>
                <w:color w:val="17365d"/>
                <w:sz w:val="18"/>
                <w:szCs w:val="18"/>
                <w:lang w:val="en-US" w:bidi="ru-RU"/>
              </w:rPr>
              <w:t xml:space="preserve">4.</w:t>
            </w:r>
            <w:r>
              <w:rPr>
                <w:rFonts w:ascii="Arial CYR" w:hAnsi="Arial CYR" w:eastAsia="Arial CYR" w:cs="Arial CYR"/>
                <w:b/>
                <w:bCs/>
                <w:color w:val="17365d"/>
                <w:sz w:val="18"/>
                <w:szCs w:val="18"/>
                <w:lang w:val="ru-RU" w:bidi="ru-RU"/>
              </w:rPr>
              <w:t xml:space="preserve">Слушают инструкцию модератора, выполняют дыхательную гимнастику.</w:t>
            </w:r>
          </w:p>
          <w:p>
            <w:pPr>
              <w:spacing w:before="0" w:after="0" w:line="360"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b/>
                <w:bCs/>
                <w:color w:val="17365d"/>
                <w:sz w:val="18"/>
                <w:szCs w:val="18"/>
                <w:lang w:val="en-US" w:bidi="ru-RU"/>
              </w:rPr>
              <w:t xml:space="preserve">5.</w:t>
            </w:r>
            <w:r>
              <w:rPr>
                <w:rFonts w:ascii="Arial CYR" w:hAnsi="Arial CYR" w:eastAsia="Arial CYR" w:cs="Arial CYR"/>
                <w:b/>
                <w:bCs/>
                <w:color w:val="17365d"/>
                <w:sz w:val="18"/>
                <w:szCs w:val="18"/>
                <w:lang w:val="ru-RU" w:bidi="ru-RU"/>
              </w:rPr>
              <w:t xml:space="preserve">Учащиеся, выполняют упражнения, для снятия психоэмоционального напряжения, восстановления сил, по инструкции модератора.</w:t>
            </w:r>
          </w:p>
          <w:p>
            <w:pPr>
              <w:spacing w:before="0" w:after="0" w:line="360"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b/>
                <w:bCs/>
                <w:color w:val="17365d"/>
                <w:sz w:val="18"/>
                <w:szCs w:val="18"/>
                <w:lang w:val="en-US" w:bidi="ru-RU"/>
              </w:rPr>
              <w:t xml:space="preserve">6.</w:t>
            </w:r>
            <w:r>
              <w:rPr>
                <w:rFonts w:ascii="Arial CYR" w:hAnsi="Arial CYR" w:eastAsia="Arial CYR" w:cs="Arial CYR"/>
                <w:b/>
                <w:bCs/>
                <w:color w:val="17365d"/>
                <w:sz w:val="18"/>
                <w:szCs w:val="18"/>
                <w:lang w:val="ru-RU" w:bidi="ru-RU"/>
              </w:rPr>
              <w:t xml:space="preserve">Учащиеся встают, чтобы не мешать друг другу, выполнять упражнения.</w:t>
            </w:r>
          </w:p>
          <w:p>
            <w:pPr>
              <w:spacing w:before="0" w:after="0" w:line="360"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b/>
                <w:bCs/>
                <w:color w:val="17365d"/>
                <w:sz w:val="18"/>
                <w:szCs w:val="18"/>
                <w:lang w:val="en-US" w:bidi="ru-RU"/>
              </w:rPr>
              <w:t xml:space="preserve">7.</w:t>
            </w:r>
            <w:r>
              <w:rPr>
                <w:rFonts w:ascii="Arial CYR" w:hAnsi="Arial CYR" w:eastAsia="Arial CYR" w:cs="Arial CYR"/>
                <w:b/>
                <w:bCs/>
                <w:color w:val="17365d"/>
                <w:sz w:val="18"/>
                <w:szCs w:val="18"/>
                <w:lang w:val="ru-RU" w:bidi="ru-RU"/>
              </w:rPr>
              <w:t xml:space="preserve">Выполняют упражнения, вообразив себя бабочкой, для снятия мышечного напряжения, усталости 5-7 раз.</w:t>
            </w:r>
          </w:p>
          <w:p>
            <w:pPr>
              <w:spacing w:before="0" w:after="0" w:line="360" w:lineRule="auto"/>
              <w:ind w:left="0" w:right="0" w:firstLine="0"/>
              <w:jc w:val="both"/>
              <w:rPr>
                <w:rFonts w:ascii="Arial CYR" w:hAnsi="Arial CYR" w:eastAsia="Arial CYR" w:cs="Arial CYR"/>
                <w:b/>
                <w:bCs/>
                <w:color w:val="17365d"/>
                <w:sz w:val="18"/>
                <w:szCs w:val="18"/>
                <w:lang w:val="ru-RU" w:bidi="ru-RU"/>
              </w:rPr>
            </w:pPr>
            <w:r>
              <w:rPr>
                <w:rFonts w:ascii="Arial" w:hAnsi="Arial" w:eastAsia="Arial" w:cs="Arial"/>
                <w:b/>
                <w:bCs/>
                <w:color w:val="17365d"/>
                <w:sz w:val="18"/>
                <w:szCs w:val="18"/>
                <w:lang w:val="en-US" w:bidi="ru-RU"/>
              </w:rPr>
              <w:t xml:space="preserve">8.</w:t>
            </w:r>
            <w:r>
              <w:rPr>
                <w:rFonts w:ascii="Arial CYR" w:hAnsi="Arial CYR" w:eastAsia="Arial CYR" w:cs="Arial CYR"/>
                <w:b/>
                <w:bCs/>
                <w:color w:val="17365d"/>
                <w:sz w:val="18"/>
                <w:szCs w:val="18"/>
                <w:lang w:val="ru-RU" w:bidi="ru-RU"/>
              </w:rPr>
              <w:t xml:space="preserve">Учащиеся, вообразив себя бабочкой, танцуют, порхают.</w:t>
            </w:r>
          </w:p>
          <w:p>
            <w:pPr>
              <w:spacing w:before="0" w:after="0" w:line="360" w:lineRule="auto"/>
              <w:ind w:left="0" w:right="0" w:firstLine="0"/>
              <w:jc w:val="both"/>
              <w:rPr>
                <w:rFonts w:ascii="Calibri" w:hAnsi="Calibri" w:eastAsia="Calibri" w:cs="Calibri"/>
                <w:sz w:val="22"/>
                <w:szCs w:val="22"/>
                <w:lang w:val="en-US" w:bidi="ru-RU"/>
              </w:rPr>
            </w:pPr>
            <w:r>
              <w:rPr>
                <w:rFonts w:ascii="Arial" w:hAnsi="Arial" w:eastAsia="Arial" w:cs="Arial"/>
                <w:b/>
                <w:bCs/>
                <w:color w:val="17365d"/>
                <w:sz w:val="18"/>
                <w:szCs w:val="18"/>
                <w:lang w:val="en-US" w:bidi="ru-RU"/>
              </w:rPr>
              <w:t xml:space="preserve">9.</w:t>
            </w:r>
            <w:r>
              <w:rPr>
                <w:rFonts w:ascii="Arial CYR" w:hAnsi="Arial CYR" w:eastAsia="Arial CYR" w:cs="Arial CYR"/>
                <w:b/>
                <w:bCs/>
                <w:color w:val="17365d"/>
                <w:sz w:val="18"/>
                <w:szCs w:val="18"/>
                <w:lang w:val="ru-RU" w:bidi="ru-RU"/>
              </w:rPr>
              <w:t xml:space="preserve">Модератор благодарит участников за выполненную работу.</w:t>
            </w:r>
          </w:p>
        </w:tc>
      </w:tr>
      <w:tr>
        <w:trPr>
          <w:trHeight w:val="1"/>
        </w:trPr>
        <w:tc>
          <w:tcPr>
            <w:tcW w:w="150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b/>
                <w:bCs/>
                <w:color w:val="073763"/>
                <w:sz w:val="18"/>
                <w:szCs w:val="18"/>
                <w:highlight w:val="white"/>
                <w:lang w:val="ru-RU" w:bidi="ru-RU"/>
              </w:rPr>
              <w:t xml:space="preserve">Примечание</w:t>
            </w:r>
          </w:p>
        </w:tc>
        <w:tc>
          <w:tcPr>
            <w:tcW w:w="855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Arial CYR" w:hAnsi="Arial CYR" w:eastAsia="Arial CYR" w:cs="Arial CYR"/>
                <w:b/>
                <w:bCs/>
                <w:color w:val="17365d"/>
                <w:sz w:val="18"/>
                <w:szCs w:val="18"/>
                <w:lang w:val="ru-RU" w:bidi="ru-RU"/>
              </w:rPr>
              <w:t xml:space="preserve">Образы имеют над нами магическую власть. Они могут быть и разрушительными и оказывать на нашу жизнь негативное влияние. Поэтому, нужно стараться не печалиться, не злиться, а представлять, только позитивные образы. Можно представлять </w:t>
            </w:r>
            <w:r>
              <w:rPr>
                <w:rFonts w:ascii="Arial" w:hAnsi="Arial" w:eastAsia="Arial" w:cs="Arial"/>
                <w:b/>
                <w:bCs/>
                <w:color w:val="17365d"/>
                <w:sz w:val="18"/>
                <w:szCs w:val="18"/>
                <w:lang w:val="en-US" w:bidi="ru-RU"/>
              </w:rPr>
              <w:t xml:space="preserve">«</w:t>
            </w:r>
            <w:r>
              <w:rPr>
                <w:rFonts w:ascii="Arial CYR" w:hAnsi="Arial CYR" w:eastAsia="Arial CYR" w:cs="Arial CYR"/>
                <w:b/>
                <w:bCs/>
                <w:color w:val="17365d"/>
                <w:sz w:val="18"/>
                <w:szCs w:val="18"/>
                <w:lang w:val="ru-RU" w:bidi="ru-RU"/>
              </w:rPr>
              <w:t xml:space="preserve">Полет птицы</w:t>
            </w:r>
            <w:r>
              <w:rPr>
                <w:rFonts w:ascii="Arial" w:hAnsi="Arial" w:eastAsia="Arial" w:cs="Arial"/>
                <w:b/>
                <w:bCs/>
                <w:color w:val="17365d"/>
                <w:sz w:val="18"/>
                <w:szCs w:val="18"/>
                <w:lang w:val="en-US" w:bidi="ru-RU"/>
              </w:rPr>
              <w:t xml:space="preserve">».</w:t>
            </w:r>
          </w:p>
        </w:tc>
      </w:tr>
    </w:tbl>
    <w:p>
      <w:pPr>
        <w:spacing w:before="0" w:after="0" w:line="360" w:lineRule="auto"/>
        <w:ind w:left="0" w:right="0" w:firstLine="0"/>
        <w:jc w:val="left"/>
        <w:rPr>
          <w:rFonts w:ascii="Arial" w:hAnsi="Arial" w:eastAsia="Arial" w:cs="Arial"/>
          <w:b/>
          <w:bCs/>
          <w:color w:val="ff0000"/>
          <w:sz w:val="48"/>
          <w:szCs w:val="48"/>
          <w:lang w:val="en-US" w:bidi="ru-RU"/>
        </w:rPr>
      </w:pPr>
    </w:p>
    <w:p>
      <w:pPr>
        <w:spacing w:before="0" w:after="0" w:line="360" w:lineRule="auto"/>
        <w:ind w:left="0" w:right="0" w:firstLine="0"/>
        <w:jc w:val="left"/>
        <w:rPr>
          <w:rFonts w:ascii="Arial CYR" w:hAnsi="Arial CYR" w:eastAsia="Arial CYR" w:cs="Arial CYR"/>
          <w:b/>
          <w:bCs/>
          <w:sz w:val="48"/>
          <w:szCs w:val="48"/>
          <w:lang w:val="ru-RU" w:bidi="ru-RU"/>
        </w:rPr>
      </w:pPr>
      <w:r>
        <w:rPr>
          <w:rFonts w:ascii="Times New Roman CYR" w:hAnsi="Times New Roman CYR" w:eastAsia="Times New Roman CYR" w:cs="Times New Roman CYR"/>
          <w:b/>
          <w:bCs/>
          <w:color w:val="ff0000"/>
          <w:sz w:val="36"/>
          <w:szCs w:val="36"/>
          <w:lang w:val="ru-RU" w:bidi="ru-RU"/>
        </w:rPr>
        <w:t xml:space="preserve">Приём “Свободный микрофон”</w:t>
      </w:r>
    </w:p>
    <w:p>
      <w:pPr>
        <w:spacing w:before="0" w:after="0" w:line="24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Название метода</w:t>
      </w: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460"/>
        <w:gridCol w:w="6540"/>
      </w:tblGrid>
      <w:tr>
        <w:trPr>
          <w:trHeight w:val="1"/>
        </w:trPr>
        <w:tc>
          <w:tcPr>
            <w:tcW w:w="246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Название метода</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Прием “Свободный микрофон”</w:t>
            </w:r>
          </w:p>
        </w:tc>
      </w:tr>
      <w:tr>
        <w:trPr>
          <w:trHeight w:val="1"/>
        </w:trPr>
        <w:tc>
          <w:tcPr>
            <w:tcW w:w="246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Цель </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Эмоциональная разрядка; подведение итогов работы; осознание учащимися учебной деятельности; самооценка результатов своей деятельности и всего класса</w:t>
            </w:r>
          </w:p>
        </w:tc>
      </w:tr>
      <w:tr>
        <w:trPr>
          <w:trHeight w:val="1"/>
        </w:trPr>
        <w:tc>
          <w:tcPr>
            <w:tcW w:w="246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Численность </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Весь класс</w:t>
            </w:r>
          </w:p>
        </w:tc>
      </w:tr>
      <w:tr>
        <w:trPr>
          <w:trHeight w:val="1"/>
        </w:trPr>
        <w:tc>
          <w:tcPr>
            <w:tcW w:w="246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Время </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lang w:val="en-US" w:bidi="ru-RU"/>
              </w:rPr>
              <w:t xml:space="preserve">3-5 </w:t>
            </w:r>
            <w:r>
              <w:rPr>
                <w:rFonts w:ascii="Times New Roman CYR" w:hAnsi="Times New Roman CYR" w:eastAsia="Times New Roman CYR" w:cs="Times New Roman CYR"/>
                <w:b/>
                <w:bCs/>
                <w:sz w:val="24"/>
                <w:szCs w:val="24"/>
                <w:lang w:val="ru-RU" w:bidi="ru-RU"/>
              </w:rPr>
              <w:t xml:space="preserve">минут</w:t>
            </w:r>
          </w:p>
        </w:tc>
      </w:tr>
      <w:tr>
        <w:trPr>
          <w:trHeight w:val="1"/>
        </w:trPr>
        <w:tc>
          <w:tcPr>
            <w:tcW w:w="246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Подготовка </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Нет </w:t>
            </w:r>
          </w:p>
        </w:tc>
      </w:tr>
      <w:tr>
        <w:trPr>
          <w:trHeight w:val="1"/>
        </w:trPr>
        <w:tc>
          <w:tcPr>
            <w:tcW w:w="246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Проведение </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Каждый желающий выражает свою мысль, быстро и чётко высказывается.</w:t>
            </w:r>
            <w:r>
              <w:rPr>
                <w:rFonts w:ascii="Times New Roman CYR" w:hAnsi="Times New Roman CYR" w:eastAsia="Times New Roman CYR" w:cs="Times New Roman CYR"/>
                <w:b/>
                <w:bCs/>
                <w:color w:val="333333"/>
                <w:sz w:val="21"/>
                <w:szCs w:val="21"/>
                <w:highlight w:val="white"/>
                <w:lang w:val="ru-RU" w:bidi="ru-RU"/>
              </w:rPr>
              <w:t xml:space="preserve"> </w:t>
            </w:r>
          </w:p>
        </w:tc>
      </w:tr>
      <w:tr>
        <w:trPr>
          <w:trHeight w:val="1"/>
        </w:trPr>
        <w:tc>
          <w:tcPr>
            <w:tcW w:w="246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Примечание </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Можно использовать клеше:</w:t>
            </w:r>
          </w:p>
          <w:p>
            <w:pPr>
              <w:spacing w:before="0" w:after="0" w:line="24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w:hAnsi="Times New Roman" w:eastAsia="Times New Roman" w:cs="Times New Roman"/>
                <w:b/>
                <w:bCs/>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На уроке мне больше всего запомнилось...</w:t>
            </w:r>
          </w:p>
          <w:p>
            <w:pPr>
              <w:spacing w:before="0" w:after="0" w:line="24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w:hAnsi="Times New Roman" w:eastAsia="Times New Roman" w:cs="Times New Roman"/>
                <w:b/>
                <w:bCs/>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Меня удивило то, что...</w:t>
            </w:r>
          </w:p>
          <w:p>
            <w:pPr>
              <w:spacing w:before="0" w:after="0" w:line="240" w:lineRule="auto"/>
              <w:ind w:left="0" w:right="0" w:firstLine="0"/>
              <w:jc w:val="both"/>
              <w:rPr>
                <w:rFonts w:ascii="Times New Roman CYR" w:hAnsi="Times New Roman CYR" w:eastAsia="Times New Roman CYR" w:cs="Times New Roman CYR"/>
                <w:b/>
                <w:bCs/>
                <w:sz w:val="24"/>
                <w:szCs w:val="24"/>
                <w:lang w:val="ru-RU" w:bidi="ru-RU"/>
              </w:rPr>
            </w:pPr>
            <w:r>
              <w:rPr>
                <w:rFonts w:ascii="Times New Roman" w:hAnsi="Times New Roman" w:eastAsia="Times New Roman" w:cs="Times New Roman"/>
                <w:b/>
                <w:bCs/>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Дома я расскажу …</w:t>
            </w:r>
          </w:p>
          <w:p>
            <w:pPr>
              <w:spacing w:before="0" w:after="0" w:line="240" w:lineRule="auto"/>
              <w:ind w:left="0" w:right="0" w:firstLine="0"/>
              <w:jc w:val="both"/>
              <w:rPr>
                <w:rFonts w:ascii="Times New Roman CYR" w:hAnsi="Times New Roman CYR" w:eastAsia="Times New Roman CYR" w:cs="Times New Roman CYR"/>
                <w:b/>
                <w:bCs/>
                <w:sz w:val="24"/>
                <w:szCs w:val="24"/>
                <w:lang w:val="ru-RU" w:bidi="ru-RU"/>
              </w:rPr>
            </w:pPr>
            <w:r>
              <w:rPr>
                <w:rFonts w:ascii="Times New Roman" w:hAnsi="Times New Roman" w:eastAsia="Times New Roman" w:cs="Times New Roman"/>
                <w:b/>
                <w:bCs/>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Я встретился с трудностью при …</w:t>
            </w:r>
          </w:p>
          <w:p>
            <w:pPr>
              <w:spacing w:before="0" w:after="0" w:line="240" w:lineRule="auto"/>
              <w:ind w:left="0" w:right="0" w:firstLine="0"/>
              <w:jc w:val="both"/>
              <w:rPr>
                <w:rFonts w:ascii="Times New Roman CYR" w:hAnsi="Times New Roman CYR" w:eastAsia="Times New Roman CYR" w:cs="Times New Roman CYR"/>
                <w:b/>
                <w:bCs/>
                <w:sz w:val="24"/>
                <w:szCs w:val="24"/>
                <w:lang w:val="ru-RU" w:bidi="ru-RU"/>
              </w:rPr>
            </w:pPr>
            <w:r>
              <w:rPr>
                <w:rFonts w:ascii="Times New Roman" w:hAnsi="Times New Roman" w:eastAsia="Times New Roman" w:cs="Times New Roman"/>
                <w:b/>
                <w:bCs/>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Я узнал….</w:t>
            </w:r>
          </w:p>
          <w:p>
            <w:pPr>
              <w:spacing w:before="0" w:after="0" w:line="24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w:hAnsi="Times New Roman" w:eastAsia="Times New Roman" w:cs="Times New Roman"/>
                <w:b/>
                <w:bCs/>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У меня хорошо получилось..</w:t>
            </w:r>
          </w:p>
          <w:p>
            <w:pPr>
              <w:spacing w:before="0" w:after="0" w:line="24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w:hAnsi="Times New Roman" w:eastAsia="Times New Roman" w:cs="Times New Roman"/>
                <w:b/>
                <w:bCs/>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Ещё мне хотелось бы узнать...</w:t>
            </w:r>
          </w:p>
          <w:p>
            <w:pPr>
              <w:spacing w:before="0" w:after="0" w:line="24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w:hAnsi="Times New Roman" w:eastAsia="Times New Roman" w:cs="Times New Roman"/>
                <w:b/>
                <w:bCs/>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Знания, полученные на уроке, я могу использовать ...</w:t>
            </w:r>
          </w:p>
          <w:p>
            <w:pPr>
              <w:spacing w:before="0" w:after="0" w:line="24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w:hAnsi="Times New Roman" w:eastAsia="Times New Roman" w:cs="Times New Roman"/>
                <w:b/>
                <w:bCs/>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Лучше всех на уроке работал...</w:t>
            </w:r>
          </w:p>
          <w:p>
            <w:pPr>
              <w:spacing w:before="0" w:after="0" w:line="24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w:hAnsi="Times New Roman" w:eastAsia="Times New Roman" w:cs="Times New Roman"/>
                <w:b/>
                <w:bCs/>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Материал урока понял, но …</w:t>
            </w:r>
          </w:p>
          <w:p>
            <w:pPr>
              <w:spacing w:before="0" w:after="0" w:line="24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w:hAnsi="Times New Roman" w:eastAsia="Times New Roman" w:cs="Times New Roman"/>
                <w:b/>
                <w:bCs/>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Мне было трудно …</w:t>
            </w:r>
          </w:p>
          <w:p>
            <w:pPr>
              <w:spacing w:before="0" w:after="0" w:line="24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w:hAnsi="Times New Roman" w:eastAsia="Times New Roman" w:cs="Times New Roman"/>
                <w:b/>
                <w:bCs/>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Самое интересное задание было …</w:t>
            </w:r>
          </w:p>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Самое трудное для меня …</w:t>
            </w:r>
          </w:p>
        </w:tc>
      </w:tr>
    </w:tbl>
    <w:p>
      <w:pPr>
        <w:spacing w:before="0" w:after="0" w:line="360" w:lineRule="auto"/>
        <w:ind w:left="0" w:right="0" w:firstLine="0"/>
        <w:jc w:val="left"/>
        <w:rPr>
          <w:rFonts w:ascii="Arial" w:hAnsi="Arial" w:eastAsia="Arial" w:cs="Arial"/>
          <w:b/>
          <w:bCs/>
          <w:color w:val="cc0000"/>
          <w:sz w:val="36"/>
          <w:szCs w:val="36"/>
          <w:lang w:val="en-US" w:bidi="ru-RU"/>
        </w:rPr>
      </w:pPr>
    </w:p>
    <w:p>
      <w:pPr>
        <w:spacing w:before="0" w:after="0" w:line="360" w:lineRule="auto"/>
        <w:ind w:left="0" w:right="0" w:firstLine="0"/>
        <w:jc w:val="left"/>
        <w:rPr>
          <w:rFonts w:ascii="Arial CYR" w:hAnsi="Arial CYR" w:eastAsia="Arial CYR" w:cs="Arial CYR"/>
          <w:sz w:val="24"/>
          <w:szCs w:val="24"/>
          <w:lang w:val="ru-RU" w:bidi="ru-RU"/>
        </w:rPr>
      </w:pPr>
      <w:r>
        <w:rPr>
          <w:rFonts w:ascii="Arial CYR" w:hAnsi="Arial CYR" w:eastAsia="Arial CYR" w:cs="Arial CYR"/>
          <w:b/>
          <w:bCs/>
          <w:color w:val="cc0000"/>
          <w:sz w:val="36"/>
          <w:szCs w:val="36"/>
          <w:lang w:val="ru-RU" w:bidi="ru-RU"/>
        </w:rPr>
        <w:t xml:space="preserve">Метод “Пол, нос, потолок”</w:t>
      </w: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385"/>
        <w:gridCol w:w="6540"/>
      </w:tblGrid>
      <w:tr>
        <w:trPr>
          <w:trHeight w:val="1"/>
        </w:trPr>
        <w:tc>
          <w:tcPr>
            <w:tcW w:w="23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Название метода</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Пол, нос, потолок</w:t>
            </w:r>
          </w:p>
        </w:tc>
      </w:tr>
      <w:tr>
        <w:trPr>
          <w:trHeight w:val="1"/>
        </w:trPr>
        <w:tc>
          <w:tcPr>
            <w:tcW w:w="23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Цель</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Эмоциональная разрядка, активизация внимания</w:t>
            </w:r>
          </w:p>
        </w:tc>
      </w:tr>
      <w:tr>
        <w:trPr>
          <w:trHeight w:val="1"/>
        </w:trPr>
        <w:tc>
          <w:tcPr>
            <w:tcW w:w="23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Численность</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Весь класс</w:t>
            </w:r>
          </w:p>
        </w:tc>
      </w:tr>
      <w:tr>
        <w:trPr>
          <w:trHeight w:val="1"/>
        </w:trPr>
        <w:tc>
          <w:tcPr>
            <w:tcW w:w="23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Время</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sz w:val="24"/>
                <w:szCs w:val="24"/>
                <w:lang w:val="en-US" w:bidi="ru-RU"/>
              </w:rPr>
              <w:t xml:space="preserve">2-3 </w:t>
            </w:r>
            <w:r>
              <w:rPr>
                <w:rFonts w:ascii="Arial CYR" w:hAnsi="Arial CYR" w:eastAsia="Arial CYR" w:cs="Arial CYR"/>
                <w:sz w:val="24"/>
                <w:szCs w:val="24"/>
                <w:lang w:val="ru-RU" w:bidi="ru-RU"/>
              </w:rPr>
              <w:t xml:space="preserve">мин</w:t>
            </w:r>
          </w:p>
        </w:tc>
      </w:tr>
      <w:tr>
        <w:trPr>
          <w:trHeight w:val="1"/>
        </w:trPr>
        <w:tc>
          <w:tcPr>
            <w:tcW w:w="23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Подготовка</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Нет </w:t>
            </w:r>
          </w:p>
        </w:tc>
      </w:tr>
      <w:tr>
        <w:trPr>
          <w:trHeight w:val="1"/>
        </w:trPr>
        <w:tc>
          <w:tcPr>
            <w:tcW w:w="23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Проведение</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Проводится стоя. Учитель поочередно показывает на пол, нос, потолок, периодически неправильно, старается запутать. Учащиеся должны показать правильно.</w:t>
            </w:r>
          </w:p>
        </w:tc>
      </w:tr>
      <w:tr>
        <w:trPr>
          <w:trHeight w:val="1"/>
        </w:trPr>
        <w:tc>
          <w:tcPr>
            <w:tcW w:w="23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Примечание</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Нет </w:t>
            </w:r>
          </w:p>
        </w:tc>
      </w:tr>
      <w:tr>
        <w:trPr>
          <w:trHeight w:val="1"/>
        </w:trPr>
        <w:tc>
          <w:tcPr>
            <w:tcW w:w="23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с</w:t>
            </w:r>
          </w:p>
        </w:tc>
      </w:tr>
    </w:tbl>
    <w:p>
      <w:pPr>
        <w:spacing w:before="0" w:after="0" w:line="276" w:lineRule="auto"/>
        <w:ind w:left="0" w:right="0" w:firstLine="0"/>
        <w:jc w:val="left"/>
        <w:rPr>
          <w:rFonts w:ascii="Times New Roman" w:hAnsi="Times New Roman" w:eastAsia="Times New Roman" w:cs="Times New Roman"/>
          <w:color w:val="980000"/>
          <w:sz w:val="48"/>
          <w:szCs w:val="48"/>
          <w:lang w:val="en-US" w:bidi="ru-RU"/>
        </w:rPr>
      </w:pPr>
    </w:p>
    <w:p>
      <w:pPr>
        <w:spacing w:before="0" w:after="0" w:line="276" w:lineRule="auto"/>
        <w:ind w:left="0" w:right="0" w:firstLine="0"/>
        <w:jc w:val="left"/>
        <w:rPr>
          <w:rFonts w:ascii="Arial CYR" w:hAnsi="Arial CYR" w:eastAsia="Arial CYR" w:cs="Arial CYR"/>
          <w:b/>
          <w:bCs/>
          <w:color w:val="ff0000"/>
          <w:sz w:val="24"/>
          <w:szCs w:val="24"/>
          <w:lang w:val="ru-RU" w:bidi="ru-RU"/>
        </w:rPr>
      </w:pPr>
      <w:r>
        <w:rPr>
          <w:rFonts w:ascii="Times New Roman CYR" w:hAnsi="Times New Roman CYR" w:eastAsia="Times New Roman CYR" w:cs="Times New Roman CYR"/>
          <w:b/>
          <w:bCs/>
          <w:color w:val="ff0000"/>
          <w:sz w:val="48"/>
          <w:szCs w:val="48"/>
          <w:lang w:val="ru-RU" w:bidi="ru-RU"/>
        </w:rPr>
        <w:t xml:space="preserve">Метод “Сам себе режиссер”</w:t>
      </w:r>
    </w:p>
    <w:p>
      <w:pPr>
        <w:spacing w:before="0" w:after="0" w:line="360" w:lineRule="auto"/>
        <w:ind w:left="0" w:right="0" w:firstLine="0"/>
        <w:jc w:val="left"/>
        <w:rPr>
          <w:rFonts w:ascii="Arial" w:hAnsi="Arial" w:eastAsia="Arial" w:cs="Arial"/>
          <w:sz w:val="24"/>
          <w:szCs w:val="24"/>
          <w:lang w:val="en-US" w:bidi="ru-RU"/>
        </w:rPr>
      </w:pP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385"/>
        <w:gridCol w:w="6540"/>
      </w:tblGrid>
      <w:tr>
        <w:trPr>
          <w:trHeight w:val="1"/>
        </w:trPr>
        <w:tc>
          <w:tcPr>
            <w:tcW w:w="23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Название метода</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Сам себе режиссер</w:t>
            </w:r>
          </w:p>
        </w:tc>
      </w:tr>
      <w:tr>
        <w:trPr>
          <w:trHeight w:val="1"/>
        </w:trPr>
        <w:tc>
          <w:tcPr>
            <w:tcW w:w="23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Цель</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способствует снятию напряжения после интеллектуальной работы, привитию навыков здорового образа жизни.</w:t>
            </w:r>
          </w:p>
        </w:tc>
      </w:tr>
      <w:tr>
        <w:trPr>
          <w:trHeight w:val="1"/>
        </w:trPr>
        <w:tc>
          <w:tcPr>
            <w:tcW w:w="23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Численность</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Весь класс</w:t>
            </w:r>
          </w:p>
        </w:tc>
      </w:tr>
      <w:tr>
        <w:trPr>
          <w:trHeight w:val="1"/>
        </w:trPr>
        <w:tc>
          <w:tcPr>
            <w:tcW w:w="23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Время</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2-3 </w:t>
            </w:r>
            <w:r>
              <w:rPr>
                <w:rFonts w:ascii="Times New Roman CYR" w:hAnsi="Times New Roman CYR" w:eastAsia="Times New Roman CYR" w:cs="Times New Roman CYR"/>
                <w:sz w:val="28"/>
                <w:szCs w:val="28"/>
                <w:lang w:val="ru-RU" w:bidi="ru-RU"/>
              </w:rPr>
              <w:t xml:space="preserve">мин</w:t>
            </w:r>
          </w:p>
        </w:tc>
      </w:tr>
      <w:tr>
        <w:trPr>
          <w:trHeight w:val="1"/>
        </w:trPr>
        <w:tc>
          <w:tcPr>
            <w:tcW w:w="23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Подготовка</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Нет </w:t>
            </w:r>
          </w:p>
        </w:tc>
      </w:tr>
      <w:tr>
        <w:trPr>
          <w:trHeight w:val="1"/>
        </w:trPr>
        <w:tc>
          <w:tcPr>
            <w:tcW w:w="238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Проведение</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Участники разбиваются на мини-группы по желанию. Модератор предлагает вспомнить какое-либо стихотворение или рифмовку, придумать движения, затем продекламировать стихотворение с движениями. Вариант: смотрят мультфильм и выполняют упражнение вместе с героями. </w:t>
            </w:r>
          </w:p>
        </w:tc>
      </w:tr>
    </w:tbl>
    <w:p>
      <w:pPr>
        <w:spacing w:before="0" w:after="0" w:line="276" w:lineRule="auto"/>
        <w:ind w:left="0" w:right="0" w:firstLine="0"/>
        <w:jc w:val="left"/>
        <w:rPr>
          <w:rFonts w:ascii="Arial" w:hAnsi="Arial" w:eastAsia="Arial" w:cs="Arial"/>
          <w:sz w:val="24"/>
          <w:szCs w:val="24"/>
          <w:lang w:val="en-US" w:bidi="ru-RU"/>
        </w:rPr>
      </w:pPr>
    </w:p>
    <w:p>
      <w:pPr>
        <w:spacing w:before="0" w:after="200" w:line="23" w:lineRule="atLeast"/>
        <w:ind w:left="0" w:right="0" w:firstLine="0"/>
        <w:jc w:val="left"/>
        <w:rPr>
          <w:rFonts w:ascii="Times New Roman CYR" w:hAnsi="Times New Roman CYR" w:eastAsia="Times New Roman CYR" w:cs="Times New Roman CYR"/>
          <w:b/>
          <w:bCs/>
          <w:color w:val="ff0000"/>
          <w:sz w:val="32"/>
          <w:szCs w:val="32"/>
          <w:lang w:val="ru-RU" w:bidi="ru-RU"/>
        </w:rPr>
      </w:pPr>
      <w:r>
        <w:rPr>
          <w:rFonts w:ascii="Times New Roman CYR" w:hAnsi="Times New Roman CYR" w:eastAsia="Times New Roman CYR" w:cs="Times New Roman CYR"/>
          <w:b/>
          <w:bCs/>
          <w:color w:val="ff0000"/>
          <w:sz w:val="32"/>
          <w:szCs w:val="32"/>
          <w:lang w:val="ru-RU" w:bidi="ru-RU"/>
        </w:rPr>
        <w:t xml:space="preserve">Метод "Хвост фазана"</w:t>
      </w:r>
    </w:p>
    <w:p>
      <w:pPr>
        <w:spacing w:before="0" w:after="200" w:line="23" w:lineRule="atLeast"/>
        <w:ind w:left="0" w:right="0" w:firstLine="0"/>
        <w:jc w:val="left"/>
        <w:rPr>
          <w:rFonts w:ascii="Times New Roman" w:hAnsi="Times New Roman" w:eastAsia="Times New Roman" w:cs="Times New Roman"/>
          <w:b/>
          <w:bCs/>
          <w:color w:val="ff0000"/>
          <w:sz w:val="32"/>
          <w:szCs w:val="32"/>
          <w:lang w:val="en-US" w:bidi="ru-RU"/>
        </w:rPr>
      </w:pPr>
      <w:r>
        <w:rPr>
          <w:rFonts w:ascii="Times New Roman" w:hAnsi="Times New Roman" w:eastAsia="Times New Roman" w:cs="Times New Roman"/>
          <w:b/>
          <w:bCs/>
          <w:color w:val="ff0000"/>
          <w:sz w:val="32"/>
          <w:szCs w:val="32"/>
          <w:lang w:val="en-US" w:bidi="ru-RU"/>
        </w:rPr>
        <w:t xml:space="preserve"> </w:t>
      </w: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325"/>
        <w:gridCol w:w="6630"/>
      </w:tblGrid>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название метода</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8"/>
                <w:szCs w:val="28"/>
                <w:lang w:val="en-US" w:bidi="ru-RU"/>
              </w:rPr>
              <w:t xml:space="preserve">"</w:t>
            </w:r>
            <w:r>
              <w:rPr>
                <w:rFonts w:ascii="Times New Roman CYR" w:hAnsi="Times New Roman CYR" w:eastAsia="Times New Roman CYR" w:cs="Times New Roman CYR"/>
                <w:b/>
                <w:bCs/>
                <w:sz w:val="28"/>
                <w:szCs w:val="28"/>
                <w:lang w:val="ru-RU" w:bidi="ru-RU"/>
              </w:rPr>
              <w:t xml:space="preserve">Хвост фазана"</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Цель</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Встряхнуться, весело и активно расслабиться, почувствовать себя одной командой</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Численность</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Не менее 10 человек</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Время </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10-15 </w:t>
            </w:r>
            <w:r>
              <w:rPr>
                <w:rFonts w:ascii="Times New Roman CYR" w:hAnsi="Times New Roman CYR" w:eastAsia="Times New Roman CYR" w:cs="Times New Roman CYR"/>
                <w:sz w:val="28"/>
                <w:szCs w:val="28"/>
                <w:lang w:val="ru-RU" w:bidi="ru-RU"/>
              </w:rPr>
              <w:t xml:space="preserve">минут</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Подготовка</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Проведение</w:t>
            </w:r>
          </w:p>
        </w:tc>
        <w:tc>
          <w:tcPr>
            <w:tcW w:w="6630" w:type="dxa"/>
            <w:tcBorders>
              <w:top w:val="none"/>
              <w:left w:val="none"/>
              <w:bottom w:val="none"/>
              <w:right w:val="none"/>
            </w:tcBorders>
            <w:shd w:color="000000"/>
            <w:textDirection w:val="lrTb"/>
            <w:vAlign w:val="top"/>
          </w:tcPr>
          <w:p>
            <w:pPr>
              <w:spacing w:before="0" w:after="0" w:line="276" w:lineRule="auto"/>
              <w:ind w:left="0" w:right="0" w:firstLine="0"/>
              <w:jc w:val="left"/>
              <w:rPr>
                <w:rFonts w:ascii="Times New Roman" w:hAnsi="Times New Roman" w:eastAsia="Times New Roman" w:cs="Times New Roman"/>
                <w:sz w:val="28"/>
                <w:szCs w:val="28"/>
                <w:lang w:val="en-US" w:bidi="ru-RU"/>
              </w:rPr>
            </w:pPr>
            <w:r>
              <w:rPr>
                <w:rFonts w:ascii="Times New Roman CYR" w:hAnsi="Times New Roman CYR" w:eastAsia="Times New Roman CYR" w:cs="Times New Roman CYR"/>
                <w:sz w:val="28"/>
                <w:szCs w:val="28"/>
                <w:lang w:val="ru-RU" w:bidi="ru-RU"/>
              </w:rPr>
              <w:t xml:space="preserve">Участники становятся в затылок друг другу тремя группами: голова 1 человек, тело – 2 человека, хвост – остальные участники, которые становятся в две параллельные колоны за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телом</w:t>
            </w:r>
            <w:r>
              <w:rPr>
                <w:rFonts w:ascii="Times New Roman" w:hAnsi="Times New Roman" w:eastAsia="Times New Roman" w:cs="Times New Roman"/>
                <w:sz w:val="28"/>
                <w:szCs w:val="28"/>
                <w:lang w:val="en-US" w:bidi="ru-RU"/>
              </w:rPr>
              <w:t xml:space="preserve">».</w:t>
            </w:r>
          </w:p>
          <w:p>
            <w:pPr>
              <w:spacing w:before="0" w:after="0" w:line="276" w:lineRule="auto"/>
              <w:ind w:left="0" w:right="0" w:firstLine="0"/>
              <w:jc w:val="left"/>
              <w:rPr>
                <w:rFonts w:ascii="Times New Roman" w:hAnsi="Times New Roman" w:eastAsia="Times New Roman" w:cs="Times New Roman"/>
                <w:sz w:val="28"/>
                <w:szCs w:val="28"/>
                <w:lang w:val="en-US" w:bidi="ru-RU"/>
              </w:rPr>
            </w:pPr>
            <w:r>
              <w:rPr>
                <w:rFonts w:ascii="Times New Roman CYR" w:hAnsi="Times New Roman CYR" w:eastAsia="Times New Roman CYR" w:cs="Times New Roman CYR"/>
                <w:sz w:val="28"/>
                <w:szCs w:val="28"/>
                <w:lang w:val="ru-RU" w:bidi="ru-RU"/>
              </w:rPr>
              <w:t xml:space="preserve">Каждый держит за талию стоящего впереди. Теперь по команде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головы</w:t>
            </w: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фазана, его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тело</w:t>
            </w: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начинает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подавать сигналы хвосту</w:t>
            </w:r>
            <w:r>
              <w:rPr>
                <w:rFonts w:ascii="Times New Roman" w:hAnsi="Times New Roman" w:eastAsia="Times New Roman" w:cs="Times New Roman"/>
                <w:sz w:val="28"/>
                <w:szCs w:val="28"/>
                <w:lang w:val="en-US" w:bidi="ru-RU"/>
              </w:rPr>
              <w:t xml:space="preserve">».</w:t>
            </w:r>
          </w:p>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Участники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хвоста</w:t>
            </w: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разбегаются в стороны символизируя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раскрытие хвоста</w:t>
            </w: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Все участники держатся за впередистоящего и не должны его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потерять</w:t>
            </w: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После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развёртывания</w:t>
            </w: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хвоста</w:t>
            </w: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голова</w:t>
            </w: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подаёт сигналы и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хвост</w:t>
            </w: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сворачивается</w:t>
            </w:r>
            <w:r>
              <w:rPr>
                <w:rFonts w:ascii="Times New Roman" w:hAnsi="Times New Roman" w:eastAsia="Times New Roman" w:cs="Times New Roman"/>
                <w:sz w:val="28"/>
                <w:szCs w:val="28"/>
                <w:lang w:val="en-US" w:bidi="ru-RU"/>
              </w:rPr>
              <w:t xml:space="preserve">».</w:t>
            </w:r>
          </w:p>
        </w:tc>
      </w:tr>
      <w:tr>
        <w:trPr>
          <w:trHeight w:val="1"/>
        </w:trPr>
        <w:tc>
          <w:tcPr>
            <w:tcW w:w="2325" w:type="dxa"/>
            <w:tcBorders>
              <w:top w:val="none"/>
              <w:left w:val="none"/>
              <w:bottom w:val="none"/>
              <w:right w:val="none"/>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b/>
                <w:bCs/>
                <w:sz w:val="28"/>
                <w:szCs w:val="28"/>
                <w:lang w:val="ru-RU" w:bidi="ru-RU"/>
              </w:rPr>
              <w:t xml:space="preserve">Примечание</w:t>
            </w:r>
          </w:p>
        </w:tc>
        <w:tc>
          <w:tcPr>
            <w:tcW w:w="6630" w:type="dxa"/>
            <w:tcBorders>
              <w:top w:val="none"/>
              <w:left w:val="none"/>
              <w:bottom w:val="none"/>
              <w:right w:val="none"/>
            </w:tcBorders>
            <w:shd w:color="000000"/>
            <w:textDirection w:val="lrTb"/>
            <w:vAlign w:val="top"/>
          </w:tcPr>
          <w:p>
            <w:pPr>
              <w:spacing w:before="0" w:after="240" w:line="23" w:lineRule="atLeast"/>
              <w:ind w:left="0" w:right="0" w:firstLine="0"/>
              <w:jc w:val="left"/>
              <w:rPr>
                <w:rFonts w:ascii="Times New Roman" w:hAnsi="Times New Roman" w:eastAsia="Times New Roman" w:cs="Times New Roman"/>
                <w:sz w:val="28"/>
                <w:szCs w:val="28"/>
                <w:lang w:val="en-US" w:bidi="ru-RU"/>
              </w:rPr>
            </w:pP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Успех разминки достигается умелыми и дружными действиями всей команды по выполнению команд, идущих от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головы</w:t>
            </w:r>
            <w:r>
              <w:rPr>
                <w:rFonts w:ascii="Times New Roman" w:hAnsi="Times New Roman" w:eastAsia="Times New Roman" w:cs="Times New Roman"/>
                <w:sz w:val="28"/>
                <w:szCs w:val="28"/>
                <w:lang w:val="en-US" w:bidi="ru-RU"/>
              </w:rPr>
              <w:t xml:space="preserve">» </w:t>
            </w:r>
            <w:r>
              <w:rPr>
                <w:rFonts w:ascii="Times New Roman CYR" w:hAnsi="Times New Roman CYR" w:eastAsia="Times New Roman CYR" w:cs="Times New Roman CYR"/>
                <w:sz w:val="28"/>
                <w:szCs w:val="28"/>
                <w:lang w:val="ru-RU" w:bidi="ru-RU"/>
              </w:rPr>
              <w:t xml:space="preserve">через </w:t>
            </w:r>
            <w:r>
              <w:rPr>
                <w:rFonts w:ascii="Times New Roman" w:hAnsi="Times New Roman" w:eastAsia="Times New Roman" w:cs="Times New Roman"/>
                <w:sz w:val="28"/>
                <w:szCs w:val="28"/>
                <w:lang w:val="en-US" w:bidi="ru-RU"/>
              </w:rPr>
              <w:t xml:space="preserve">«</w:t>
            </w:r>
            <w:r>
              <w:rPr>
                <w:rFonts w:ascii="Times New Roman CYR" w:hAnsi="Times New Roman CYR" w:eastAsia="Times New Roman CYR" w:cs="Times New Roman CYR"/>
                <w:sz w:val="28"/>
                <w:szCs w:val="28"/>
                <w:lang w:val="ru-RU" w:bidi="ru-RU"/>
              </w:rPr>
              <w:t xml:space="preserve">тело</w:t>
            </w:r>
            <w:r>
              <w:rPr>
                <w:rFonts w:ascii="Times New Roman" w:hAnsi="Times New Roman" w:eastAsia="Times New Roman" w:cs="Times New Roman"/>
                <w:sz w:val="28"/>
                <w:szCs w:val="28"/>
                <w:lang w:val="en-US" w:bidi="ru-RU"/>
              </w:rPr>
              <w:t xml:space="preserve">».</w:t>
            </w:r>
          </w:p>
          <w:p>
            <w:pPr>
              <w:spacing w:before="0" w:after="240" w:line="23" w:lineRule="atLeast"/>
              <w:ind w:left="0" w:right="0" w:firstLine="0"/>
              <w:jc w:val="left"/>
              <w:rPr>
                <w:rFonts w:ascii="Calibri" w:hAnsi="Calibri" w:eastAsia="Calibri" w:cs="Calibri"/>
                <w:sz w:val="22"/>
                <w:szCs w:val="22"/>
                <w:lang w:val="en-US" w:bidi="ru-RU"/>
              </w:rPr>
            </w:pPr>
          </w:p>
        </w:tc>
      </w:tr>
    </w:tbl>
    <w:p>
      <w:pPr>
        <w:spacing w:before="0" w:after="200" w:line="23" w:lineRule="atLeast"/>
        <w:ind w:left="0" w:right="0" w:firstLine="0"/>
        <w:jc w:val="left"/>
        <w:rPr>
          <w:rFonts w:ascii="Times New Roman" w:hAnsi="Times New Roman" w:eastAsia="Times New Roman" w:cs="Times New Roman"/>
          <w:sz w:val="32"/>
          <w:szCs w:val="32"/>
          <w:lang w:val="en-US" w:bidi="ru-RU"/>
        </w:rPr>
      </w:pPr>
      <w:r>
        <w:rPr>
          <w:rFonts w:ascii="Times New Roman" w:hAnsi="Times New Roman" w:eastAsia="Times New Roman" w:cs="Times New Roman"/>
          <w:sz w:val="32"/>
          <w:szCs w:val="32"/>
          <w:lang w:val="en-US" w:bidi="ru-RU"/>
        </w:rPr>
        <w:t xml:space="preserve"> </w:t>
      </w:r>
    </w:p>
    <w:p>
      <w:pPr>
        <w:keepNext/>
        <w:keepLines/>
        <w:spacing w:before="0" w:after="60" w:line="240" w:lineRule="atLeast"/>
        <w:ind w:left="0" w:right="0" w:firstLine="0"/>
        <w:jc w:val="left"/>
        <w:rPr>
          <w:rFonts w:ascii="Arial CYR" w:hAnsi="Arial CYR" w:eastAsia="Arial CYR" w:cs="Arial CYR"/>
          <w:b/>
          <w:bCs/>
          <w:color w:val="ff0000"/>
          <w:sz w:val="36"/>
          <w:szCs w:val="36"/>
          <w:lang w:val="ru-RU" w:bidi="ru-RU"/>
        </w:rPr>
      </w:pPr>
      <w:r>
        <w:rPr>
          <w:rFonts w:ascii="Arial CYR" w:hAnsi="Arial CYR" w:eastAsia="Arial CYR" w:cs="Arial CYR"/>
          <w:b/>
          <w:bCs/>
          <w:color w:val="ff0000"/>
          <w:sz w:val="36"/>
          <w:szCs w:val="36"/>
          <w:lang w:val="ru-RU" w:bidi="ru-RU"/>
        </w:rPr>
        <w:t xml:space="preserve">Метод “Что я почти забыл?”</w:t>
      </w:r>
    </w:p>
    <w:p>
      <w:pPr>
        <w:spacing w:before="0" w:after="0" w:line="360" w:lineRule="auto"/>
        <w:ind w:left="0" w:right="0" w:firstLine="0"/>
        <w:jc w:val="left"/>
        <w:rPr>
          <w:rFonts w:ascii="Arial" w:hAnsi="Arial" w:eastAsia="Arial" w:cs="Arial"/>
          <w:b/>
          <w:bCs/>
          <w:sz w:val="48"/>
          <w:szCs w:val="48"/>
          <w:lang w:val="en-US" w:bidi="ru-RU"/>
        </w:rPr>
      </w:pP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460"/>
        <w:gridCol w:w="6540"/>
      </w:tblGrid>
      <w:tr>
        <w:trPr>
          <w:trHeight w:val="1"/>
        </w:trPr>
        <w:tc>
          <w:tcPr>
            <w:tcW w:w="246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Название метода</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Прием “Что я почти забыл”</w:t>
            </w:r>
          </w:p>
        </w:tc>
      </w:tr>
      <w:tr>
        <w:trPr>
          <w:trHeight w:val="1"/>
        </w:trPr>
        <w:tc>
          <w:tcPr>
            <w:tcW w:w="246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Цель </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Это упражнение помогает участникам осознать серьезные </w:t>
            </w:r>
            <w:r>
              <w:rPr>
                <w:rFonts w:ascii="Times New Roman" w:hAnsi="Times New Roman" w:eastAsia="Times New Roman" w:cs="Times New Roman"/>
                <w:sz w:val="24"/>
                <w:szCs w:val="24"/>
                <w:highlight w:val="white"/>
                <w:lang w:val="en-US" w:bidi="ru-RU"/>
              </w:rPr>
              <w:t xml:space="preserve">«</w:t>
            </w:r>
            <w:r>
              <w:rPr>
                <w:rFonts w:ascii="Times New Roman CYR" w:hAnsi="Times New Roman CYR" w:eastAsia="Times New Roman CYR" w:cs="Times New Roman CYR"/>
                <w:sz w:val="24"/>
                <w:szCs w:val="24"/>
                <w:highlight w:val="white"/>
                <w:lang w:val="ru-RU" w:bidi="ru-RU"/>
              </w:rPr>
              <w:t xml:space="preserve">хвосты</w:t>
            </w:r>
            <w:r>
              <w:rPr>
                <w:rFonts w:ascii="Times New Roman" w:hAnsi="Times New Roman" w:eastAsia="Times New Roman" w:cs="Times New Roman"/>
                <w:sz w:val="24"/>
                <w:szCs w:val="24"/>
                <w:highlight w:val="white"/>
                <w:lang w:val="en-US" w:bidi="ru-RU"/>
              </w:rPr>
              <w:t xml:space="preserve">» - </w:t>
            </w:r>
            <w:r>
              <w:rPr>
                <w:rFonts w:ascii="Times New Roman CYR" w:hAnsi="Times New Roman CYR" w:eastAsia="Times New Roman CYR" w:cs="Times New Roman CYR"/>
                <w:sz w:val="24"/>
                <w:szCs w:val="24"/>
                <w:highlight w:val="white"/>
                <w:lang w:val="ru-RU" w:bidi="ru-RU"/>
              </w:rPr>
              <w:t xml:space="preserve">все, что осталось незавершенным, невысказанным – и дает возможность избавиться от них до окончания работы группы.</w:t>
            </w:r>
          </w:p>
        </w:tc>
      </w:tr>
      <w:tr>
        <w:trPr>
          <w:trHeight w:val="1"/>
        </w:trPr>
        <w:tc>
          <w:tcPr>
            <w:tcW w:w="246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Численность </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Все</w:t>
            </w:r>
          </w:p>
        </w:tc>
      </w:tr>
      <w:tr>
        <w:trPr>
          <w:trHeight w:val="1"/>
        </w:trPr>
        <w:tc>
          <w:tcPr>
            <w:tcW w:w="246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Время </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10 </w:t>
            </w:r>
            <w:r>
              <w:rPr>
                <w:rFonts w:ascii="Times New Roman CYR" w:hAnsi="Times New Roman CYR" w:eastAsia="Times New Roman CYR" w:cs="Times New Roman CYR"/>
                <w:sz w:val="24"/>
                <w:szCs w:val="24"/>
                <w:lang w:val="ru-RU" w:bidi="ru-RU"/>
              </w:rPr>
              <w:t xml:space="preserve">минут</w:t>
            </w:r>
          </w:p>
        </w:tc>
      </w:tr>
      <w:tr>
        <w:trPr>
          <w:trHeight w:val="1"/>
        </w:trPr>
        <w:tc>
          <w:tcPr>
            <w:tcW w:w="246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Подготовка </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Не требуется</w:t>
            </w:r>
          </w:p>
        </w:tc>
      </w:tr>
      <w:tr>
        <w:trPr>
          <w:trHeight w:val="1"/>
        </w:trPr>
        <w:tc>
          <w:tcPr>
            <w:tcW w:w="246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Проведение </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CYR" w:hAnsi="Times New Roman CYR" w:eastAsia="Times New Roman CYR" w:cs="Times New Roman CYR"/>
                <w:sz w:val="24"/>
                <w:szCs w:val="24"/>
                <w:highlight w:val="white"/>
                <w:lang w:val="ru-RU" w:bidi="ru-RU"/>
              </w:rPr>
            </w:pPr>
            <w:r>
              <w:rPr>
                <w:rFonts w:ascii="Times New Roman CYR" w:hAnsi="Times New Roman CYR" w:eastAsia="Times New Roman CYR" w:cs="Times New Roman CYR"/>
                <w:sz w:val="24"/>
                <w:szCs w:val="24"/>
                <w:highlight w:val="white"/>
                <w:lang w:val="ru-RU" w:bidi="ru-RU"/>
              </w:rPr>
              <w:t xml:space="preserve">Прежде, чем все мы расстанемся, я хотел бы дать вам возможность проговорить то, что вы не успели сказать или обсудить в ходе работы.</w:t>
            </w:r>
          </w:p>
          <w:p>
            <w:pPr>
              <w:spacing w:before="0" w:after="0" w:line="240" w:lineRule="auto"/>
              <w:ind w:left="0" w:right="0" w:firstLine="0"/>
              <w:jc w:val="left"/>
              <w:rPr>
                <w:rFonts w:ascii="Times New Roman CYR" w:hAnsi="Times New Roman CYR" w:eastAsia="Times New Roman CYR" w:cs="Times New Roman CYR"/>
                <w:sz w:val="24"/>
                <w:szCs w:val="24"/>
                <w:highlight w:val="white"/>
                <w:lang w:val="ru-RU" w:bidi="ru-RU"/>
              </w:rPr>
            </w:pPr>
            <w:r>
              <w:rPr>
                <w:rFonts w:ascii="Times New Roman CYR" w:hAnsi="Times New Roman CYR" w:eastAsia="Times New Roman CYR" w:cs="Times New Roman CYR"/>
                <w:sz w:val="24"/>
                <w:szCs w:val="24"/>
                <w:highlight w:val="white"/>
                <w:lang w:val="ru-RU" w:bidi="ru-RU"/>
              </w:rPr>
              <w:t xml:space="preserve">Закройте на минуту глаза и сядьте удобнее…</w:t>
            </w:r>
          </w:p>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Представьте себе, что вы возвращаетесь домой и по дороге вспоминаете группу… В голове у вас проносятся лица участников и пережитые ситуации, и внезапно вы осознаете, что по какой-то причине не сделали или не высказали чего-то… Вы жалеете об этом… Что же осталось невысказанным или недоделаны? (1 минута). Теперь откройте глаза… Сейчас у вас есть возможность выразить то, что вы не успели сделать раньше.</w:t>
            </w:r>
          </w:p>
        </w:tc>
      </w:tr>
      <w:tr>
        <w:trPr>
          <w:trHeight w:val="1"/>
        </w:trPr>
        <w:tc>
          <w:tcPr>
            <w:tcW w:w="246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Примечание </w:t>
            </w:r>
          </w:p>
        </w:tc>
        <w:tc>
          <w:tcPr>
            <w:tcW w:w="654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p>
        </w:tc>
      </w:tr>
    </w:tbl>
    <w:p>
      <w:pPr>
        <w:spacing w:before="0" w:after="0" w:line="360" w:lineRule="auto"/>
        <w:ind w:left="0" w:right="0" w:firstLine="0"/>
        <w:jc w:val="left"/>
        <w:rPr>
          <w:rFonts w:ascii="Arial" w:hAnsi="Arial" w:eastAsia="Arial" w:cs="Arial"/>
          <w:sz w:val="22"/>
          <w:szCs w:val="22"/>
          <w:lang w:val="en-US" w:bidi="ru-RU"/>
        </w:rPr>
      </w:pPr>
    </w:p>
    <w:p>
      <w:pPr>
        <w:spacing w:before="0" w:after="0" w:line="360" w:lineRule="auto"/>
        <w:ind w:left="0" w:right="0" w:firstLine="0"/>
        <w:jc w:val="left"/>
        <w:rPr>
          <w:rFonts w:ascii="Arial" w:hAnsi="Arial" w:eastAsia="Arial" w:cs="Arial"/>
          <w:sz w:val="22"/>
          <w:szCs w:val="22"/>
          <w:lang w:val="en-US" w:bidi="ru-RU"/>
        </w:rPr>
      </w:pPr>
    </w:p>
    <w:p>
      <w:pPr>
        <w:spacing w:before="0" w:after="160" w:line="360" w:lineRule="auto"/>
        <w:ind w:left="0" w:right="0" w:firstLine="0"/>
        <w:jc w:val="left"/>
        <w:rPr>
          <w:rFonts w:ascii="Arial" w:hAnsi="Arial" w:eastAsia="Arial" w:cs="Arial"/>
          <w:b/>
          <w:bCs/>
          <w:color w:val="ff0000"/>
          <w:sz w:val="28"/>
          <w:szCs w:val="28"/>
          <w:lang w:val="en-US" w:bidi="ru-RU"/>
        </w:rPr>
      </w:pPr>
      <w:r>
        <w:rPr>
          <w:rFonts w:ascii="Arial CYR" w:hAnsi="Arial CYR" w:eastAsia="Arial CYR" w:cs="Arial CYR"/>
          <w:b/>
          <w:bCs/>
          <w:color w:val="ff0000"/>
          <w:sz w:val="28"/>
          <w:szCs w:val="28"/>
          <w:lang w:val="ru-RU" w:bidi="ru-RU"/>
        </w:rPr>
        <w:t xml:space="preserve">Метод </w:t>
      </w:r>
      <w:r>
        <w:rPr>
          <w:rFonts w:ascii="Arial" w:hAnsi="Arial" w:eastAsia="Arial" w:cs="Arial"/>
          <w:b/>
          <w:bCs/>
          <w:color w:val="ff0000"/>
          <w:sz w:val="28"/>
          <w:szCs w:val="28"/>
          <w:lang w:val="en-US" w:bidi="ru-RU"/>
        </w:rPr>
        <w:t xml:space="preserve">«</w:t>
      </w:r>
      <w:r>
        <w:rPr>
          <w:rFonts w:ascii="Arial CYR" w:hAnsi="Arial CYR" w:eastAsia="Arial CYR" w:cs="Arial CYR"/>
          <w:b/>
          <w:bCs/>
          <w:color w:val="ff0000"/>
          <w:sz w:val="28"/>
          <w:szCs w:val="28"/>
          <w:lang w:val="ru-RU" w:bidi="ru-RU"/>
        </w:rPr>
        <w:t xml:space="preserve">Интервью</w:t>
      </w:r>
      <w:r>
        <w:rPr>
          <w:rFonts w:ascii="Arial" w:hAnsi="Arial" w:eastAsia="Arial" w:cs="Arial"/>
          <w:b/>
          <w:bCs/>
          <w:color w:val="ff0000"/>
          <w:sz w:val="28"/>
          <w:szCs w:val="28"/>
          <w:lang w:val="en-US" w:bidi="ru-RU"/>
        </w:rPr>
        <w:t xml:space="preserve">»</w:t>
      </w: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760"/>
        <w:gridCol w:w="6285"/>
      </w:tblGrid>
      <w:tr>
        <w:trPr>
          <w:trHeight w:val="1"/>
        </w:trPr>
        <w:tc>
          <w:tcPr>
            <w:tcW w:w="2760" w:type="dxa"/>
            <w:tcBorders>
              <w:top w:val="single" w:color="000000" w:sz="6"/>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Название метода</w:t>
            </w:r>
          </w:p>
        </w:tc>
        <w:tc>
          <w:tcPr>
            <w:tcW w:w="6285" w:type="dxa"/>
            <w:tcBorders>
              <w:top w:val="single" w:color="000000" w:sz="6"/>
              <w:left w:val="none"/>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Интервью</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Цель</w:t>
            </w:r>
          </w:p>
        </w:tc>
        <w:tc>
          <w:tcPr>
            <w:tcW w:w="628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lang w:val="ru-RU" w:bidi="ru-RU"/>
              </w:rPr>
              <w:t xml:space="preserve">Подведение итогов, повышение эмоционального позитивного настроя</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Численность</w:t>
            </w:r>
          </w:p>
        </w:tc>
        <w:tc>
          <w:tcPr>
            <w:tcW w:w="628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lang w:val="ru-RU" w:bidi="ru-RU"/>
              </w:rPr>
              <w:t xml:space="preserve">Работа в парах</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Время</w:t>
            </w:r>
          </w:p>
        </w:tc>
        <w:tc>
          <w:tcPr>
            <w:tcW w:w="628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sz w:val="28"/>
                <w:szCs w:val="28"/>
                <w:lang w:val="en-US" w:bidi="ru-RU"/>
              </w:rPr>
              <w:t xml:space="preserve">2-3 </w:t>
            </w:r>
            <w:r>
              <w:rPr>
                <w:rFonts w:ascii="Arial CYR" w:hAnsi="Arial CYR" w:eastAsia="Arial CYR" w:cs="Arial CYR"/>
                <w:sz w:val="28"/>
                <w:szCs w:val="28"/>
                <w:lang w:val="ru-RU" w:bidi="ru-RU"/>
              </w:rPr>
              <w:t xml:space="preserve">минуты</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Подготовка</w:t>
            </w:r>
          </w:p>
        </w:tc>
        <w:tc>
          <w:tcPr>
            <w:tcW w:w="628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lang w:val="ru-RU" w:bidi="ru-RU"/>
              </w:rPr>
              <w:t xml:space="preserve">Без предварительной подготовки</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Проведение</w:t>
            </w:r>
          </w:p>
        </w:tc>
        <w:tc>
          <w:tcPr>
            <w:tcW w:w="628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8"/>
                <w:szCs w:val="28"/>
                <w:lang w:val="ru-RU" w:bidi="ru-RU"/>
              </w:rPr>
              <w:t xml:space="preserve">Группа разбивается на пары, пары интервьюируют друг друга, расспрашивая о впечатлениях и достижениях, делая акцент на положительные результаты и способы их достижения.</w:t>
            </w:r>
          </w:p>
        </w:tc>
      </w:tr>
      <w:tr>
        <w:trPr>
          <w:trHeight w:val="1"/>
        </w:trPr>
        <w:tc>
          <w:tcPr>
            <w:tcW w:w="2760" w:type="dxa"/>
            <w:tcBorders>
              <w:top w:val="none"/>
              <w:left w:val="single" w:color="000000" w:sz="6"/>
              <w:bottom w:val="single" w:color="000000" w:sz="6"/>
              <w:right w:val="single" w:color="000000" w:sz="6"/>
            </w:tcBorders>
            <w:shd w:val="clear" w:color="000000" w:fill="ffd966"/>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highlight w:val="yellow"/>
                <w:lang w:val="ru-RU" w:bidi="ru-RU"/>
              </w:rPr>
              <w:t xml:space="preserve">Примечание</w:t>
            </w:r>
          </w:p>
        </w:tc>
        <w:tc>
          <w:tcPr>
            <w:tcW w:w="6285" w:type="dxa"/>
            <w:tcBorders>
              <w:top w:val="none"/>
              <w:left w:val="none"/>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w:hAnsi="Arial" w:eastAsia="Arial" w:cs="Arial"/>
                <w:sz w:val="28"/>
                <w:szCs w:val="28"/>
                <w:lang w:val="en-US" w:bidi="ru-RU"/>
              </w:rPr>
              <w:t xml:space="preserve"> </w:t>
            </w:r>
          </w:p>
        </w:tc>
      </w:tr>
    </w:tbl>
    <w:p>
      <w:pPr>
        <w:spacing w:before="0" w:after="0" w:line="360" w:lineRule="auto"/>
        <w:ind w:left="0" w:right="0" w:firstLine="0"/>
        <w:jc w:val="left"/>
        <w:rPr>
          <w:rFonts w:ascii="Arial" w:hAnsi="Arial" w:eastAsia="Arial" w:cs="Arial"/>
          <w:sz w:val="22"/>
          <w:szCs w:val="22"/>
          <w:lang w:val="en-US" w:bidi="ru-RU"/>
        </w:rPr>
      </w:pPr>
    </w:p>
    <w:p>
      <w:pPr>
        <w:spacing w:before="0" w:after="0" w:line="360" w:lineRule="auto"/>
        <w:ind w:left="0" w:right="0" w:firstLine="0"/>
        <w:jc w:val="left"/>
        <w:rPr>
          <w:rFonts w:ascii="Arial" w:hAnsi="Arial" w:eastAsia="Arial" w:cs="Arial"/>
          <w:b/>
          <w:bCs/>
          <w:color w:val="ff0000"/>
          <w:sz w:val="28"/>
          <w:szCs w:val="28"/>
          <w:lang w:val="en-US" w:bidi="ru-RU"/>
        </w:rPr>
      </w:pPr>
    </w:p>
    <w:p>
      <w:pPr>
        <w:spacing w:before="0" w:after="0" w:line="360" w:lineRule="auto"/>
        <w:ind w:left="0" w:right="0" w:firstLine="0"/>
        <w:jc w:val="left"/>
        <w:rPr>
          <w:rFonts w:ascii="Arial CYR" w:hAnsi="Arial CYR" w:eastAsia="Arial CYR" w:cs="Arial CYR"/>
          <w:b/>
          <w:bCs/>
          <w:color w:val="ff0000"/>
          <w:sz w:val="28"/>
          <w:szCs w:val="28"/>
          <w:lang w:val="ru-RU" w:bidi="ru-RU"/>
        </w:rPr>
      </w:pPr>
      <w:r>
        <w:rPr>
          <w:rFonts w:ascii="Arial CYR" w:hAnsi="Arial CYR" w:eastAsia="Arial CYR" w:cs="Arial CYR"/>
          <w:b/>
          <w:bCs/>
          <w:color w:val="ff0000"/>
          <w:sz w:val="28"/>
          <w:szCs w:val="28"/>
          <w:lang w:val="ru-RU" w:bidi="ru-RU"/>
        </w:rPr>
        <w:t xml:space="preserve">Метод “Яркое пятно”</w:t>
      </w:r>
    </w:p>
    <w:p>
      <w:pPr>
        <w:spacing w:before="0" w:after="0" w:line="360" w:lineRule="auto"/>
        <w:ind w:left="0" w:right="0" w:firstLine="0"/>
        <w:jc w:val="left"/>
        <w:rPr>
          <w:rFonts w:ascii="Arial" w:hAnsi="Arial" w:eastAsia="Arial" w:cs="Arial"/>
          <w:b/>
          <w:bCs/>
          <w:color w:val="ff0000"/>
          <w:sz w:val="28"/>
          <w:szCs w:val="28"/>
          <w:lang w:val="en-US" w:bidi="ru-RU"/>
        </w:rPr>
      </w:pP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4529"/>
        <w:gridCol w:w="4529"/>
      </w:tblGrid>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lang w:val="ru-RU" w:bidi="ru-RU"/>
              </w:rPr>
              <w:t xml:space="preserve">Название метода</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lang w:val="ru-RU" w:bidi="ru-RU"/>
              </w:rPr>
              <w:t xml:space="preserve">Яркое пятно</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lang w:val="ru-RU" w:bidi="ru-RU"/>
              </w:rPr>
              <w:t xml:space="preserve">Цель</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Активизация мыслеречевойдеятельности учащихся, мотивация</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lang w:val="ru-RU" w:bidi="ru-RU"/>
              </w:rPr>
              <w:t xml:space="preserve">Численность</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В парах</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lang w:val="ru-RU" w:bidi="ru-RU"/>
              </w:rPr>
              <w:t xml:space="preserve">Время</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sz w:val="24"/>
                <w:szCs w:val="24"/>
                <w:lang w:val="en-US" w:bidi="ru-RU"/>
              </w:rPr>
              <w:t xml:space="preserve">3 - 5 </w:t>
            </w:r>
            <w:r>
              <w:rPr>
                <w:rFonts w:ascii="Arial CYR" w:hAnsi="Arial CYR" w:eastAsia="Arial CYR" w:cs="Arial CYR"/>
                <w:sz w:val="24"/>
                <w:szCs w:val="24"/>
                <w:lang w:val="ru-RU" w:bidi="ru-RU"/>
              </w:rPr>
              <w:t xml:space="preserve">минут</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lang w:val="ru-RU" w:bidi="ru-RU"/>
              </w:rPr>
              <w:t xml:space="preserve">Подготовка</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Без подготовки</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lang w:val="ru-RU" w:bidi="ru-RU"/>
              </w:rPr>
              <w:t xml:space="preserve">Проведение </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CYR" w:hAnsi="Times New Roman CYR" w:eastAsia="Times New Roman CYR" w:cs="Times New Roman CYR"/>
                <w:sz w:val="28"/>
                <w:szCs w:val="28"/>
                <w:lang w:val="ru-RU" w:bidi="ru-RU"/>
              </w:rPr>
            </w:pPr>
            <w:r>
              <w:rPr>
                <w:rFonts w:ascii="Times New Roman CYR" w:hAnsi="Times New Roman CYR" w:eastAsia="Times New Roman CYR" w:cs="Times New Roman CYR"/>
                <w:sz w:val="28"/>
                <w:szCs w:val="28"/>
                <w:lang w:val="ru-RU" w:bidi="ru-RU"/>
              </w:rPr>
              <w:t xml:space="preserve">Среди множества однотипных предметов, слов, цифр, букв, фигур одно выделено цветом или размером. Через зрительное восприятие внимание концентрируется на выделенном предмете. Совместно определяется причина обособленности и общности всего предложенного. Далее определяется тема и цели урока.</w:t>
            </w:r>
          </w:p>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8"/>
                <w:szCs w:val="28"/>
                <w:lang w:val="ru-RU" w:bidi="ru-RU"/>
              </w:rPr>
              <w:t xml:space="preserve">Например даются портреты исторических личностей, выделяется один. Вопрос: Что их объединяет?</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8"/>
                <w:szCs w:val="28"/>
                <w:lang w:val="ru-RU" w:bidi="ru-RU"/>
              </w:rPr>
              <w:t xml:space="preserve">Примечание </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В качестве “Яркого пятна” могут быть испоьзованы фрагмент рассказа, документа, видео, картина, предмет, притча и т.д.</w:t>
            </w:r>
          </w:p>
        </w:tc>
      </w:tr>
    </w:tbl>
    <w:p>
      <w:pPr>
        <w:spacing w:before="0" w:after="0" w:line="360" w:lineRule="auto"/>
        <w:ind w:left="0" w:right="0" w:firstLine="0"/>
        <w:jc w:val="left"/>
        <w:rPr>
          <w:rFonts w:ascii="Arial" w:hAnsi="Arial" w:eastAsia="Arial" w:cs="Arial"/>
          <w:b/>
          <w:bCs/>
          <w:color w:val="ff0000"/>
          <w:sz w:val="28"/>
          <w:szCs w:val="28"/>
          <w:lang w:val="en-US" w:bidi="ru-RU"/>
        </w:rPr>
      </w:pPr>
    </w:p>
    <w:p>
      <w:pPr>
        <w:spacing w:before="0" w:after="0" w:line="360" w:lineRule="auto"/>
        <w:ind w:left="0" w:right="0" w:firstLine="0"/>
        <w:jc w:val="left"/>
        <w:rPr>
          <w:rFonts w:ascii="Arial CYR" w:hAnsi="Arial CYR" w:eastAsia="Arial CYR" w:cs="Arial CYR"/>
          <w:b/>
          <w:bCs/>
          <w:color w:val="ff0000"/>
          <w:sz w:val="28"/>
          <w:szCs w:val="28"/>
          <w:lang w:val="ru-RU" w:bidi="ru-RU"/>
        </w:rPr>
      </w:pPr>
      <w:r>
        <w:rPr>
          <w:rFonts w:ascii="Arial CYR" w:hAnsi="Arial CYR" w:eastAsia="Arial CYR" w:cs="Arial CYR"/>
          <w:b/>
          <w:bCs/>
          <w:color w:val="ff0000"/>
          <w:sz w:val="28"/>
          <w:szCs w:val="28"/>
          <w:lang w:val="ru-RU" w:bidi="ru-RU"/>
        </w:rPr>
        <w:t xml:space="preserve">Метод Японские поклоны</w:t>
      </w:r>
    </w:p>
    <w:p>
      <w:pPr>
        <w:spacing w:before="0" w:after="0" w:line="360" w:lineRule="auto"/>
        <w:ind w:left="0" w:right="0" w:firstLine="0"/>
        <w:jc w:val="left"/>
        <w:rPr>
          <w:rFonts w:ascii="Arial" w:hAnsi="Arial" w:eastAsia="Arial" w:cs="Arial"/>
          <w:b/>
          <w:bCs/>
          <w:color w:val="ff0000"/>
          <w:sz w:val="28"/>
          <w:szCs w:val="28"/>
          <w:lang w:val="en-US" w:bidi="ru-RU"/>
        </w:rPr>
      </w:pP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4529"/>
        <w:gridCol w:w="4529"/>
      </w:tblGrid>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Название метода</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Японские поклоны</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Цель</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Снять напряжение, дать детям небольшой отдых, вызвать положительные эмоции, хорошее настроение, что ведет к улучшению усвоения материала,повысить уровень энергии в классе.</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Численность</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Весь класс</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Время</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3 </w:t>
            </w:r>
            <w:r>
              <w:rPr>
                <w:rFonts w:ascii="Times New Roman CYR" w:hAnsi="Times New Roman CYR" w:eastAsia="Times New Roman CYR" w:cs="Times New Roman CYR"/>
                <w:sz w:val="24"/>
                <w:szCs w:val="24"/>
                <w:lang w:val="ru-RU" w:bidi="ru-RU"/>
              </w:rPr>
              <w:t xml:space="preserve">мин</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Подготовка</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Без подготовки</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Проведение </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both"/>
              <w:rPr>
                <w:rFonts w:ascii="Times New Roman CYR" w:hAnsi="Times New Roman CYR" w:eastAsia="Times New Roman CYR" w:cs="Times New Roman CYR"/>
                <w:sz w:val="24"/>
                <w:szCs w:val="24"/>
                <w:lang w:val="ru-RU" w:bidi="ru-RU"/>
              </w:rPr>
            </w:pPr>
            <w:r>
              <w:rPr>
                <w:rFonts w:ascii="Times New Roman CYR" w:hAnsi="Times New Roman CYR" w:eastAsia="Times New Roman CYR" w:cs="Times New Roman CYR"/>
                <w:sz w:val="24"/>
                <w:szCs w:val="24"/>
                <w:lang w:val="ru-RU" w:bidi="ru-RU"/>
              </w:rPr>
              <w:t xml:space="preserve">Учащиеся стоят возле парт. Вначале они выполняют наклон в правую сторону и при этом подмигивают правым глазом, затем они выполняют наклон в левую сторону и подмигивают левым глазом.</w:t>
            </w:r>
          </w:p>
          <w:p>
            <w:pPr>
              <w:spacing w:before="0" w:after="0" w:line="240"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sz w:val="24"/>
                <w:szCs w:val="24"/>
                <w:lang w:val="ru-RU" w:bidi="ru-RU"/>
              </w:rPr>
              <w:t xml:space="preserve">После выполнения наклонов, по команде учитель, ученик, стоящий за первой партой, должен повернуться к стоящему за ним ученику, сделать поклон, сложив руки перед грудью, следующий ученик повторяет то же самое, пока не выполнят все ученики класса. Наклониться нужно как можно ниже. Задание выполняется в быстром темпе, чётко и слаженно, без шума.</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Примечание </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p>
        </w:tc>
      </w:tr>
    </w:tbl>
    <w:p>
      <w:pPr>
        <w:spacing w:before="0" w:after="0" w:line="360" w:lineRule="auto"/>
        <w:ind w:left="0" w:right="0" w:firstLine="0"/>
        <w:jc w:val="left"/>
        <w:rPr>
          <w:rFonts w:ascii="Times New Roman" w:hAnsi="Times New Roman" w:eastAsia="Times New Roman" w:cs="Times New Roman"/>
          <w:b/>
          <w:bCs/>
          <w:sz w:val="24"/>
          <w:szCs w:val="24"/>
          <w:lang w:val="en-US" w:bidi="ru-RU"/>
        </w:rPr>
      </w:pPr>
    </w:p>
    <w:p>
      <w:pPr>
        <w:spacing w:before="0" w:after="0" w:line="360" w:lineRule="auto"/>
        <w:ind w:left="0" w:right="0" w:firstLine="0"/>
        <w:jc w:val="left"/>
        <w:rPr>
          <w:rFonts w:ascii="Times New Roman CYR" w:hAnsi="Times New Roman CYR" w:eastAsia="Times New Roman CYR" w:cs="Times New Roman CYR"/>
          <w:b/>
          <w:bCs/>
          <w:color w:val="ff0000"/>
          <w:sz w:val="36"/>
          <w:szCs w:val="36"/>
          <w:lang w:val="ru-RU" w:bidi="ru-RU"/>
        </w:rPr>
      </w:pPr>
      <w:r>
        <w:rPr>
          <w:rFonts w:ascii="Times New Roman CYR" w:hAnsi="Times New Roman CYR" w:eastAsia="Times New Roman CYR" w:cs="Times New Roman CYR"/>
          <w:b/>
          <w:bCs/>
          <w:color w:val="ff0000"/>
          <w:sz w:val="36"/>
          <w:szCs w:val="36"/>
          <w:lang w:val="ru-RU" w:bidi="ru-RU"/>
        </w:rPr>
        <w:t xml:space="preserve">Метод “Послушаем тишину!”</w:t>
      </w: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040"/>
        <w:gridCol w:w="6840"/>
      </w:tblGrid>
      <w:tr>
        <w:trPr>
          <w:trHeight w:val="1"/>
        </w:trPr>
        <w:tc>
          <w:tcPr>
            <w:tcW w:w="2040" w:type="dxa"/>
            <w:tcBorders>
              <w:top w:val="single" w:color="888888"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Название метода</w:t>
            </w:r>
          </w:p>
        </w:tc>
        <w:tc>
          <w:tcPr>
            <w:tcW w:w="6840" w:type="dxa"/>
            <w:tcBorders>
              <w:top w:val="single" w:color="888888" w:sz="6"/>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b/>
                <w:bCs/>
                <w:sz w:val="28"/>
                <w:szCs w:val="28"/>
                <w:highlight w:val="white"/>
                <w:lang w:val="en-US" w:bidi="ru-RU"/>
              </w:rPr>
              <w:t xml:space="preserve"> </w:t>
            </w:r>
            <w:r>
              <w:rPr>
                <w:rFonts w:ascii="Times New Roman" w:hAnsi="Times New Roman" w:eastAsia="Times New Roman" w:cs="Times New Roman"/>
                <w:b/>
                <w:bCs/>
                <w:sz w:val="28"/>
                <w:szCs w:val="28"/>
                <w:lang w:val="en-US" w:bidi="ru-RU"/>
              </w:rPr>
              <w:t xml:space="preserve">"</w:t>
            </w:r>
            <w:r>
              <w:rPr>
                <w:rFonts w:ascii="Times New Roman CYR" w:hAnsi="Times New Roman CYR" w:eastAsia="Times New Roman CYR" w:cs="Times New Roman CYR"/>
                <w:b/>
                <w:bCs/>
                <w:sz w:val="28"/>
                <w:szCs w:val="28"/>
                <w:lang w:val="ru-RU" w:bidi="ru-RU"/>
              </w:rPr>
              <w:t xml:space="preserve">Послушаем тишину!"</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Цель</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создать условия для снятия напряжения, расслабления и восстановления сил.</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Численность</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весь класс</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Время</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b/>
                <w:bCs/>
                <w:sz w:val="28"/>
                <w:szCs w:val="28"/>
                <w:highlight w:val="white"/>
                <w:lang w:val="en-US" w:bidi="ru-RU"/>
              </w:rPr>
              <w:t xml:space="preserve">2 </w:t>
            </w:r>
            <w:r>
              <w:rPr>
                <w:rFonts w:ascii="Times New Roman CYR" w:hAnsi="Times New Roman CYR" w:eastAsia="Times New Roman CYR" w:cs="Times New Roman CYR"/>
                <w:b/>
                <w:bCs/>
                <w:sz w:val="28"/>
                <w:szCs w:val="28"/>
                <w:highlight w:val="white"/>
                <w:lang w:val="ru-RU" w:bidi="ru-RU"/>
              </w:rPr>
              <w:t xml:space="preserve">минуты</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Подготовка</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не требует подготовки </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Проведение</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учитель предлагает детям выйти из-за парты и встать, в таком положении закрыть глаза и послушать тишину считая про себя на английском (немецком, русском) языке.</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highlight w:val="white"/>
                <w:lang w:val="ru-RU" w:bidi="ru-RU"/>
              </w:rPr>
              <w:t xml:space="preserve">Примечание</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Times New Roman CYR" w:hAnsi="Times New Roman CYR" w:eastAsia="Times New Roman CYR" w:cs="Times New Roman CYR"/>
                <w:b/>
                <w:bCs/>
                <w:sz w:val="28"/>
                <w:szCs w:val="28"/>
                <w:lang w:val="ru-RU" w:bidi="ru-RU"/>
              </w:rPr>
            </w:pPr>
            <w:r>
              <w:rPr>
                <w:rFonts w:ascii="Times New Roman CYR" w:hAnsi="Times New Roman CYR" w:eastAsia="Times New Roman CYR" w:cs="Times New Roman CYR"/>
                <w:b/>
                <w:bCs/>
                <w:sz w:val="28"/>
                <w:szCs w:val="28"/>
                <w:lang w:val="ru-RU" w:bidi="ru-RU"/>
              </w:rPr>
              <w:t xml:space="preserve">за этот короткий промежуток времени дети успокаиваются и садятся. Можно продолжать урок.</w:t>
            </w:r>
          </w:p>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8"/>
                <w:szCs w:val="28"/>
                <w:lang w:val="ru-RU" w:bidi="ru-RU"/>
              </w:rPr>
              <w:t xml:space="preserve">Особенно актуально в группе с гиперактивными детьми</w:t>
            </w:r>
          </w:p>
        </w:tc>
      </w:tr>
    </w:tbl>
    <w:p>
      <w:pPr>
        <w:spacing w:before="0" w:after="0" w:line="360" w:lineRule="auto"/>
        <w:ind w:left="0" w:right="0" w:firstLine="0"/>
        <w:jc w:val="left"/>
        <w:rPr>
          <w:rFonts w:ascii="Times New Roman" w:hAnsi="Times New Roman" w:eastAsia="Times New Roman" w:cs="Times New Roman"/>
          <w:b/>
          <w:bCs/>
          <w:sz w:val="24"/>
          <w:szCs w:val="24"/>
          <w:lang w:val="en-US" w:bidi="ru-RU"/>
        </w:rPr>
      </w:pPr>
    </w:p>
    <w:p>
      <w:pPr>
        <w:spacing w:before="0" w:after="0" w:line="360" w:lineRule="auto"/>
        <w:ind w:left="0" w:right="0" w:firstLine="0"/>
        <w:jc w:val="left"/>
        <w:rPr>
          <w:rFonts w:ascii="Times New Roman CYR" w:hAnsi="Times New Roman CYR" w:eastAsia="Times New Roman CYR" w:cs="Times New Roman CYR"/>
          <w:b/>
          <w:bCs/>
          <w:color w:val="ff0000"/>
          <w:sz w:val="36"/>
          <w:szCs w:val="36"/>
          <w:lang w:val="ru-RU" w:bidi="ru-RU"/>
        </w:rPr>
      </w:pPr>
      <w:r>
        <w:rPr>
          <w:rFonts w:ascii="Times New Roman CYR" w:hAnsi="Times New Roman CYR" w:eastAsia="Times New Roman CYR" w:cs="Times New Roman CYR"/>
          <w:b/>
          <w:bCs/>
          <w:color w:val="ff0000"/>
          <w:sz w:val="36"/>
          <w:szCs w:val="36"/>
          <w:lang w:val="ru-RU" w:bidi="ru-RU"/>
        </w:rPr>
        <w:t xml:space="preserve">Метод “Шарады”</w:t>
      </w:r>
    </w:p>
    <w:p>
      <w:pPr>
        <w:spacing w:before="0" w:after="0" w:line="360" w:lineRule="auto"/>
        <w:ind w:left="0" w:right="0" w:firstLine="0"/>
        <w:jc w:val="left"/>
        <w:rPr>
          <w:rFonts w:ascii="Times New Roman" w:hAnsi="Times New Roman" w:eastAsia="Times New Roman" w:cs="Times New Roman"/>
          <w:b/>
          <w:bCs/>
          <w:sz w:val="24"/>
          <w:szCs w:val="24"/>
          <w:lang w:val="en-US" w:bidi="ru-RU"/>
        </w:rPr>
      </w:pP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4529"/>
        <w:gridCol w:w="4529"/>
      </w:tblGrid>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Название</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Шарады</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Цель</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Раслабление учащихся после урока</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Численность </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Весь класс</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Время</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lang w:val="en-US" w:bidi="ru-RU"/>
              </w:rPr>
              <w:t xml:space="preserve">2 </w:t>
            </w:r>
            <w:r>
              <w:rPr>
                <w:rFonts w:ascii="Times New Roman CYR" w:hAnsi="Times New Roman CYR" w:eastAsia="Times New Roman CYR" w:cs="Times New Roman CYR"/>
                <w:b/>
                <w:bCs/>
                <w:sz w:val="24"/>
                <w:szCs w:val="24"/>
                <w:lang w:val="ru-RU" w:bidi="ru-RU"/>
              </w:rPr>
              <w:t xml:space="preserve">минуты</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Подготовка</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нет</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Проведение</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Учащиеся самостоятельно по очереди выбирают образ, связанный с сегодняшней темой урока, и показывают его. Остальные учащиеся пытаются его отгадать</w:t>
            </w:r>
          </w:p>
        </w:tc>
      </w:tr>
      <w:tr>
        <w:trPr>
          <w:trHeight w:val="1"/>
        </w:trPr>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Примечание</w:t>
            </w:r>
          </w:p>
        </w:tc>
        <w:tc>
          <w:tcPr>
            <w:tcW w:w="4529"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Позволяет учащимся начать неформальное обсуждение прошедшего урока и расслабиться</w:t>
            </w:r>
          </w:p>
        </w:tc>
      </w:tr>
    </w:tbl>
    <w:p>
      <w:pPr>
        <w:spacing w:before="0" w:after="0" w:line="360" w:lineRule="auto"/>
        <w:ind w:left="0" w:right="0" w:firstLine="0"/>
        <w:jc w:val="left"/>
        <w:rPr>
          <w:rFonts w:ascii="Times New Roman" w:hAnsi="Times New Roman" w:eastAsia="Times New Roman" w:cs="Times New Roman"/>
          <w:b/>
          <w:bCs/>
          <w:sz w:val="24"/>
          <w:szCs w:val="24"/>
          <w:lang w:val="en-US" w:bidi="ru-RU"/>
        </w:rPr>
      </w:pPr>
    </w:p>
    <w:p>
      <w:pPr>
        <w:spacing w:before="0" w:after="0" w:line="360" w:lineRule="auto"/>
        <w:ind w:left="0" w:right="0" w:firstLine="0"/>
        <w:jc w:val="left"/>
        <w:rPr>
          <w:rFonts w:ascii="Times New Roman" w:hAnsi="Times New Roman" w:eastAsia="Times New Roman" w:cs="Times New Roman"/>
          <w:b/>
          <w:bCs/>
          <w:color w:val="ff0000"/>
          <w:sz w:val="36"/>
          <w:szCs w:val="36"/>
          <w:lang w:val="en-US" w:bidi="ru-RU"/>
        </w:rPr>
      </w:pPr>
    </w:p>
    <w:p>
      <w:pPr>
        <w:spacing w:before="0" w:after="0" w:line="360" w:lineRule="auto"/>
        <w:ind w:left="0" w:right="0" w:firstLine="0"/>
        <w:jc w:val="left"/>
        <w:rPr>
          <w:rFonts w:ascii="Times New Roman CYR" w:hAnsi="Times New Roman CYR" w:eastAsia="Times New Roman CYR" w:cs="Times New Roman CYR"/>
          <w:b/>
          <w:bCs/>
          <w:color w:val="ff0000"/>
          <w:sz w:val="36"/>
          <w:szCs w:val="36"/>
          <w:lang w:val="ru-RU" w:bidi="ru-RU"/>
        </w:rPr>
      </w:pPr>
      <w:r>
        <w:rPr>
          <w:rFonts w:ascii="Times New Roman CYR" w:hAnsi="Times New Roman CYR" w:eastAsia="Times New Roman CYR" w:cs="Times New Roman CYR"/>
          <w:b/>
          <w:bCs/>
          <w:color w:val="ff0000"/>
          <w:sz w:val="36"/>
          <w:szCs w:val="36"/>
          <w:lang w:val="ru-RU" w:bidi="ru-RU"/>
        </w:rPr>
        <w:t xml:space="preserve">МЕТОД “ НАЙДИ ПОХОЖИХ”</w:t>
      </w:r>
    </w:p>
    <w:p>
      <w:pPr>
        <w:spacing w:before="0" w:after="0" w:line="36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Цель- создание атмосферы дружелюбия, симпатии, сплочение.</w:t>
      </w:r>
    </w:p>
    <w:p>
      <w:pPr>
        <w:spacing w:before="0" w:after="0" w:line="36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Кол-во участников- весь класс.</w:t>
      </w:r>
    </w:p>
    <w:p>
      <w:pPr>
        <w:spacing w:before="0" w:after="0" w:line="36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Ученики сидят на стульях.</w:t>
      </w:r>
    </w:p>
    <w:p>
      <w:pPr>
        <w:spacing w:before="0" w:after="0" w:line="36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Учитель объясняет, что он будет задавать вопросы, а те к кому они относятся выходят в круг.</w:t>
      </w:r>
    </w:p>
    <w:p>
      <w:pPr>
        <w:spacing w:before="0" w:after="0" w:line="36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Вопросы можно задавать серьезные и шуточные.</w:t>
      </w:r>
    </w:p>
    <w:p>
      <w:pPr>
        <w:spacing w:before="0" w:after="0" w:line="36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Игра продолжается до тех пор пока все участники не окажутся в кругу.</w:t>
      </w:r>
    </w:p>
    <w:p>
      <w:pPr>
        <w:spacing w:before="0" w:after="0" w:line="36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Добавила Гридина Е.А.</w:t>
      </w:r>
    </w:p>
    <w:p>
      <w:pPr>
        <w:spacing w:before="0" w:after="0" w:line="360" w:lineRule="auto"/>
        <w:ind w:left="0" w:right="0" w:firstLine="0"/>
        <w:jc w:val="left"/>
        <w:rPr>
          <w:rFonts w:ascii="Times New Roman CYR" w:hAnsi="Times New Roman CYR" w:eastAsia="Times New Roman CYR" w:cs="Times New Roman CYR"/>
          <w:b/>
          <w:bCs/>
          <w:color w:val="ff0000"/>
          <w:sz w:val="28"/>
          <w:szCs w:val="28"/>
          <w:lang w:val="ru-RU" w:bidi="ru-RU"/>
        </w:rPr>
      </w:pPr>
      <w:r>
        <w:rPr>
          <w:rFonts w:ascii="Times New Roman CYR" w:hAnsi="Times New Roman CYR" w:eastAsia="Times New Roman CYR" w:cs="Times New Roman CYR"/>
          <w:b/>
          <w:bCs/>
          <w:color w:val="ff0000"/>
          <w:sz w:val="28"/>
          <w:szCs w:val="28"/>
          <w:lang w:val="ru-RU" w:bidi="ru-RU"/>
        </w:rPr>
        <w:t xml:space="preserve">МЕТОД “КАК ЧИХАЕТ СЛОН”</w:t>
      </w: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265"/>
        <w:gridCol w:w="6735"/>
      </w:tblGrid>
      <w:tr>
        <w:trPr>
          <w:trHeight w:val="1"/>
        </w:trPr>
        <w:tc>
          <w:tcPr>
            <w:tcW w:w="22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Название метода</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КАК ЧИХАЕТ СЛОН</w:t>
            </w:r>
          </w:p>
        </w:tc>
      </w:tr>
      <w:tr>
        <w:trPr>
          <w:trHeight w:val="1"/>
        </w:trPr>
        <w:tc>
          <w:tcPr>
            <w:tcW w:w="22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Цель</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Снятие напряжения, востановление сил</w:t>
            </w:r>
          </w:p>
        </w:tc>
      </w:tr>
      <w:tr>
        <w:trPr>
          <w:trHeight w:val="1"/>
        </w:trPr>
        <w:tc>
          <w:tcPr>
            <w:tcW w:w="22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Численность</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Весь класс</w:t>
            </w:r>
          </w:p>
        </w:tc>
      </w:tr>
      <w:tr>
        <w:trPr>
          <w:trHeight w:val="1"/>
        </w:trPr>
        <w:tc>
          <w:tcPr>
            <w:tcW w:w="22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Время</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4"/>
                <w:szCs w:val="24"/>
                <w:lang w:val="en-US" w:bidi="ru-RU"/>
              </w:rPr>
              <w:t xml:space="preserve">2 </w:t>
            </w:r>
            <w:r>
              <w:rPr>
                <w:rFonts w:ascii="Times New Roman CYR" w:hAnsi="Times New Roman CYR" w:eastAsia="Times New Roman CYR" w:cs="Times New Roman CYR"/>
                <w:b/>
                <w:bCs/>
                <w:sz w:val="24"/>
                <w:szCs w:val="24"/>
                <w:lang w:val="ru-RU" w:bidi="ru-RU"/>
              </w:rPr>
              <w:t xml:space="preserve">мин</w:t>
            </w:r>
          </w:p>
        </w:tc>
      </w:tr>
      <w:tr>
        <w:trPr>
          <w:trHeight w:val="1"/>
        </w:trPr>
        <w:tc>
          <w:tcPr>
            <w:tcW w:w="22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Подготовка</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Подготовки не требуется</w:t>
            </w:r>
          </w:p>
        </w:tc>
      </w:tr>
      <w:tr>
        <w:trPr>
          <w:trHeight w:val="1"/>
        </w:trPr>
        <w:tc>
          <w:tcPr>
            <w:tcW w:w="22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Проведение</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Учитель задает вопрос “Вызнаете как чихает слон?”</w:t>
            </w:r>
          </w:p>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Я вам сейчас покажу. Ребята делятся на три группы( можно по рядам). Первый ряд говорит слово “ящики”, второй “хрящики”, третий “потащили”. Потренируемся с каждым рядом по отдельности. А потом громко все ряды сказали свое слово. Вот так примерно и чихает слон.</w:t>
            </w:r>
          </w:p>
        </w:tc>
      </w:tr>
      <w:tr>
        <w:trPr>
          <w:trHeight w:val="1"/>
        </w:trPr>
        <w:tc>
          <w:tcPr>
            <w:tcW w:w="226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Примечание</w:t>
            </w:r>
          </w:p>
        </w:tc>
        <w:tc>
          <w:tcPr>
            <w:tcW w:w="673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Очень весело и эмоционально</w:t>
            </w:r>
          </w:p>
        </w:tc>
      </w:tr>
    </w:tbl>
    <w:p>
      <w:pPr>
        <w:spacing w:before="0" w:after="0" w:line="360" w:lineRule="auto"/>
        <w:ind w:left="0" w:right="0" w:firstLine="0"/>
        <w:jc w:val="left"/>
        <w:rPr>
          <w:rFonts w:ascii="Times New Roman" w:hAnsi="Times New Roman" w:eastAsia="Times New Roman" w:cs="Times New Roman"/>
          <w:b/>
          <w:bCs/>
          <w:sz w:val="24"/>
          <w:szCs w:val="24"/>
          <w:lang w:val="en-US" w:bidi="ru-RU"/>
        </w:rPr>
      </w:pPr>
    </w:p>
    <w:p>
      <w:pPr>
        <w:spacing w:before="0" w:after="0" w:line="360" w:lineRule="auto"/>
        <w:ind w:left="0" w:right="0" w:firstLine="0"/>
        <w:jc w:val="left"/>
        <w:rPr>
          <w:rFonts w:ascii="Times New Roman" w:hAnsi="Times New Roman" w:eastAsia="Times New Roman" w:cs="Times New Roman"/>
          <w:b/>
          <w:bCs/>
          <w:sz w:val="24"/>
          <w:szCs w:val="24"/>
          <w:lang w:val="en-US" w:bidi="ru-RU"/>
        </w:rPr>
      </w:pPr>
    </w:p>
    <w:p>
      <w:pPr>
        <w:spacing w:before="0" w:after="0" w:line="360" w:lineRule="auto"/>
        <w:ind w:left="0" w:right="0" w:firstLine="0"/>
        <w:jc w:val="left"/>
        <w:rPr>
          <w:rFonts w:ascii="Times New Roman" w:hAnsi="Times New Roman" w:eastAsia="Times New Roman" w:cs="Times New Roman"/>
          <w:b/>
          <w:bCs/>
          <w:color w:val="ff0000"/>
          <w:sz w:val="28"/>
          <w:szCs w:val="28"/>
          <w:lang w:val="en-US" w:bidi="ru-RU"/>
        </w:rPr>
      </w:pPr>
      <w:r>
        <w:rPr>
          <w:rFonts w:ascii="Times New Roman CYR" w:hAnsi="Times New Roman CYR" w:eastAsia="Times New Roman CYR" w:cs="Times New Roman CYR"/>
          <w:b/>
          <w:bCs/>
          <w:color w:val="ff0000"/>
          <w:sz w:val="28"/>
          <w:szCs w:val="28"/>
          <w:lang w:val="ru-RU" w:bidi="ru-RU"/>
        </w:rPr>
        <w:t xml:space="preserve">Метод  </w:t>
      </w:r>
      <w:r>
        <w:rPr>
          <w:rFonts w:ascii="Times New Roman" w:hAnsi="Times New Roman" w:eastAsia="Times New Roman" w:cs="Times New Roman"/>
          <w:b/>
          <w:bCs/>
          <w:color w:val="ff0000"/>
          <w:sz w:val="28"/>
          <w:szCs w:val="28"/>
          <w:lang w:val="en-US" w:bidi="ru-RU"/>
        </w:rPr>
        <w:t xml:space="preserve">«</w:t>
      </w:r>
      <w:r>
        <w:rPr>
          <w:rFonts w:ascii="Times New Roman CYR" w:hAnsi="Times New Roman CYR" w:eastAsia="Times New Roman CYR" w:cs="Times New Roman CYR"/>
          <w:b/>
          <w:bCs/>
          <w:color w:val="ff0000"/>
          <w:sz w:val="28"/>
          <w:szCs w:val="28"/>
          <w:lang w:val="ru-RU" w:bidi="ru-RU"/>
        </w:rPr>
        <w:t xml:space="preserve">Пантомима</w:t>
      </w:r>
      <w:r>
        <w:rPr>
          <w:rFonts w:ascii="Times New Roman" w:hAnsi="Times New Roman" w:eastAsia="Times New Roman" w:cs="Times New Roman"/>
          <w:b/>
          <w:bCs/>
          <w:color w:val="ff0000"/>
          <w:sz w:val="28"/>
          <w:szCs w:val="28"/>
          <w:lang w:val="en-US" w:bidi="ru-RU"/>
        </w:rPr>
        <w:t xml:space="preserve">»</w:t>
      </w: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295"/>
        <w:gridCol w:w="6585"/>
      </w:tblGrid>
      <w:tr>
        <w:trPr>
          <w:trHeight w:val="1"/>
        </w:trPr>
        <w:tc>
          <w:tcPr>
            <w:tcW w:w="229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02060"/>
                <w:sz w:val="28"/>
                <w:szCs w:val="28"/>
                <w:lang w:val="ru-RU" w:bidi="ru-RU"/>
              </w:rPr>
              <w:t xml:space="preserve">Название метода</w:t>
            </w:r>
          </w:p>
        </w:tc>
        <w:tc>
          <w:tcPr>
            <w:tcW w:w="6585" w:type="dxa"/>
            <w:tcBorders>
              <w:top w:val="single" w:color="000000" w:sz="6"/>
              <w:left w:val="single" w:color="000000" w:sz="4"/>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002060"/>
                <w:sz w:val="28"/>
                <w:szCs w:val="28"/>
                <w:lang w:val="en-US" w:bidi="ru-RU"/>
              </w:rPr>
              <w:t xml:space="preserve">«</w:t>
            </w:r>
            <w:r>
              <w:rPr>
                <w:rFonts w:ascii="Times New Roman CYR" w:hAnsi="Times New Roman CYR" w:eastAsia="Times New Roman CYR" w:cs="Times New Roman CYR"/>
                <w:b/>
                <w:bCs/>
                <w:color w:val="002060"/>
                <w:sz w:val="28"/>
                <w:szCs w:val="28"/>
                <w:lang w:val="ru-RU" w:bidi="ru-RU"/>
              </w:rPr>
              <w:t xml:space="preserve">Пантомима</w:t>
            </w:r>
            <w:r>
              <w:rPr>
                <w:rFonts w:ascii="Times New Roman" w:hAnsi="Times New Roman" w:eastAsia="Times New Roman" w:cs="Times New Roman"/>
                <w:b/>
                <w:bCs/>
                <w:color w:val="002060"/>
                <w:sz w:val="28"/>
                <w:szCs w:val="28"/>
                <w:lang w:val="en-US" w:bidi="ru-RU"/>
              </w:rPr>
              <w:t xml:space="preserve">»</w:t>
            </w:r>
          </w:p>
        </w:tc>
      </w:tr>
      <w:tr>
        <w:trPr>
          <w:trHeight w:val="1"/>
        </w:trPr>
        <w:tc>
          <w:tcPr>
            <w:tcW w:w="2295" w:type="dxa"/>
            <w:tcBorders>
              <w:top w:val="single" w:color="000000" w:sz="4"/>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02060"/>
                <w:sz w:val="28"/>
                <w:szCs w:val="28"/>
                <w:lang w:val="ru-RU" w:bidi="ru-RU"/>
              </w:rPr>
              <w:t xml:space="preserve">Цель</w:t>
            </w:r>
          </w:p>
        </w:tc>
        <w:tc>
          <w:tcPr>
            <w:tcW w:w="6585" w:type="dxa"/>
            <w:tcBorders>
              <w:top w:val="single" w:color="000000" w:sz="4"/>
              <w:left w:val="single" w:color="000000" w:sz="4"/>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02060"/>
                <w:sz w:val="28"/>
                <w:szCs w:val="28"/>
                <w:lang w:val="ru-RU" w:bidi="ru-RU"/>
              </w:rPr>
              <w:t xml:space="preserve">Встряхнуться, весело расслабиться</w:t>
            </w:r>
          </w:p>
        </w:tc>
      </w:tr>
      <w:tr>
        <w:trPr>
          <w:trHeight w:val="1"/>
        </w:trPr>
        <w:tc>
          <w:tcPr>
            <w:tcW w:w="2295" w:type="dxa"/>
            <w:tcBorders>
              <w:top w:val="single" w:color="000000" w:sz="4"/>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02060"/>
                <w:sz w:val="28"/>
                <w:szCs w:val="28"/>
                <w:lang w:val="ru-RU" w:bidi="ru-RU"/>
              </w:rPr>
              <w:t xml:space="preserve">Численность</w:t>
            </w:r>
          </w:p>
        </w:tc>
        <w:tc>
          <w:tcPr>
            <w:tcW w:w="6585" w:type="dxa"/>
            <w:tcBorders>
              <w:top w:val="single" w:color="000000" w:sz="4"/>
              <w:left w:val="single" w:color="000000" w:sz="4"/>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02060"/>
                <w:sz w:val="28"/>
                <w:szCs w:val="28"/>
                <w:lang w:val="ru-RU" w:bidi="ru-RU"/>
              </w:rPr>
              <w:t xml:space="preserve">Вся группа - 12 учащихся</w:t>
            </w:r>
          </w:p>
        </w:tc>
      </w:tr>
      <w:tr>
        <w:trPr>
          <w:trHeight w:val="1"/>
        </w:trPr>
        <w:tc>
          <w:tcPr>
            <w:tcW w:w="2295" w:type="dxa"/>
            <w:tcBorders>
              <w:top w:val="single" w:color="000000" w:sz="4"/>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02060"/>
                <w:sz w:val="28"/>
                <w:szCs w:val="28"/>
                <w:lang w:val="ru-RU" w:bidi="ru-RU"/>
              </w:rPr>
              <w:t xml:space="preserve">Время</w:t>
            </w:r>
          </w:p>
        </w:tc>
        <w:tc>
          <w:tcPr>
            <w:tcW w:w="6585" w:type="dxa"/>
            <w:tcBorders>
              <w:top w:val="single" w:color="000000" w:sz="4"/>
              <w:left w:val="single" w:color="000000" w:sz="4"/>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color w:val="002060"/>
                <w:sz w:val="28"/>
                <w:szCs w:val="28"/>
                <w:lang w:val="en-US" w:bidi="ru-RU"/>
              </w:rPr>
              <w:t xml:space="preserve">3- 4 </w:t>
            </w:r>
            <w:r>
              <w:rPr>
                <w:rFonts w:ascii="Times New Roman CYR" w:hAnsi="Times New Roman CYR" w:eastAsia="Times New Roman CYR" w:cs="Times New Roman CYR"/>
                <w:b/>
                <w:bCs/>
                <w:color w:val="002060"/>
                <w:sz w:val="28"/>
                <w:szCs w:val="28"/>
                <w:lang w:val="ru-RU" w:bidi="ru-RU"/>
              </w:rPr>
              <w:t xml:space="preserve">минуты.</w:t>
            </w:r>
          </w:p>
        </w:tc>
      </w:tr>
      <w:tr>
        <w:trPr>
          <w:trHeight w:val="1"/>
        </w:trPr>
        <w:tc>
          <w:tcPr>
            <w:tcW w:w="2295" w:type="dxa"/>
            <w:tcBorders>
              <w:top w:val="single" w:color="000000" w:sz="4"/>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02060"/>
                <w:sz w:val="28"/>
                <w:szCs w:val="28"/>
                <w:lang w:val="ru-RU" w:bidi="ru-RU"/>
              </w:rPr>
              <w:t xml:space="preserve">Подготовка</w:t>
            </w:r>
          </w:p>
        </w:tc>
        <w:tc>
          <w:tcPr>
            <w:tcW w:w="6585" w:type="dxa"/>
            <w:tcBorders>
              <w:top w:val="single" w:color="000000" w:sz="4"/>
              <w:left w:val="single" w:color="000000" w:sz="4"/>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02060"/>
                <w:sz w:val="28"/>
                <w:szCs w:val="28"/>
                <w:lang w:val="ru-RU" w:bidi="ru-RU"/>
              </w:rPr>
              <w:t xml:space="preserve">Карточки с названиями видов спорта.</w:t>
            </w:r>
          </w:p>
        </w:tc>
      </w:tr>
      <w:tr>
        <w:trPr>
          <w:trHeight w:val="1"/>
        </w:trPr>
        <w:tc>
          <w:tcPr>
            <w:tcW w:w="2295" w:type="dxa"/>
            <w:tcBorders>
              <w:top w:val="single" w:color="000000" w:sz="4"/>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02060"/>
                <w:sz w:val="28"/>
                <w:szCs w:val="28"/>
                <w:lang w:val="ru-RU" w:bidi="ru-RU"/>
              </w:rPr>
              <w:t xml:space="preserve">Проведение</w:t>
            </w:r>
          </w:p>
        </w:tc>
        <w:tc>
          <w:tcPr>
            <w:tcW w:w="6585" w:type="dxa"/>
            <w:tcBorders>
              <w:top w:val="single" w:color="000000" w:sz="4"/>
              <w:left w:val="single" w:color="000000" w:sz="4"/>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02060"/>
                <w:sz w:val="28"/>
                <w:szCs w:val="28"/>
                <w:lang w:val="ru-RU" w:bidi="ru-RU"/>
              </w:rPr>
              <w:t xml:space="preserve">По очереди учащиеся подходят к столу, выбирают карточку с названием вида спорта. Изображают этот вид спорта. Класс отгадывает вид спорта, называет вслух. Кто отгадал первым, становится ведущим.</w:t>
            </w:r>
          </w:p>
        </w:tc>
      </w:tr>
      <w:tr>
        <w:trPr>
          <w:trHeight w:val="1"/>
        </w:trPr>
        <w:tc>
          <w:tcPr>
            <w:tcW w:w="2295" w:type="dxa"/>
            <w:tcBorders>
              <w:top w:val="single" w:color="000000" w:sz="4"/>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02060"/>
                <w:sz w:val="28"/>
                <w:szCs w:val="28"/>
                <w:lang w:val="ru-RU" w:bidi="ru-RU"/>
              </w:rPr>
              <w:t xml:space="preserve">Примечание</w:t>
            </w:r>
          </w:p>
        </w:tc>
        <w:tc>
          <w:tcPr>
            <w:tcW w:w="6585" w:type="dxa"/>
            <w:tcBorders>
              <w:top w:val="single" w:color="000000" w:sz="4"/>
              <w:left w:val="single" w:color="000000" w:sz="4"/>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002060"/>
                <w:sz w:val="28"/>
                <w:szCs w:val="28"/>
                <w:lang w:val="ru-RU" w:bidi="ru-RU"/>
              </w:rPr>
              <w:t xml:space="preserve">Проводится на уроке английского языка при изучении темы "Олимпийские виды спорта" в 6 классе.</w:t>
            </w:r>
          </w:p>
        </w:tc>
      </w:tr>
    </w:tbl>
    <w:p>
      <w:pPr>
        <w:spacing w:before="0" w:after="0" w:line="360" w:lineRule="auto"/>
        <w:ind w:left="0" w:right="0" w:firstLine="0"/>
        <w:jc w:val="left"/>
        <w:rPr>
          <w:rFonts w:ascii="Times New Roman" w:hAnsi="Times New Roman" w:eastAsia="Times New Roman" w:cs="Times New Roman"/>
          <w:b/>
          <w:bCs/>
          <w:sz w:val="24"/>
          <w:szCs w:val="24"/>
          <w:lang w:val="en-US" w:bidi="ru-RU"/>
        </w:rPr>
      </w:pPr>
    </w:p>
    <w:p>
      <w:pPr>
        <w:spacing w:before="0" w:after="0" w:line="360" w:lineRule="auto"/>
        <w:ind w:left="0" w:right="0" w:firstLine="0"/>
        <w:jc w:val="left"/>
        <w:rPr>
          <w:rFonts w:ascii="Arial CYR" w:hAnsi="Arial CYR" w:eastAsia="Arial CYR" w:cs="Arial CYR"/>
          <w:b/>
          <w:bCs/>
          <w:color w:val="ff0000"/>
          <w:sz w:val="44"/>
          <w:szCs w:val="44"/>
          <w:lang w:val="ru-RU" w:bidi="ru-RU"/>
        </w:rPr>
      </w:pPr>
      <w:r>
        <w:rPr>
          <w:rFonts w:ascii="Arial CYR" w:hAnsi="Arial CYR" w:eastAsia="Arial CYR" w:cs="Arial CYR"/>
          <w:b/>
          <w:bCs/>
          <w:color w:val="ff0000"/>
          <w:sz w:val="44"/>
          <w:szCs w:val="44"/>
          <w:lang w:val="ru-RU" w:bidi="ru-RU"/>
        </w:rPr>
        <w:t xml:space="preserve">Метод “Кораблик”</w:t>
      </w:r>
    </w:p>
    <w:p>
      <w:pPr>
        <w:spacing w:before="0" w:after="0" w:line="360" w:lineRule="auto"/>
        <w:ind w:left="0" w:right="0" w:firstLine="0"/>
        <w:jc w:val="left"/>
        <w:rPr>
          <w:rFonts w:ascii="Times New Roman" w:hAnsi="Times New Roman" w:eastAsia="Times New Roman" w:cs="Times New Roman"/>
          <w:b/>
          <w:bCs/>
          <w:sz w:val="24"/>
          <w:szCs w:val="24"/>
          <w:lang w:val="en-US" w:bidi="ru-RU"/>
        </w:rPr>
      </w:pPr>
      <w:r>
        <w:rPr>
          <w:rFonts w:ascii="Times New Roman" w:hAnsi="Times New Roman" w:eastAsia="Times New Roman" w:cs="Times New Roman"/>
          <w:b/>
          <w:bCs/>
          <w:sz w:val="24"/>
          <w:szCs w:val="24"/>
          <w:lang w:val="en-US" w:bidi="ru-RU"/>
        </w:rPr>
        <w:t xml:space="preserve"> </w:t>
      </w: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620"/>
        <w:gridCol w:w="7260"/>
      </w:tblGrid>
      <w:tr>
        <w:trPr>
          <w:trHeight w:val="1"/>
        </w:trPr>
        <w:tc>
          <w:tcPr>
            <w:tcW w:w="1620" w:type="dxa"/>
            <w:tcBorders>
              <w:top w:val="single" w:color="888888"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Название метода</w:t>
            </w:r>
          </w:p>
        </w:tc>
        <w:tc>
          <w:tcPr>
            <w:tcW w:w="7260" w:type="dxa"/>
            <w:tcBorders>
              <w:top w:val="single" w:color="000000" w:sz="6"/>
              <w:left w:val="none"/>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lang w:val="ru-RU" w:bidi="ru-RU"/>
              </w:rPr>
              <w:t xml:space="preserve">Метод “Кораблик”</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Цель</w:t>
            </w:r>
          </w:p>
        </w:tc>
        <w:tc>
          <w:tcPr>
            <w:tcW w:w="7260" w:type="dxa"/>
            <w:tcBorders>
              <w:top w:val="none"/>
              <w:left w:val="none"/>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color w:val="333333"/>
                <w:sz w:val="24"/>
                <w:szCs w:val="24"/>
                <w:highlight w:val="white"/>
                <w:lang w:val="ru-RU" w:bidi="ru-RU"/>
              </w:rPr>
              <w:t xml:space="preserve">Расслабление, снятие напряжения.</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Численность</w:t>
            </w:r>
          </w:p>
        </w:tc>
        <w:tc>
          <w:tcPr>
            <w:tcW w:w="7260" w:type="dxa"/>
            <w:tcBorders>
              <w:top w:val="none"/>
              <w:left w:val="none"/>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lang w:val="ru-RU" w:bidi="ru-RU"/>
              </w:rPr>
              <w:t xml:space="preserve">Весь класс</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Время</w:t>
            </w:r>
          </w:p>
        </w:tc>
        <w:tc>
          <w:tcPr>
            <w:tcW w:w="7260" w:type="dxa"/>
            <w:tcBorders>
              <w:top w:val="none"/>
              <w:left w:val="none"/>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b/>
                <w:bCs/>
                <w:sz w:val="25"/>
                <w:szCs w:val="25"/>
                <w:lang w:val="en-US" w:bidi="ru-RU"/>
              </w:rPr>
              <w:t xml:space="preserve">1-2 </w:t>
            </w:r>
            <w:r>
              <w:rPr>
                <w:rFonts w:ascii="Times New Roman CYR" w:hAnsi="Times New Roman CYR" w:eastAsia="Times New Roman CYR" w:cs="Times New Roman CYR"/>
                <w:b/>
                <w:bCs/>
                <w:sz w:val="25"/>
                <w:szCs w:val="25"/>
                <w:lang w:val="ru-RU" w:bidi="ru-RU"/>
              </w:rPr>
              <w:t xml:space="preserve">минуты</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Подготовка</w:t>
            </w:r>
          </w:p>
        </w:tc>
        <w:tc>
          <w:tcPr>
            <w:tcW w:w="7260" w:type="dxa"/>
            <w:tcBorders>
              <w:top w:val="none"/>
              <w:left w:val="none"/>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Не требуется</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Проведение</w:t>
            </w:r>
          </w:p>
        </w:tc>
        <w:tc>
          <w:tcPr>
            <w:tcW w:w="7260" w:type="dxa"/>
            <w:tcBorders>
              <w:top w:val="none"/>
              <w:left w:val="none"/>
              <w:bottom w:val="single" w:color="000000" w:sz="6"/>
              <w:right w:val="single" w:color="000000" w:sz="6"/>
            </w:tcBorders>
            <w:shd w:color="000000"/>
            <w:textDirection w:val="lrTb"/>
            <w:vAlign w:val="top"/>
          </w:tcPr>
          <w:p>
            <w:pPr>
              <w:spacing w:before="0" w:after="0" w:line="319" w:lineRule="atLeast"/>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Представьте себе, что вы на корабле. Качает. Чтобы не упасть, расставьте ноги шире и прижмите их к полу. Руки сцепите за спиной. Качнуло палубу, прижмите к полу правую ногу (правая нога напряжена, левая расслаблена, немного согнута в колене, носком касается пола). Выпрямьтесь! Расслабьте ногу. Качнуло в другую сторону, прижмите к полу левую ногу. Выпрямитесь. Вдох – пауза, выдох – пауза.</w:t>
            </w:r>
          </w:p>
          <w:p>
            <w:pPr>
              <w:spacing w:before="0" w:after="0" w:line="319" w:lineRule="atLeast"/>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Стало палубу качать!</w:t>
            </w:r>
          </w:p>
          <w:p>
            <w:pPr>
              <w:spacing w:before="0" w:after="0" w:line="319" w:lineRule="atLeast"/>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Ногу к палубе прижать!</w:t>
            </w:r>
          </w:p>
          <w:p>
            <w:pPr>
              <w:spacing w:before="0" w:after="0" w:line="319" w:lineRule="atLeast"/>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Крепче ногу прижимаем,</w:t>
            </w:r>
          </w:p>
          <w:p>
            <w:pPr>
              <w:spacing w:before="0" w:after="0" w:line="319" w:lineRule="atLeast"/>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А другую расслабляем.</w:t>
            </w:r>
          </w:p>
          <w:p>
            <w:pPr>
              <w:spacing w:before="0" w:after="0" w:line="319" w:lineRule="atLeast"/>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Упражнение выполняется поочередно для каждой ноги. Обратите внимание ребенка на напряженные и расслабленные мышцы ног.</w:t>
            </w:r>
          </w:p>
          <w:p>
            <w:pPr>
              <w:spacing w:before="0" w:after="0" w:line="319" w:lineRule="atLeast"/>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После обучения расслаблению ног рекомендуется еще раз повторить позу покоя.</w:t>
            </w:r>
          </w:p>
          <w:p>
            <w:pPr>
              <w:spacing w:before="0" w:after="0" w:line="319" w:lineRule="atLeast"/>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Снова руки на колени,</w:t>
            </w:r>
          </w:p>
          <w:p>
            <w:pPr>
              <w:spacing w:before="0" w:after="0" w:line="319" w:lineRule="atLeast"/>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А теперь немного лени...</w:t>
            </w:r>
          </w:p>
          <w:p>
            <w:pPr>
              <w:spacing w:before="0" w:after="0" w:line="319" w:lineRule="atLeast"/>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Напряженье улетело,</w:t>
            </w:r>
          </w:p>
          <w:p>
            <w:pPr>
              <w:spacing w:before="0" w:after="0" w:line="319" w:lineRule="atLeast"/>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И расслаблено все тело...</w:t>
            </w:r>
          </w:p>
          <w:p>
            <w:pPr>
              <w:spacing w:before="0" w:after="0" w:line="319" w:lineRule="atLeast"/>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Наши мышцы не устали</w:t>
            </w:r>
          </w:p>
          <w:p>
            <w:pPr>
              <w:spacing w:before="0" w:after="0" w:line="319" w:lineRule="atLeast"/>
              <w:ind w:left="0" w:right="0" w:firstLine="0"/>
              <w:jc w:val="left"/>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И еще послушней стали.</w:t>
            </w:r>
          </w:p>
          <w:p>
            <w:pPr>
              <w:spacing w:before="0" w:after="0" w:line="319" w:lineRule="atLeast"/>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Дышится легко, ровно, глубоко.</w:t>
            </w:r>
          </w:p>
        </w:tc>
      </w:tr>
      <w:tr>
        <w:trPr>
          <w:trHeight w:val="1"/>
        </w:trPr>
        <w:tc>
          <w:tcPr>
            <w:tcW w:w="162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highlight w:val="white"/>
                <w:lang w:val="ru-RU" w:bidi="ru-RU"/>
              </w:rPr>
              <w:t xml:space="preserve">Примечание</w:t>
            </w:r>
          </w:p>
        </w:tc>
        <w:tc>
          <w:tcPr>
            <w:tcW w:w="7260" w:type="dxa"/>
            <w:tcBorders>
              <w:top w:val="none"/>
              <w:left w:val="none"/>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b/>
                <w:bCs/>
                <w:sz w:val="25"/>
                <w:szCs w:val="25"/>
                <w:lang w:val="ru-RU" w:bidi="ru-RU"/>
              </w:rPr>
              <w:t xml:space="preserve">После запоминания слов разминку может проводит назначенный или выбранный по желанию ученик.</w:t>
            </w:r>
          </w:p>
        </w:tc>
      </w:tr>
    </w:tbl>
    <w:p>
      <w:pPr>
        <w:spacing w:before="0" w:after="0" w:line="276" w:lineRule="auto"/>
        <w:ind w:left="0" w:right="0" w:firstLine="0"/>
        <w:jc w:val="left"/>
        <w:rPr>
          <w:rFonts w:ascii="Arial" w:hAnsi="Arial" w:eastAsia="Arial" w:cs="Arial"/>
          <w:sz w:val="24"/>
          <w:szCs w:val="24"/>
          <w:lang w:val="en-US" w:bidi="ru-RU"/>
        </w:rPr>
      </w:pPr>
    </w:p>
    <w:p>
      <w:pPr>
        <w:spacing w:before="0" w:after="0" w:line="276" w:lineRule="auto"/>
        <w:ind w:left="0" w:right="0" w:firstLine="0"/>
        <w:jc w:val="left"/>
        <w:rPr>
          <w:rFonts w:ascii="Arial CYR" w:hAnsi="Arial CYR" w:eastAsia="Arial CYR" w:cs="Arial CYR"/>
          <w:sz w:val="24"/>
          <w:szCs w:val="24"/>
          <w:lang w:val="ru-RU" w:bidi="ru-RU"/>
        </w:rPr>
      </w:pPr>
      <w:r>
        <w:rPr>
          <w:rFonts w:ascii="Arial CYR" w:hAnsi="Arial CYR" w:eastAsia="Arial CYR" w:cs="Arial CYR"/>
          <w:sz w:val="24"/>
          <w:szCs w:val="24"/>
          <w:lang w:val="ru-RU" w:bidi="ru-RU"/>
        </w:rPr>
        <w:t xml:space="preserve">с</w:t>
      </w:r>
    </w:p>
    <w:p>
      <w:pPr>
        <w:spacing w:before="0" w:after="0" w:line="276" w:lineRule="auto"/>
        <w:ind w:left="0" w:right="0" w:firstLine="0"/>
        <w:jc w:val="left"/>
        <w:rPr>
          <w:rFonts w:ascii="Arial" w:hAnsi="Arial" w:eastAsia="Arial" w:cs="Arial"/>
          <w:sz w:val="24"/>
          <w:szCs w:val="24"/>
          <w:lang w:val="en-US" w:bidi="ru-RU"/>
        </w:rPr>
      </w:pP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1800"/>
        <w:gridCol w:w="7200"/>
      </w:tblGrid>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Название метода</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Метод “Дерево чудес”</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Цель</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Положительный настрой в конце урока </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Численность</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Весь класс</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Время</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sz w:val="24"/>
                <w:szCs w:val="24"/>
                <w:lang w:val="en-US" w:bidi="ru-RU"/>
              </w:rPr>
              <w:t xml:space="preserve">4-5 </w:t>
            </w:r>
            <w:r>
              <w:rPr>
                <w:rFonts w:ascii="Arial CYR" w:hAnsi="Arial CYR" w:eastAsia="Arial CYR" w:cs="Arial CYR"/>
                <w:sz w:val="24"/>
                <w:szCs w:val="24"/>
                <w:lang w:val="ru-RU" w:bidi="ru-RU"/>
              </w:rPr>
              <w:t xml:space="preserve">минут</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Подготовка</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Трафарет дерева, нарезанные листочки дерева из цветной бумаги, клейный карандаш</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Проведение</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Ребята подходят к дереву и называют одно чудо урока, записывают на листок, затем наклеивают его на дерево. Вывешиваем дерево чудес на видном месте</w:t>
            </w:r>
          </w:p>
        </w:tc>
      </w:tr>
      <w:tr>
        <w:trPr>
          <w:trHeight w:val="1"/>
        </w:trPr>
        <w:tc>
          <w:tcPr>
            <w:tcW w:w="18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b/>
                <w:bCs/>
                <w:sz w:val="24"/>
                <w:szCs w:val="24"/>
                <w:lang w:val="ru-RU" w:bidi="ru-RU"/>
              </w:rPr>
              <w:t xml:space="preserve">Примечание</w:t>
            </w:r>
          </w:p>
        </w:tc>
        <w:tc>
          <w:tcPr>
            <w:tcW w:w="72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Конец урока проходит на позитиве</w:t>
            </w:r>
          </w:p>
        </w:tc>
      </w:tr>
    </w:tbl>
    <w:p>
      <w:pPr>
        <w:keepNext/>
        <w:keepLines/>
        <w:spacing w:before="400" w:after="120" w:line="240" w:lineRule="atLeast"/>
        <w:ind w:left="0" w:right="0" w:firstLine="0"/>
        <w:jc w:val="left"/>
        <w:rPr>
          <w:rFonts w:ascii="Times New Roman CYR" w:hAnsi="Times New Roman CYR" w:eastAsia="Times New Roman CYR" w:cs="Times New Roman CYR"/>
          <w:b/>
          <w:bCs/>
          <w:sz w:val="36"/>
          <w:szCs w:val="36"/>
          <w:lang w:val="ru-RU" w:bidi="ru-RU"/>
        </w:rPr>
      </w:pPr>
      <w:r>
        <w:rPr>
          <w:rFonts w:ascii="Times New Roman CYR" w:hAnsi="Times New Roman CYR" w:eastAsia="Times New Roman CYR" w:cs="Times New Roman CYR"/>
          <w:b/>
          <w:bCs/>
          <w:color w:val="ff0000"/>
          <w:sz w:val="28"/>
          <w:szCs w:val="28"/>
          <w:lang w:val="ru-RU" w:bidi="ru-RU"/>
        </w:rPr>
        <w:t xml:space="preserve">Метод “ Шесть шляп”</w:t>
      </w: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040"/>
        <w:gridCol w:w="6840"/>
      </w:tblGrid>
      <w:tr>
        <w:trPr>
          <w:trHeight w:val="1"/>
        </w:trPr>
        <w:tc>
          <w:tcPr>
            <w:tcW w:w="2040" w:type="dxa"/>
            <w:tcBorders>
              <w:top w:val="single" w:color="888888"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Название метода</w:t>
            </w:r>
          </w:p>
        </w:tc>
        <w:tc>
          <w:tcPr>
            <w:tcW w:w="6840" w:type="dxa"/>
            <w:tcBorders>
              <w:top w:val="single" w:color="888888" w:sz="6"/>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b/>
                <w:bCs/>
                <w:sz w:val="24"/>
                <w:szCs w:val="24"/>
                <w:highlight w:val="white"/>
                <w:lang w:val="en-US" w:bidi="ru-RU"/>
              </w:rPr>
              <w:t xml:space="preserve"> </w:t>
            </w:r>
            <w:r>
              <w:rPr>
                <w:rFonts w:ascii="Times New Roman" w:hAnsi="Times New Roman" w:eastAsia="Times New Roman" w:cs="Times New Roman"/>
                <w:b/>
                <w:bCs/>
                <w:sz w:val="24"/>
                <w:szCs w:val="24"/>
                <w:lang w:val="en-US" w:bidi="ru-RU"/>
              </w:rPr>
              <w:t xml:space="preserve">“ </w:t>
            </w:r>
            <w:r>
              <w:rPr>
                <w:rFonts w:ascii="Times New Roman CYR" w:hAnsi="Times New Roman CYR" w:eastAsia="Times New Roman CYR" w:cs="Times New Roman CYR"/>
                <w:b/>
                <w:bCs/>
                <w:sz w:val="24"/>
                <w:szCs w:val="24"/>
                <w:lang w:val="ru-RU" w:bidi="ru-RU"/>
              </w:rPr>
              <w:t xml:space="preserve">Шесть шляп”</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Цель</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Личностная оценка событий, явлений, фактов;</w:t>
            </w:r>
          </w:p>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lang w:val="ru-RU" w:bidi="ru-RU"/>
              </w:rPr>
              <w:t xml:space="preserve">Формирование ценностного отношения к окружающему миру и самому себе</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Численность</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весь класс</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Время</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b/>
                <w:bCs/>
                <w:sz w:val="24"/>
                <w:szCs w:val="24"/>
                <w:highlight w:val="white"/>
                <w:lang w:val="en-US" w:bidi="ru-RU"/>
              </w:rPr>
              <w:t xml:space="preserve">5 </w:t>
            </w:r>
            <w:r>
              <w:rPr>
                <w:rFonts w:ascii="Times New Roman CYR" w:hAnsi="Times New Roman CYR" w:eastAsia="Times New Roman CYR" w:cs="Times New Roman CYR"/>
                <w:b/>
                <w:bCs/>
                <w:sz w:val="24"/>
                <w:szCs w:val="24"/>
                <w:highlight w:val="white"/>
                <w:lang w:val="ru-RU" w:bidi="ru-RU"/>
              </w:rPr>
              <w:t xml:space="preserve">минут</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Подготовка</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не требует подготовки </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Проведение</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Учащихся можно разделить на группы и предложить приобрести одну из шляп. Обладателям шляп необходимо дать оценку событиям, фактам, результатам деятельности в зависимости от цвета. </w:t>
            </w:r>
          </w:p>
          <w:p>
            <w:pPr>
              <w:spacing w:before="0" w:after="0" w:line="360" w:lineRule="auto"/>
              <w:ind w:left="0" w:right="0" w:firstLine="0"/>
              <w:jc w:val="both"/>
              <w:rPr>
                <w:rFonts w:ascii="Times New Roman CYR" w:hAnsi="Times New Roman CYR" w:eastAsia="Times New Roman CYR" w:cs="Times New Roman CYR"/>
                <w:b/>
                <w:bCs/>
                <w:sz w:val="24"/>
                <w:szCs w:val="24"/>
                <w:lang w:val="ru-RU" w:bidi="ru-RU"/>
              </w:rPr>
            </w:pPr>
            <w:r>
              <w:rPr>
                <w:rFonts w:ascii="Times New Roman CYR" w:hAnsi="Times New Roman CYR" w:eastAsia="Times New Roman CYR" w:cs="Times New Roman CYR"/>
                <w:b/>
                <w:bCs/>
                <w:sz w:val="24"/>
                <w:szCs w:val="24"/>
                <w:lang w:val="ru-RU" w:bidi="ru-RU"/>
              </w:rPr>
              <w:t xml:space="preserve">Пример. </w:t>
            </w:r>
          </w:p>
          <w:p>
            <w:pPr>
              <w:numPr>
                <w:numId w:val="1"/>
                <w:ilvl w:val="0"/>
              </w:numPr>
              <w:spacing w:before="0" w:after="0" w:line="360" w:lineRule="auto"/>
              <w:ind w:left="720" w:right="0" w:hanging="360"/>
              <w:jc w:val="both"/>
              <w:rPr>
                <w:rFonts w:ascii="Times New Roman CYR" w:hAnsi="Times New Roman CYR" w:eastAsia="Times New Roman CYR" w:cs="Times New Roman CYR"/>
                <w:sz w:val="24"/>
                <w:szCs w:val="24"/>
                <w:lang w:val="ru-RU" w:bidi="ru-RU"/>
              </w:rPr>
            </w:pPr>
            <w:r>
              <w:rPr>
                <w:rFonts w:ascii="Times New Roman CYR" w:hAnsi="Times New Roman CYR" w:eastAsia="Times New Roman CYR" w:cs="Times New Roman CYR"/>
                <w:sz w:val="24"/>
                <w:szCs w:val="24"/>
                <w:lang w:val="ru-RU" w:bidi="ru-RU"/>
              </w:rPr>
              <w:t xml:space="preserve">Белая шляпа символизирует конкретные суждения без эмоционального оттенка. </w:t>
            </w:r>
          </w:p>
          <w:p>
            <w:pPr>
              <w:numPr>
                <w:numId w:val="1"/>
                <w:ilvl w:val="0"/>
              </w:numPr>
              <w:spacing w:before="0" w:after="0" w:line="360" w:lineRule="auto"/>
              <w:ind w:left="720" w:right="0" w:hanging="360"/>
              <w:jc w:val="both"/>
              <w:rPr>
                <w:rFonts w:ascii="Times New Roman CYR" w:hAnsi="Times New Roman CYR" w:eastAsia="Times New Roman CYR" w:cs="Times New Roman CYR"/>
                <w:sz w:val="24"/>
                <w:szCs w:val="24"/>
                <w:lang w:val="ru-RU" w:bidi="ru-RU"/>
              </w:rPr>
            </w:pPr>
            <w:r>
              <w:rPr>
                <w:rFonts w:ascii="Times New Roman CYR" w:hAnsi="Times New Roman CYR" w:eastAsia="Times New Roman CYR" w:cs="Times New Roman CYR"/>
                <w:sz w:val="24"/>
                <w:szCs w:val="24"/>
                <w:lang w:val="ru-RU" w:bidi="ru-RU"/>
              </w:rPr>
              <w:t xml:space="preserve">Желтая шляпа – позитивные суждения. </w:t>
            </w:r>
          </w:p>
          <w:p>
            <w:pPr>
              <w:numPr>
                <w:numId w:val="1"/>
                <w:ilvl w:val="0"/>
              </w:numPr>
              <w:spacing w:before="0" w:after="0" w:line="360" w:lineRule="auto"/>
              <w:ind w:left="720" w:right="0" w:hanging="360"/>
              <w:jc w:val="both"/>
              <w:rPr>
                <w:rFonts w:ascii="Times New Roman CYR" w:hAnsi="Times New Roman CYR" w:eastAsia="Times New Roman CYR" w:cs="Times New Roman CYR"/>
                <w:sz w:val="24"/>
                <w:szCs w:val="24"/>
                <w:lang w:val="ru-RU" w:bidi="ru-RU"/>
              </w:rPr>
            </w:pPr>
            <w:r>
              <w:rPr>
                <w:rFonts w:ascii="Times New Roman CYR" w:hAnsi="Times New Roman CYR" w:eastAsia="Times New Roman CYR" w:cs="Times New Roman CYR"/>
                <w:sz w:val="24"/>
                <w:szCs w:val="24"/>
                <w:lang w:val="ru-RU" w:bidi="ru-RU"/>
              </w:rPr>
              <w:t xml:space="preserve">Черная – отражает проблемы и трудности.</w:t>
            </w:r>
          </w:p>
          <w:p>
            <w:pPr>
              <w:numPr>
                <w:numId w:val="1"/>
                <w:ilvl w:val="0"/>
              </w:numPr>
              <w:spacing w:before="0" w:after="0" w:line="360" w:lineRule="auto"/>
              <w:ind w:left="720" w:right="0" w:hanging="360"/>
              <w:jc w:val="both"/>
              <w:rPr>
                <w:rFonts w:ascii="Times New Roman CYR" w:hAnsi="Times New Roman CYR" w:eastAsia="Times New Roman CYR" w:cs="Times New Roman CYR"/>
                <w:sz w:val="24"/>
                <w:szCs w:val="24"/>
                <w:lang w:val="ru-RU" w:bidi="ru-RU"/>
              </w:rPr>
            </w:pPr>
            <w:r>
              <w:rPr>
                <w:rFonts w:ascii="Times New Roman CYR" w:hAnsi="Times New Roman CYR" w:eastAsia="Times New Roman CYR" w:cs="Times New Roman CYR"/>
                <w:sz w:val="24"/>
                <w:szCs w:val="24"/>
                <w:lang w:val="ru-RU" w:bidi="ru-RU"/>
              </w:rPr>
              <w:t xml:space="preserve">Красная – эмоциональные суждения без объяснений. </w:t>
            </w:r>
          </w:p>
          <w:p>
            <w:pPr>
              <w:numPr>
                <w:numId w:val="1"/>
                <w:ilvl w:val="0"/>
              </w:numPr>
              <w:spacing w:before="0" w:after="0" w:line="360" w:lineRule="auto"/>
              <w:ind w:left="720" w:right="0" w:hanging="360"/>
              <w:jc w:val="both"/>
              <w:rPr>
                <w:rFonts w:ascii="Times New Roman CYR" w:hAnsi="Times New Roman CYR" w:eastAsia="Times New Roman CYR" w:cs="Times New Roman CYR"/>
                <w:sz w:val="24"/>
                <w:szCs w:val="24"/>
                <w:lang w:val="ru-RU" w:bidi="ru-RU"/>
              </w:rPr>
            </w:pPr>
            <w:r>
              <w:rPr>
                <w:rFonts w:ascii="Times New Roman CYR" w:hAnsi="Times New Roman CYR" w:eastAsia="Times New Roman CYR" w:cs="Times New Roman CYR"/>
                <w:sz w:val="24"/>
                <w:szCs w:val="24"/>
                <w:lang w:val="ru-RU" w:bidi="ru-RU"/>
              </w:rPr>
              <w:t xml:space="preserve">Зеленая – творческие суждения, предложения. </w:t>
            </w:r>
          </w:p>
          <w:p>
            <w:pPr>
              <w:numPr>
                <w:numId w:val="1"/>
                <w:ilvl w:val="0"/>
              </w:numPr>
              <w:spacing w:before="0" w:after="0" w:line="360" w:lineRule="auto"/>
              <w:ind w:left="720" w:right="0" w:hanging="360"/>
              <w:jc w:val="both"/>
              <w:rPr>
                <w:rFonts w:ascii="Times New Roman CYR" w:hAnsi="Times New Roman CYR" w:eastAsia="Times New Roman CYR" w:cs="Times New Roman CYR"/>
                <w:sz w:val="24"/>
                <w:szCs w:val="24"/>
                <w:lang w:val="ru-RU" w:bidi="ru-RU"/>
              </w:rPr>
            </w:pPr>
            <w:r>
              <w:rPr>
                <w:rFonts w:ascii="Times New Roman CYR" w:hAnsi="Times New Roman CYR" w:eastAsia="Times New Roman CYR" w:cs="Times New Roman CYR"/>
                <w:sz w:val="24"/>
                <w:szCs w:val="24"/>
                <w:lang w:val="ru-RU" w:bidi="ru-RU"/>
              </w:rPr>
              <w:t xml:space="preserve">Синяя – обобщение сказанного, философский взгляд.</w:t>
            </w:r>
          </w:p>
          <w:p>
            <w:pPr>
              <w:spacing w:before="0" w:after="0" w:line="360" w:lineRule="auto"/>
              <w:ind w:left="0" w:right="0" w:firstLine="0"/>
              <w:jc w:val="both"/>
              <w:rPr>
                <w:rFonts w:ascii="Calibri" w:hAnsi="Calibri" w:eastAsia="Calibri" w:cs="Calibri"/>
                <w:sz w:val="22"/>
                <w:szCs w:val="22"/>
                <w:lang w:val="en-US" w:bidi="ru-RU"/>
              </w:rPr>
            </w:pP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Примечание</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Times New Roman CYR" w:hAnsi="Times New Roman CYR" w:eastAsia="Times New Roman CYR" w:cs="Times New Roman CYR"/>
                <w:sz w:val="24"/>
                <w:szCs w:val="24"/>
                <w:lang w:val="ru-RU" w:bidi="ru-RU"/>
              </w:rPr>
            </w:pPr>
            <w:r>
              <w:rPr>
                <w:rFonts w:ascii="Times New Roman CYR" w:hAnsi="Times New Roman CYR" w:eastAsia="Times New Roman CYR" w:cs="Times New Roman CYR"/>
                <w:sz w:val="24"/>
                <w:szCs w:val="24"/>
                <w:lang w:val="ru-RU" w:bidi="ru-RU"/>
              </w:rPr>
              <w:t xml:space="preserve">Рефлексивный прием, способствующий организации рефлексии на уроке.</w:t>
            </w:r>
          </w:p>
          <w:p>
            <w:pPr>
              <w:spacing w:before="0" w:after="0" w:line="360" w:lineRule="auto"/>
              <w:ind w:left="0" w:right="0" w:firstLine="0"/>
              <w:jc w:val="both"/>
              <w:rPr>
                <w:rFonts w:ascii="Calibri" w:hAnsi="Calibri" w:eastAsia="Calibri" w:cs="Calibri"/>
                <w:sz w:val="22"/>
                <w:szCs w:val="22"/>
                <w:lang w:val="en-US" w:bidi="ru-RU"/>
              </w:rPr>
            </w:pPr>
          </w:p>
        </w:tc>
      </w:tr>
    </w:tbl>
    <w:p>
      <w:pPr>
        <w:spacing w:before="0" w:after="0" w:line="360" w:lineRule="auto"/>
        <w:ind w:left="0" w:right="0" w:firstLine="0"/>
        <w:jc w:val="left"/>
        <w:rPr>
          <w:rFonts w:ascii="Arial" w:hAnsi="Arial" w:eastAsia="Arial" w:cs="Arial"/>
          <w:sz w:val="22"/>
          <w:szCs w:val="22"/>
          <w:lang w:val="en-US" w:bidi="ru-RU"/>
        </w:rPr>
      </w:pPr>
    </w:p>
    <w:p>
      <w:pPr>
        <w:spacing w:before="0" w:after="0" w:line="360" w:lineRule="auto"/>
        <w:ind w:left="0" w:right="0" w:firstLine="0"/>
        <w:jc w:val="left"/>
        <w:rPr>
          <w:rFonts w:ascii="Arial" w:hAnsi="Arial" w:eastAsia="Arial" w:cs="Arial"/>
          <w:sz w:val="22"/>
          <w:szCs w:val="22"/>
          <w:lang w:val="en-US" w:bidi="ru-RU"/>
        </w:rPr>
      </w:pPr>
    </w:p>
    <w:p>
      <w:pPr>
        <w:spacing w:before="0" w:after="0" w:line="360" w:lineRule="auto"/>
        <w:ind w:left="0" w:right="0" w:firstLine="0"/>
        <w:jc w:val="left"/>
        <w:rPr>
          <w:rFonts w:ascii="Arial" w:hAnsi="Arial" w:eastAsia="Arial" w:cs="Arial"/>
          <w:b/>
          <w:bCs/>
          <w:color w:val="0000ff"/>
          <w:sz w:val="22"/>
          <w:szCs w:val="22"/>
          <w:lang w:val="en-US" w:bidi="ru-RU"/>
        </w:rPr>
      </w:pPr>
      <w:r>
        <w:rPr>
          <w:rFonts w:ascii="Verdana" w:hAnsi="Verdana" w:eastAsia="Verdana" w:cs="Verdana"/>
          <w:b/>
          <w:bCs/>
          <w:color w:val="0000ff"/>
          <w:sz w:val="24"/>
          <w:szCs w:val="24"/>
          <w:highlight w:val="white"/>
          <w:lang w:val="ru-RU" w:bidi="ru-RU"/>
        </w:rPr>
        <w:t xml:space="preserve">метод «Ваш новый компьютер»</w:t>
      </w:r>
    </w:p>
    <w:p>
      <w:pPr>
        <w:spacing w:before="0" w:after="0" w:line="360" w:lineRule="auto"/>
        <w:ind w:left="0" w:right="0" w:firstLine="0"/>
        <w:jc w:val="left"/>
        <w:rPr>
          <w:rFonts w:ascii="Arial" w:hAnsi="Arial" w:eastAsia="Arial" w:cs="Arial"/>
          <w:sz w:val="22"/>
          <w:szCs w:val="22"/>
          <w:lang w:val="en-US" w:bidi="ru-RU"/>
        </w:rPr>
      </w:pP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100"/>
        <w:gridCol w:w="6900"/>
      </w:tblGrid>
      <w:tr>
        <w:trPr>
          <w:trHeight w:val="1"/>
        </w:trPr>
        <w:tc>
          <w:tcPr>
            <w:tcW w:w="2100" w:type="dxa"/>
            <w:tcBorders>
              <w:top w:val="single" w:color="888888"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0000ff"/>
                <w:sz w:val="24"/>
                <w:szCs w:val="24"/>
                <w:highlight w:val="white"/>
                <w:lang w:val="ru-RU" w:bidi="ru-RU"/>
              </w:rPr>
              <w:t xml:space="preserve">Название метода</w:t>
            </w:r>
          </w:p>
        </w:tc>
        <w:tc>
          <w:tcPr>
            <w:tcW w:w="6900"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color w:val="0000ff"/>
                <w:sz w:val="24"/>
                <w:szCs w:val="24"/>
                <w:highlight w:val="white"/>
                <w:lang w:val="en-US" w:bidi="ru-RU"/>
              </w:rPr>
              <w:t xml:space="preserve">«Ваш новый компьютер»</w:t>
            </w:r>
          </w:p>
        </w:tc>
      </w:tr>
      <w:tr>
        <w:trPr>
          <w:trHeight w:val="1"/>
        </w:trPr>
        <w:tc>
          <w:tcPr>
            <w:tcW w:w="2100" w:type="dxa"/>
            <w:tcBorders>
              <w:top w:val="single" w:color="000000"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0000ff"/>
                <w:sz w:val="24"/>
                <w:szCs w:val="24"/>
                <w:highlight w:val="white"/>
                <w:lang w:val="ru-RU" w:bidi="ru-RU"/>
              </w:rPr>
              <w:t xml:space="preserve">Цель</w:t>
            </w:r>
          </w:p>
        </w:tc>
        <w:tc>
          <w:tcPr>
            <w:tcW w:w="69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Формирование личностного результата, УУД</w:t>
            </w:r>
          </w:p>
        </w:tc>
      </w:tr>
      <w:tr>
        <w:trPr>
          <w:trHeight w:val="1"/>
        </w:trPr>
        <w:tc>
          <w:tcPr>
            <w:tcW w:w="2100" w:type="dxa"/>
            <w:tcBorders>
              <w:top w:val="single" w:color="000000"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0000ff"/>
                <w:sz w:val="24"/>
                <w:szCs w:val="24"/>
                <w:highlight w:val="white"/>
                <w:lang w:val="ru-RU" w:bidi="ru-RU"/>
              </w:rPr>
              <w:t xml:space="preserve">Численность</w:t>
            </w:r>
          </w:p>
        </w:tc>
        <w:tc>
          <w:tcPr>
            <w:tcW w:w="69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Весь класс</w:t>
            </w:r>
          </w:p>
        </w:tc>
      </w:tr>
      <w:tr>
        <w:trPr>
          <w:trHeight w:val="1"/>
        </w:trPr>
        <w:tc>
          <w:tcPr>
            <w:tcW w:w="2100" w:type="dxa"/>
            <w:tcBorders>
              <w:top w:val="single" w:color="000000"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0000ff"/>
                <w:sz w:val="24"/>
                <w:szCs w:val="24"/>
                <w:highlight w:val="white"/>
                <w:lang w:val="ru-RU" w:bidi="ru-RU"/>
              </w:rPr>
              <w:t xml:space="preserve">Время</w:t>
            </w:r>
          </w:p>
        </w:tc>
        <w:tc>
          <w:tcPr>
            <w:tcW w:w="69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w:hAnsi="Arial" w:eastAsia="Arial" w:cs="Arial"/>
                <w:sz w:val="22"/>
                <w:szCs w:val="22"/>
                <w:lang w:val="en-US" w:bidi="ru-RU"/>
              </w:rPr>
              <w:t xml:space="preserve">1-3 </w:t>
            </w:r>
            <w:r>
              <w:rPr>
                <w:rFonts w:ascii="Arial CYR" w:hAnsi="Arial CYR" w:eastAsia="Arial CYR" w:cs="Arial CYR"/>
                <w:sz w:val="22"/>
                <w:szCs w:val="22"/>
                <w:lang w:val="ru-RU" w:bidi="ru-RU"/>
              </w:rPr>
              <w:t xml:space="preserve">минуты</w:t>
            </w:r>
          </w:p>
        </w:tc>
      </w:tr>
      <w:tr>
        <w:trPr>
          <w:trHeight w:val="1"/>
        </w:trPr>
        <w:tc>
          <w:tcPr>
            <w:tcW w:w="2100" w:type="dxa"/>
            <w:tcBorders>
              <w:top w:val="single" w:color="000000"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0000ff"/>
                <w:sz w:val="24"/>
                <w:szCs w:val="24"/>
                <w:highlight w:val="white"/>
                <w:lang w:val="ru-RU" w:bidi="ru-RU"/>
              </w:rPr>
              <w:t xml:space="preserve">Подготовка</w:t>
            </w:r>
          </w:p>
        </w:tc>
        <w:tc>
          <w:tcPr>
            <w:tcW w:w="69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Подготовка стикеров разного цвета</w:t>
            </w:r>
          </w:p>
        </w:tc>
      </w:tr>
      <w:tr>
        <w:trPr>
          <w:trHeight w:val="1"/>
        </w:trPr>
        <w:tc>
          <w:tcPr>
            <w:tcW w:w="2100" w:type="dxa"/>
            <w:tcBorders>
              <w:top w:val="single" w:color="000000"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0000ff"/>
                <w:sz w:val="24"/>
                <w:szCs w:val="24"/>
                <w:highlight w:val="white"/>
                <w:lang w:val="ru-RU" w:bidi="ru-RU"/>
              </w:rPr>
              <w:t xml:space="preserve">Проведение</w:t>
            </w:r>
          </w:p>
        </w:tc>
        <w:tc>
          <w:tcPr>
            <w:tcW w:w="69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Verdana" w:hAnsi="Verdana" w:eastAsia="Verdana" w:cs="Verdana"/>
                <w:color w:val="2b2b2b"/>
                <w:sz w:val="24"/>
                <w:szCs w:val="24"/>
                <w:highlight w:val="white"/>
                <w:lang w:val="ru-RU" w:bidi="ru-RU"/>
              </w:rPr>
              <w:t xml:space="preserve">Каждому участнику образовательного мероприятия выдаётся четыре стикера разных цветов. Учащиеся пишут, что нового они увидели, чему научились, что поняли и какие эмоции испытали. Затем все эти высказывания приклеиваются на символический компьютер на доске. На монитор — что нового увидел, на клавиатуру — чему научился, на системный блок — что понял, на мышку — что почувствовал.</w:t>
            </w:r>
          </w:p>
        </w:tc>
      </w:tr>
      <w:tr>
        <w:trPr>
          <w:trHeight w:val="1"/>
        </w:trPr>
        <w:tc>
          <w:tcPr>
            <w:tcW w:w="2100" w:type="dxa"/>
            <w:tcBorders>
              <w:top w:val="single" w:color="000000"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0000ff"/>
                <w:sz w:val="24"/>
                <w:szCs w:val="24"/>
                <w:highlight w:val="white"/>
                <w:lang w:val="ru-RU" w:bidi="ru-RU"/>
              </w:rPr>
              <w:t xml:space="preserve">Примечание</w:t>
            </w:r>
          </w:p>
        </w:tc>
        <w:tc>
          <w:tcPr>
            <w:tcW w:w="69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lang w:val="ru-RU" w:bidi="ru-RU"/>
              </w:rPr>
              <w:t xml:space="preserve">Рефлексивный прием</w:t>
            </w:r>
          </w:p>
        </w:tc>
      </w:tr>
    </w:tbl>
    <w:p>
      <w:pPr>
        <w:spacing w:before="0" w:after="0" w:line="360" w:lineRule="auto"/>
        <w:ind w:left="0" w:right="0" w:firstLine="0"/>
        <w:jc w:val="left"/>
        <w:rPr>
          <w:rFonts w:ascii="Verdana" w:hAnsi="Verdana" w:eastAsia="Verdana" w:cs="Verdana"/>
          <w:b/>
          <w:bCs/>
          <w:color w:val="980000"/>
          <w:sz w:val="24"/>
          <w:szCs w:val="24"/>
          <w:highlight w:val="white"/>
          <w:lang w:val="en-US" w:bidi="ru-RU"/>
        </w:rPr>
      </w:pPr>
      <w:r>
        <w:rPr>
          <w:rFonts w:ascii="Verdana" w:hAnsi="Verdana" w:eastAsia="Verdana" w:cs="Verdana"/>
          <w:b/>
          <w:bCs/>
          <w:color w:val="980000"/>
          <w:sz w:val="24"/>
          <w:szCs w:val="24"/>
          <w:highlight w:val="white"/>
          <w:lang w:val="ru-RU" w:bidi="ru-RU"/>
        </w:rPr>
        <w:t xml:space="preserve">метод «ХИМС»</w:t>
      </w:r>
    </w:p>
    <w:p>
      <w:pPr>
        <w:spacing w:before="0" w:after="0" w:line="360" w:lineRule="auto"/>
        <w:ind w:left="0" w:right="0" w:firstLine="0"/>
        <w:jc w:val="left"/>
        <w:rPr>
          <w:rFonts w:ascii="Verdana" w:hAnsi="Verdana" w:eastAsia="Verdana" w:cs="Verdana"/>
          <w:b/>
          <w:bCs/>
          <w:color w:val="980000"/>
          <w:sz w:val="24"/>
          <w:szCs w:val="24"/>
          <w:highlight w:val="white"/>
          <w:lang w:val="en-US" w:bidi="ru-RU"/>
        </w:rPr>
      </w:pPr>
    </w:p>
    <w:p>
      <w:pPr>
        <w:spacing w:before="0" w:after="0" w:line="360" w:lineRule="auto"/>
        <w:ind w:left="0" w:right="0" w:firstLine="0"/>
        <w:jc w:val="left"/>
        <w:rPr>
          <w:rFonts w:ascii="Verdana" w:hAnsi="Verdana" w:eastAsia="Verdana" w:cs="Verdana"/>
          <w:b/>
          <w:bCs/>
          <w:color w:val="980000"/>
          <w:sz w:val="24"/>
          <w:szCs w:val="24"/>
          <w:highlight w:val="white"/>
          <w:lang w:val="en-US" w:bidi="ru-RU"/>
        </w:rPr>
      </w:pP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430"/>
        <w:gridCol w:w="6615"/>
      </w:tblGrid>
      <w:tr>
        <w:trPr>
          <w:trHeight w:val="1"/>
        </w:trPr>
        <w:tc>
          <w:tcPr>
            <w:tcW w:w="2430" w:type="dxa"/>
            <w:tcBorders>
              <w:top w:val="single" w:color="888888"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0000ff"/>
                <w:sz w:val="24"/>
                <w:szCs w:val="24"/>
                <w:highlight w:val="white"/>
                <w:lang w:val="ru-RU" w:bidi="ru-RU"/>
              </w:rPr>
              <w:t xml:space="preserve">Название метода</w:t>
            </w:r>
          </w:p>
        </w:tc>
        <w:tc>
          <w:tcPr>
            <w:tcW w:w="6615"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color w:val="980000"/>
                <w:sz w:val="22"/>
                <w:szCs w:val="22"/>
                <w:highlight w:val="white"/>
                <w:lang w:val="ru-RU" w:bidi="ru-RU"/>
              </w:rPr>
              <w:t xml:space="preserve">метод «ХИМС»</w:t>
            </w:r>
          </w:p>
        </w:tc>
      </w:tr>
      <w:tr>
        <w:trPr>
          <w:trHeight w:val="1"/>
        </w:trPr>
        <w:tc>
          <w:tcPr>
            <w:tcW w:w="2430" w:type="dxa"/>
            <w:tcBorders>
              <w:top w:val="single" w:color="000000"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0000ff"/>
                <w:sz w:val="24"/>
                <w:szCs w:val="24"/>
                <w:highlight w:val="white"/>
                <w:lang w:val="ru-RU" w:bidi="ru-RU"/>
              </w:rPr>
              <w:t xml:space="preserve">Цель</w:t>
            </w:r>
          </w:p>
        </w:tc>
        <w:tc>
          <w:tcPr>
            <w:tcW w:w="66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Verdana" w:hAnsi="Verdana" w:eastAsia="Verdana" w:cs="Verdana"/>
                <w:b/>
                <w:bCs/>
                <w:color w:val="980000"/>
                <w:sz w:val="22"/>
                <w:szCs w:val="22"/>
                <w:highlight w:val="white"/>
                <w:lang w:val="ru-RU" w:bidi="ru-RU"/>
              </w:rPr>
              <w:t xml:space="preserve">Подведение итогов</w:t>
            </w:r>
          </w:p>
        </w:tc>
      </w:tr>
      <w:tr>
        <w:trPr>
          <w:trHeight w:val="1"/>
        </w:trPr>
        <w:tc>
          <w:tcPr>
            <w:tcW w:w="2430" w:type="dxa"/>
            <w:tcBorders>
              <w:top w:val="single" w:color="000000"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0000ff"/>
                <w:sz w:val="24"/>
                <w:szCs w:val="24"/>
                <w:highlight w:val="white"/>
                <w:lang w:val="ru-RU" w:bidi="ru-RU"/>
              </w:rPr>
              <w:t xml:space="preserve">Численность</w:t>
            </w:r>
          </w:p>
        </w:tc>
        <w:tc>
          <w:tcPr>
            <w:tcW w:w="66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Verdana" w:hAnsi="Verdana" w:eastAsia="Verdana" w:cs="Verdana"/>
                <w:b/>
                <w:bCs/>
                <w:color w:val="980000"/>
                <w:sz w:val="22"/>
                <w:szCs w:val="22"/>
                <w:highlight w:val="white"/>
                <w:lang w:val="ru-RU" w:bidi="ru-RU"/>
              </w:rPr>
              <w:t xml:space="preserve">Весь класс</w:t>
            </w:r>
          </w:p>
        </w:tc>
      </w:tr>
      <w:tr>
        <w:trPr>
          <w:trHeight w:val="1"/>
        </w:trPr>
        <w:tc>
          <w:tcPr>
            <w:tcW w:w="2430" w:type="dxa"/>
            <w:tcBorders>
              <w:top w:val="single" w:color="000000"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0000ff"/>
                <w:sz w:val="24"/>
                <w:szCs w:val="24"/>
                <w:highlight w:val="white"/>
                <w:lang w:val="ru-RU" w:bidi="ru-RU"/>
              </w:rPr>
              <w:t xml:space="preserve">Время</w:t>
            </w:r>
          </w:p>
        </w:tc>
        <w:tc>
          <w:tcPr>
            <w:tcW w:w="66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Verdana" w:hAnsi="Verdana" w:eastAsia="Verdana" w:cs="Verdana"/>
                <w:b/>
                <w:bCs/>
                <w:color w:val="980000"/>
                <w:sz w:val="22"/>
                <w:szCs w:val="22"/>
                <w:highlight w:val="white"/>
                <w:lang w:val="en-US" w:bidi="ru-RU"/>
              </w:rPr>
              <w:t xml:space="preserve">2-3 минуты</w:t>
            </w:r>
          </w:p>
        </w:tc>
      </w:tr>
      <w:tr>
        <w:trPr>
          <w:trHeight w:val="1"/>
        </w:trPr>
        <w:tc>
          <w:tcPr>
            <w:tcW w:w="2430" w:type="dxa"/>
            <w:tcBorders>
              <w:top w:val="single" w:color="000000"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0000ff"/>
                <w:sz w:val="24"/>
                <w:szCs w:val="24"/>
                <w:highlight w:val="white"/>
                <w:lang w:val="ru-RU" w:bidi="ru-RU"/>
              </w:rPr>
              <w:t xml:space="preserve">Подготовка</w:t>
            </w:r>
          </w:p>
        </w:tc>
        <w:tc>
          <w:tcPr>
            <w:tcW w:w="66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Verdana" w:hAnsi="Verdana" w:eastAsia="Verdana" w:cs="Verdana"/>
                <w:b/>
                <w:bCs/>
                <w:color w:val="980000"/>
                <w:sz w:val="22"/>
                <w:szCs w:val="22"/>
                <w:highlight w:val="white"/>
                <w:lang w:val="ru-RU" w:bidi="ru-RU"/>
              </w:rPr>
              <w:t xml:space="preserve">Можно без подготовки</w:t>
            </w:r>
          </w:p>
        </w:tc>
      </w:tr>
      <w:tr>
        <w:trPr>
          <w:trHeight w:val="1"/>
        </w:trPr>
        <w:tc>
          <w:tcPr>
            <w:tcW w:w="2430" w:type="dxa"/>
            <w:tcBorders>
              <w:top w:val="single" w:color="000000"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0000ff"/>
                <w:sz w:val="24"/>
                <w:szCs w:val="24"/>
                <w:highlight w:val="white"/>
                <w:lang w:val="ru-RU" w:bidi="ru-RU"/>
              </w:rPr>
              <w:t xml:space="preserve">Проведение</w:t>
            </w:r>
          </w:p>
        </w:tc>
        <w:tc>
          <w:tcPr>
            <w:tcW w:w="66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Verdana" w:hAnsi="Verdana" w:eastAsia="Verdana" w:cs="Verdana"/>
                <w:b/>
                <w:bCs/>
                <w:color w:val="980000"/>
                <w:sz w:val="22"/>
                <w:szCs w:val="22"/>
                <w:highlight w:val="white"/>
                <w:lang w:val="ru-RU" w:bidi="ru-RU"/>
              </w:rPr>
            </w:pPr>
            <w:r>
              <w:rPr>
                <w:rFonts w:ascii="Verdana" w:hAnsi="Verdana" w:eastAsia="Verdana" w:cs="Verdana"/>
                <w:b/>
                <w:bCs/>
                <w:color w:val="980000"/>
                <w:sz w:val="22"/>
                <w:szCs w:val="22"/>
                <w:highlight w:val="white"/>
                <w:lang w:val="ru-RU" w:bidi="ru-RU"/>
              </w:rPr>
              <w:t xml:space="preserve">учащиеся по цепочке отвечают: «Хорошо…», «Интересно…», «Мешало…», «С собой возьму </w:t>
            </w:r>
          </w:p>
          <w:p>
            <w:pPr>
              <w:spacing w:before="0" w:after="0" w:line="240" w:lineRule="auto"/>
              <w:ind w:left="0" w:right="0" w:firstLine="0"/>
              <w:jc w:val="left"/>
              <w:rPr>
                <w:rFonts w:ascii="Calibri" w:hAnsi="Calibri" w:eastAsia="Calibri" w:cs="Calibri"/>
                <w:sz w:val="22"/>
                <w:szCs w:val="22"/>
                <w:lang w:val="en-US" w:bidi="ru-RU"/>
              </w:rPr>
            </w:pPr>
            <w:r>
              <w:rPr>
                <w:rFonts w:ascii="Verdana" w:hAnsi="Verdana" w:eastAsia="Verdana" w:cs="Verdana"/>
                <w:b/>
                <w:bCs/>
                <w:color w:val="980000"/>
                <w:sz w:val="22"/>
                <w:szCs w:val="22"/>
                <w:highlight w:val="white"/>
                <w:lang w:val="ru-RU" w:bidi="ru-RU"/>
              </w:rPr>
              <w:t xml:space="preserve">с данного мероприятия…».</w:t>
            </w:r>
          </w:p>
        </w:tc>
      </w:tr>
      <w:tr>
        <w:trPr>
          <w:trHeight w:val="1"/>
        </w:trPr>
        <w:tc>
          <w:tcPr>
            <w:tcW w:w="2430" w:type="dxa"/>
            <w:tcBorders>
              <w:top w:val="single" w:color="000000"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0000ff"/>
                <w:sz w:val="24"/>
                <w:szCs w:val="24"/>
                <w:highlight w:val="white"/>
                <w:lang w:val="ru-RU" w:bidi="ru-RU"/>
              </w:rPr>
              <w:t xml:space="preserve">Примечание</w:t>
            </w:r>
          </w:p>
        </w:tc>
        <w:tc>
          <w:tcPr>
            <w:tcW w:w="6615"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Verdana" w:hAnsi="Verdana" w:eastAsia="Verdana" w:cs="Verdana"/>
                <w:b/>
                <w:bCs/>
                <w:color w:val="980000"/>
                <w:sz w:val="22"/>
                <w:szCs w:val="22"/>
                <w:highlight w:val="white"/>
                <w:lang w:val="en-US" w:bidi="ru-RU"/>
              </w:rPr>
              <w:t xml:space="preserve">-</w:t>
            </w:r>
          </w:p>
        </w:tc>
      </w:tr>
    </w:tbl>
    <w:p>
      <w:pPr>
        <w:spacing w:before="0" w:after="0" w:line="360" w:lineRule="auto"/>
        <w:ind w:left="0" w:right="0" w:firstLine="0"/>
        <w:jc w:val="left"/>
        <w:rPr>
          <w:rFonts w:ascii="Verdana" w:hAnsi="Verdana" w:eastAsia="Verdana" w:cs="Verdana"/>
          <w:b/>
          <w:bCs/>
          <w:color w:val="980000"/>
          <w:sz w:val="24"/>
          <w:szCs w:val="24"/>
          <w:highlight w:val="white"/>
          <w:lang w:val="en-US" w:bidi="ru-RU"/>
        </w:rPr>
      </w:pPr>
    </w:p>
    <w:p>
      <w:pPr>
        <w:spacing w:before="0" w:after="0" w:line="360" w:lineRule="auto"/>
        <w:ind w:left="0" w:right="0" w:firstLine="0"/>
        <w:jc w:val="left"/>
        <w:rPr>
          <w:rFonts w:ascii="Verdana" w:hAnsi="Verdana" w:eastAsia="Verdana" w:cs="Verdana"/>
          <w:b/>
          <w:bCs/>
          <w:color w:val="980000"/>
          <w:sz w:val="24"/>
          <w:szCs w:val="24"/>
          <w:highlight w:val="white"/>
          <w:lang w:val="ru-RU" w:bidi="ru-RU"/>
        </w:rPr>
      </w:pPr>
      <w:r>
        <w:rPr>
          <w:rFonts w:ascii="Verdana" w:hAnsi="Verdana" w:eastAsia="Verdana" w:cs="Verdana"/>
          <w:b/>
          <w:bCs/>
          <w:color w:val="980000"/>
          <w:sz w:val="24"/>
          <w:szCs w:val="24"/>
          <w:highlight w:val="white"/>
          <w:lang w:val="ru-RU" w:bidi="ru-RU"/>
        </w:rPr>
        <w:t xml:space="preserve">Метод:”Собери пазлы”</w:t>
      </w:r>
    </w:p>
    <w:p>
      <w:pPr>
        <w:spacing w:before="0" w:after="0" w:line="360" w:lineRule="auto"/>
        <w:ind w:left="0" w:right="0" w:firstLine="0"/>
        <w:jc w:val="left"/>
        <w:rPr>
          <w:rFonts w:ascii="Verdana" w:hAnsi="Verdana" w:eastAsia="Verdana" w:cs="Verdana"/>
          <w:b/>
          <w:bCs/>
          <w:color w:val="980000"/>
          <w:sz w:val="24"/>
          <w:szCs w:val="24"/>
          <w:highlight w:val="white"/>
          <w:lang w:val="ru-RU" w:bidi="ru-RU"/>
        </w:rPr>
      </w:pPr>
      <w:r>
        <w:rPr>
          <w:rFonts w:ascii="Verdana" w:hAnsi="Verdana" w:eastAsia="Verdana" w:cs="Verdana"/>
          <w:b/>
          <w:bCs/>
          <w:color w:val="980000"/>
          <w:sz w:val="24"/>
          <w:szCs w:val="24"/>
          <w:highlight w:val="white"/>
          <w:lang w:val="ru-RU" w:bidi="ru-RU"/>
        </w:rPr>
        <w:t xml:space="preserve">Название метода:Метод “Собери пазлы”</w:t>
      </w:r>
    </w:p>
    <w:p>
      <w:pPr>
        <w:spacing w:before="0" w:after="0" w:line="360" w:lineRule="auto"/>
        <w:ind w:left="0" w:right="0" w:firstLine="0"/>
        <w:jc w:val="left"/>
        <w:rPr>
          <w:rFonts w:ascii="Verdana" w:hAnsi="Verdana" w:eastAsia="Verdana" w:cs="Verdana"/>
          <w:b/>
          <w:bCs/>
          <w:color w:val="980000"/>
          <w:sz w:val="24"/>
          <w:szCs w:val="24"/>
          <w:highlight w:val="white"/>
          <w:lang w:val="ru-RU" w:bidi="ru-RU"/>
        </w:rPr>
      </w:pPr>
      <w:r>
        <w:rPr>
          <w:rFonts w:ascii="Verdana" w:hAnsi="Verdana" w:eastAsia="Verdana" w:cs="Verdana"/>
          <w:b/>
          <w:bCs/>
          <w:color w:val="980000"/>
          <w:sz w:val="24"/>
          <w:szCs w:val="24"/>
          <w:highlight w:val="white"/>
          <w:lang w:val="ru-RU" w:bidi="ru-RU"/>
        </w:rPr>
        <w:t xml:space="preserve">Цель: Формированние группы,знакомство</w:t>
      </w:r>
    </w:p>
    <w:p>
      <w:pPr>
        <w:spacing w:before="0" w:after="0" w:line="360" w:lineRule="auto"/>
        <w:ind w:left="0" w:right="0" w:firstLine="0"/>
        <w:jc w:val="left"/>
        <w:rPr>
          <w:rFonts w:ascii="Verdana" w:hAnsi="Verdana" w:eastAsia="Verdana" w:cs="Verdana"/>
          <w:b/>
          <w:bCs/>
          <w:color w:val="980000"/>
          <w:sz w:val="24"/>
          <w:szCs w:val="24"/>
          <w:highlight w:val="white"/>
          <w:lang w:val="ru-RU" w:bidi="ru-RU"/>
        </w:rPr>
      </w:pPr>
      <w:r>
        <w:rPr>
          <w:rFonts w:ascii="Verdana" w:hAnsi="Verdana" w:eastAsia="Verdana" w:cs="Verdana"/>
          <w:b/>
          <w:bCs/>
          <w:color w:val="980000"/>
          <w:sz w:val="24"/>
          <w:szCs w:val="24"/>
          <w:highlight w:val="white"/>
          <w:lang w:val="ru-RU" w:bidi="ru-RU"/>
        </w:rPr>
        <w:t xml:space="preserve">Численность: весь класс</w:t>
      </w:r>
    </w:p>
    <w:p>
      <w:pPr>
        <w:spacing w:before="0" w:after="0" w:line="360" w:lineRule="auto"/>
        <w:ind w:left="0" w:right="0" w:firstLine="0"/>
        <w:jc w:val="left"/>
        <w:rPr>
          <w:rFonts w:ascii="Verdana" w:hAnsi="Verdana" w:eastAsia="Verdana" w:cs="Verdana"/>
          <w:b/>
          <w:bCs/>
          <w:color w:val="980000"/>
          <w:sz w:val="24"/>
          <w:szCs w:val="24"/>
          <w:highlight w:val="white"/>
          <w:lang w:val="ru-RU" w:bidi="ru-RU"/>
        </w:rPr>
      </w:pPr>
      <w:r>
        <w:rPr>
          <w:rFonts w:ascii="Verdana" w:hAnsi="Verdana" w:eastAsia="Verdana" w:cs="Verdana"/>
          <w:b/>
          <w:bCs/>
          <w:color w:val="980000"/>
          <w:sz w:val="24"/>
          <w:szCs w:val="24"/>
          <w:highlight w:val="white"/>
          <w:lang w:val="ru-RU" w:bidi="ru-RU"/>
        </w:rPr>
        <w:t xml:space="preserve">Время:5 мин</w:t>
      </w:r>
    </w:p>
    <w:p>
      <w:pPr>
        <w:spacing w:before="0" w:after="0" w:line="360" w:lineRule="auto"/>
        <w:ind w:left="0" w:right="0" w:firstLine="0"/>
        <w:jc w:val="left"/>
        <w:rPr>
          <w:rFonts w:ascii="Verdana" w:hAnsi="Verdana" w:eastAsia="Verdana" w:cs="Verdana"/>
          <w:b/>
          <w:bCs/>
          <w:color w:val="980000"/>
          <w:sz w:val="24"/>
          <w:szCs w:val="24"/>
          <w:highlight w:val="white"/>
          <w:lang w:val="ru-RU" w:bidi="ru-RU"/>
        </w:rPr>
      </w:pPr>
      <w:r>
        <w:rPr>
          <w:rFonts w:ascii="Verdana" w:hAnsi="Verdana" w:eastAsia="Verdana" w:cs="Verdana"/>
          <w:b/>
          <w:bCs/>
          <w:color w:val="980000"/>
          <w:sz w:val="24"/>
          <w:szCs w:val="24"/>
          <w:highlight w:val="white"/>
          <w:lang w:val="ru-RU" w:bidi="ru-RU"/>
        </w:rPr>
        <w:t xml:space="preserve">Подготовка: берут пазлы с различными изображениями и перемешивают</w:t>
      </w:r>
    </w:p>
    <w:p>
      <w:pPr>
        <w:spacing w:before="0" w:after="0" w:line="360" w:lineRule="auto"/>
        <w:ind w:left="0" w:right="0" w:firstLine="0"/>
        <w:jc w:val="left"/>
        <w:rPr>
          <w:rFonts w:ascii="Verdana" w:hAnsi="Verdana" w:eastAsia="Verdana" w:cs="Verdana"/>
          <w:b/>
          <w:bCs/>
          <w:color w:val="980000"/>
          <w:sz w:val="24"/>
          <w:szCs w:val="24"/>
          <w:highlight w:val="white"/>
          <w:lang w:val="ru-RU" w:bidi="ru-RU"/>
        </w:rPr>
      </w:pPr>
      <w:r>
        <w:rPr>
          <w:rFonts w:ascii="Verdana" w:hAnsi="Verdana" w:eastAsia="Verdana" w:cs="Verdana"/>
          <w:b/>
          <w:bCs/>
          <w:color w:val="980000"/>
          <w:sz w:val="24"/>
          <w:szCs w:val="24"/>
          <w:highlight w:val="white"/>
          <w:lang w:val="ru-RU" w:bidi="ru-RU"/>
        </w:rPr>
        <w:t xml:space="preserve">Проведение:Ученики перед началом урока выбирают себе несколько пазлов.Затем собираются в небольшие группы и собирают общий пазл.</w:t>
      </w:r>
    </w:p>
    <w:p>
      <w:pPr>
        <w:spacing w:before="0" w:after="0" w:line="360" w:lineRule="auto"/>
        <w:ind w:left="0" w:right="0" w:firstLine="0"/>
        <w:jc w:val="left"/>
        <w:rPr>
          <w:rFonts w:ascii="Verdana" w:hAnsi="Verdana" w:eastAsia="Verdana" w:cs="Verdana"/>
          <w:b/>
          <w:bCs/>
          <w:color w:val="980000"/>
          <w:sz w:val="24"/>
          <w:szCs w:val="24"/>
          <w:highlight w:val="white"/>
          <w:lang w:val="ru-RU" w:bidi="ru-RU"/>
        </w:rPr>
      </w:pPr>
      <w:r>
        <w:rPr>
          <w:rFonts w:ascii="Verdana" w:hAnsi="Verdana" w:eastAsia="Verdana" w:cs="Verdana"/>
          <w:b/>
          <w:bCs/>
          <w:color w:val="980000"/>
          <w:sz w:val="24"/>
          <w:szCs w:val="24"/>
          <w:highlight w:val="white"/>
          <w:lang w:val="ru-RU" w:bidi="ru-RU"/>
        </w:rPr>
        <w:t xml:space="preserve">Примечание: Такая игра дает возможность быстро сореинтироваться, а также с</w:t>
      </w:r>
    </w:p>
    <w:p>
      <w:pPr>
        <w:spacing w:before="0" w:after="0" w:line="360" w:lineRule="auto"/>
        <w:ind w:left="0" w:right="0" w:firstLine="0"/>
        <w:jc w:val="left"/>
        <w:rPr>
          <w:rFonts w:ascii="Verdana" w:hAnsi="Verdana" w:eastAsia="Verdana" w:cs="Verdana"/>
          <w:b/>
          <w:bCs/>
          <w:color w:val="0b5394"/>
          <w:sz w:val="24"/>
          <w:szCs w:val="24"/>
          <w:highlight w:val="white"/>
          <w:lang w:val="ru-RU" w:bidi="ru-RU"/>
        </w:rPr>
      </w:pPr>
      <w:r>
        <w:rPr>
          <w:rFonts w:ascii="Verdana" w:hAnsi="Verdana" w:eastAsia="Verdana" w:cs="Verdana"/>
          <w:b/>
          <w:bCs/>
          <w:color w:val="0b5394"/>
          <w:sz w:val="24"/>
          <w:szCs w:val="24"/>
          <w:highlight w:val="white"/>
          <w:lang w:val="ru-RU" w:bidi="ru-RU"/>
        </w:rPr>
        <w:t xml:space="preserve">Метод “Парус”</w:t>
      </w:r>
    </w:p>
    <w:p>
      <w:pPr>
        <w:spacing w:before="0" w:after="0" w:line="360" w:lineRule="auto"/>
        <w:ind w:left="0" w:right="0" w:firstLine="0"/>
        <w:jc w:val="left"/>
        <w:rPr>
          <w:rFonts w:ascii="Verdana" w:hAnsi="Verdana" w:eastAsia="Verdana" w:cs="Verdana"/>
          <w:b/>
          <w:bCs/>
          <w:color w:val="0b5394"/>
          <w:sz w:val="24"/>
          <w:szCs w:val="24"/>
          <w:highlight w:val="white"/>
          <w:lang w:val="ru-RU" w:bidi="ru-RU"/>
        </w:rPr>
      </w:pPr>
      <w:r>
        <w:rPr>
          <w:rFonts w:ascii="Verdana" w:hAnsi="Verdana" w:eastAsia="Verdana" w:cs="Verdana"/>
          <w:b/>
          <w:bCs/>
          <w:color w:val="0b5394"/>
          <w:sz w:val="24"/>
          <w:szCs w:val="24"/>
          <w:highlight w:val="white"/>
          <w:lang w:val="ru-RU" w:bidi="ru-RU"/>
        </w:rPr>
        <w:t xml:space="preserve">Цель: снятие напряжения,расслабление</w:t>
      </w:r>
    </w:p>
    <w:p>
      <w:pPr>
        <w:spacing w:before="0" w:after="0" w:line="360" w:lineRule="auto"/>
        <w:ind w:left="0" w:right="0" w:firstLine="0"/>
        <w:jc w:val="left"/>
        <w:rPr>
          <w:rFonts w:ascii="Verdana" w:hAnsi="Verdana" w:eastAsia="Verdana" w:cs="Verdana"/>
          <w:b/>
          <w:bCs/>
          <w:color w:val="0b5394"/>
          <w:sz w:val="24"/>
          <w:szCs w:val="24"/>
          <w:highlight w:val="white"/>
          <w:lang w:val="ru-RU" w:bidi="ru-RU"/>
        </w:rPr>
      </w:pPr>
      <w:r>
        <w:rPr>
          <w:rFonts w:ascii="Verdana" w:hAnsi="Verdana" w:eastAsia="Verdana" w:cs="Verdana"/>
          <w:b/>
          <w:bCs/>
          <w:color w:val="0b5394"/>
          <w:sz w:val="24"/>
          <w:szCs w:val="24"/>
          <w:highlight w:val="white"/>
          <w:lang w:val="ru-RU" w:bidi="ru-RU"/>
        </w:rPr>
        <w:t xml:space="preserve">Численность: весь класс</w:t>
      </w:r>
    </w:p>
    <w:p>
      <w:pPr>
        <w:spacing w:before="0" w:after="0" w:line="360" w:lineRule="auto"/>
        <w:ind w:left="0" w:right="0" w:firstLine="0"/>
        <w:jc w:val="left"/>
        <w:rPr>
          <w:rFonts w:ascii="Verdana" w:hAnsi="Verdana" w:eastAsia="Verdana" w:cs="Verdana"/>
          <w:b/>
          <w:bCs/>
          <w:color w:val="0b5394"/>
          <w:sz w:val="24"/>
          <w:szCs w:val="24"/>
          <w:highlight w:val="white"/>
          <w:lang w:val="ru-RU" w:bidi="ru-RU"/>
        </w:rPr>
      </w:pPr>
      <w:r>
        <w:rPr>
          <w:rFonts w:ascii="Verdana" w:hAnsi="Verdana" w:eastAsia="Verdana" w:cs="Verdana"/>
          <w:b/>
          <w:bCs/>
          <w:color w:val="0b5394"/>
          <w:sz w:val="24"/>
          <w:szCs w:val="24"/>
          <w:highlight w:val="white"/>
          <w:lang w:val="ru-RU" w:bidi="ru-RU"/>
        </w:rPr>
        <w:t xml:space="preserve">Время: 3 минуты</w:t>
      </w:r>
    </w:p>
    <w:p>
      <w:pPr>
        <w:spacing w:before="0" w:after="0" w:line="360" w:lineRule="auto"/>
        <w:ind w:left="0" w:right="0" w:firstLine="0"/>
        <w:jc w:val="left"/>
        <w:rPr>
          <w:rFonts w:ascii="Verdana" w:hAnsi="Verdana" w:eastAsia="Verdana" w:cs="Verdana"/>
          <w:b/>
          <w:bCs/>
          <w:color w:val="0b5394"/>
          <w:sz w:val="24"/>
          <w:szCs w:val="24"/>
          <w:highlight w:val="white"/>
          <w:lang w:val="ru-RU" w:bidi="ru-RU"/>
        </w:rPr>
      </w:pPr>
      <w:r>
        <w:rPr>
          <w:rFonts w:ascii="Verdana" w:hAnsi="Verdana" w:eastAsia="Verdana" w:cs="Verdana"/>
          <w:b/>
          <w:bCs/>
          <w:color w:val="0b5394"/>
          <w:sz w:val="24"/>
          <w:szCs w:val="24"/>
          <w:highlight w:val="white"/>
          <w:lang w:val="ru-RU" w:bidi="ru-RU"/>
        </w:rPr>
        <w:t xml:space="preserve">Подготовка:лист бумаги (10х10,цвет любой,можно предложить на выбор), “мачта”(можно палочки для суши,любой подручный материал)</w:t>
      </w:r>
    </w:p>
    <w:p>
      <w:pPr>
        <w:spacing w:before="0" w:after="0" w:line="360" w:lineRule="auto"/>
        <w:ind w:left="0" w:right="0" w:firstLine="0"/>
        <w:jc w:val="left"/>
        <w:rPr>
          <w:rFonts w:ascii="Verdana" w:hAnsi="Verdana" w:eastAsia="Verdana" w:cs="Verdana"/>
          <w:b/>
          <w:bCs/>
          <w:color w:val="0b5394"/>
          <w:sz w:val="24"/>
          <w:szCs w:val="24"/>
          <w:highlight w:val="white"/>
          <w:lang w:val="ru-RU" w:bidi="ru-RU"/>
        </w:rPr>
      </w:pPr>
      <w:r>
        <w:rPr>
          <w:rFonts w:ascii="Verdana" w:hAnsi="Verdana" w:eastAsia="Verdana" w:cs="Verdana"/>
          <w:b/>
          <w:bCs/>
          <w:color w:val="0b5394"/>
          <w:sz w:val="24"/>
          <w:szCs w:val="24"/>
          <w:highlight w:val="white"/>
          <w:lang w:val="ru-RU" w:bidi="ru-RU"/>
        </w:rPr>
        <w:t xml:space="preserve">Проведение:детям предлагается ответить на вопросы ( 3- 5),если ответа не знает,на  “парусе” делается прокол,если ответ знает,то “парус” остается без прокола.Затем дети нанизываю “парус” на  “мачту” и просматривают на просвет,определяя наполниться ли “парус ветром”</w:t>
      </w:r>
    </w:p>
    <w:p>
      <w:pPr>
        <w:spacing w:before="0" w:after="0" w:line="360" w:lineRule="auto"/>
        <w:ind w:left="0" w:right="0" w:firstLine="0"/>
        <w:jc w:val="left"/>
        <w:rPr>
          <w:rFonts w:ascii="Verdana" w:hAnsi="Verdana" w:eastAsia="Verdana" w:cs="Verdana"/>
          <w:b/>
          <w:bCs/>
          <w:color w:val="0b5394"/>
          <w:sz w:val="24"/>
          <w:szCs w:val="24"/>
          <w:highlight w:val="white"/>
          <w:lang w:val="en-US" w:bidi="ru-RU"/>
        </w:rPr>
      </w:pPr>
    </w:p>
    <w:p>
      <w:pPr>
        <w:spacing w:before="0" w:after="0" w:line="360" w:lineRule="auto"/>
        <w:ind w:left="0" w:right="0" w:firstLine="0"/>
        <w:jc w:val="left"/>
        <w:rPr>
          <w:rFonts w:ascii="Arial CYR" w:hAnsi="Arial CYR" w:eastAsia="Arial CYR" w:cs="Arial CYR"/>
          <w:b/>
          <w:bCs/>
          <w:color w:val="cc0000"/>
          <w:sz w:val="36"/>
          <w:szCs w:val="36"/>
          <w:highlight w:val="white"/>
          <w:lang w:val="ru-RU" w:bidi="ru-RU"/>
        </w:rPr>
      </w:pPr>
      <w:r>
        <w:rPr>
          <w:rFonts w:ascii="Arial CYR" w:hAnsi="Arial CYR" w:eastAsia="Arial CYR" w:cs="Arial CYR"/>
          <w:b/>
          <w:bCs/>
          <w:color w:val="cc0000"/>
          <w:sz w:val="36"/>
          <w:szCs w:val="36"/>
          <w:highlight w:val="white"/>
          <w:lang w:val="ru-RU" w:bidi="ru-RU"/>
        </w:rPr>
        <w:t xml:space="preserve">Метод “Буги - Вуги”</w:t>
      </w:r>
    </w:p>
    <w:p>
      <w:pPr>
        <w:spacing w:before="0" w:after="0" w:line="360" w:lineRule="auto"/>
        <w:ind w:left="0" w:right="0" w:firstLine="0"/>
        <w:jc w:val="left"/>
        <w:rPr>
          <w:rFonts w:ascii="Verdana" w:hAnsi="Verdana" w:eastAsia="Verdana" w:cs="Verdana"/>
          <w:b/>
          <w:bCs/>
          <w:color w:val="980000"/>
          <w:sz w:val="24"/>
          <w:szCs w:val="24"/>
          <w:highlight w:val="white"/>
          <w:lang w:val="en-US" w:bidi="ru-RU"/>
        </w:rPr>
      </w:pP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0" w:type="dxa"/>
          <w:right w:w="100" w:type="dxa"/>
        </w:tblCellMar>
      </w:tblPr>
      <w:tblGrid>
        <w:gridCol w:w="2420"/>
        <w:gridCol w:w="6600"/>
      </w:tblGrid>
      <w:tr>
        <w:trPr>
          <w:trHeight w:val="1"/>
        </w:trPr>
        <w:tc>
          <w:tcPr>
            <w:tcW w:w="2420" w:type="dxa"/>
            <w:tcBorders>
              <w:top w:val="single" w:color="888888"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0000ff"/>
                <w:sz w:val="24"/>
                <w:szCs w:val="24"/>
                <w:highlight w:val="white"/>
                <w:lang w:val="ru-RU" w:bidi="ru-RU"/>
              </w:rPr>
              <w:t xml:space="preserve">Название метода</w:t>
            </w:r>
          </w:p>
        </w:tc>
        <w:tc>
          <w:tcPr>
            <w:tcW w:w="6600"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color w:val="980000"/>
                <w:sz w:val="22"/>
                <w:szCs w:val="22"/>
                <w:highlight w:val="white"/>
                <w:lang w:val="ru-RU" w:bidi="ru-RU"/>
              </w:rPr>
              <w:t xml:space="preserve">Метод “Буги - Вуги”</w:t>
            </w:r>
          </w:p>
        </w:tc>
      </w:tr>
      <w:tr>
        <w:trPr>
          <w:trHeight w:val="1"/>
        </w:trPr>
        <w:tc>
          <w:tcPr>
            <w:tcW w:w="2420" w:type="dxa"/>
            <w:tcBorders>
              <w:top w:val="single" w:color="000000"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0000ff"/>
                <w:sz w:val="24"/>
                <w:szCs w:val="24"/>
                <w:highlight w:val="white"/>
                <w:lang w:val="ru-RU" w:bidi="ru-RU"/>
              </w:rPr>
              <w:t xml:space="preserve">Цель</w:t>
            </w:r>
          </w:p>
        </w:tc>
        <w:tc>
          <w:tcPr>
            <w:tcW w:w="66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Verdana" w:hAnsi="Verdana" w:eastAsia="Verdana" w:cs="Verdana"/>
                <w:b/>
                <w:bCs/>
                <w:color w:val="980000"/>
                <w:sz w:val="22"/>
                <w:szCs w:val="22"/>
                <w:highlight w:val="white"/>
                <w:lang w:val="ru-RU" w:bidi="ru-RU"/>
              </w:rPr>
              <w:t xml:space="preserve">Эмоцинальная разрядка, снятие напряжения</w:t>
            </w:r>
          </w:p>
        </w:tc>
      </w:tr>
      <w:tr>
        <w:trPr>
          <w:trHeight w:val="1"/>
        </w:trPr>
        <w:tc>
          <w:tcPr>
            <w:tcW w:w="2420" w:type="dxa"/>
            <w:tcBorders>
              <w:top w:val="single" w:color="000000"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0000ff"/>
                <w:sz w:val="24"/>
                <w:szCs w:val="24"/>
                <w:highlight w:val="white"/>
                <w:lang w:val="ru-RU" w:bidi="ru-RU"/>
              </w:rPr>
              <w:t xml:space="preserve">Численность</w:t>
            </w:r>
          </w:p>
        </w:tc>
        <w:tc>
          <w:tcPr>
            <w:tcW w:w="66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Verdana" w:hAnsi="Verdana" w:eastAsia="Verdana" w:cs="Verdana"/>
                <w:b/>
                <w:bCs/>
                <w:color w:val="980000"/>
                <w:sz w:val="22"/>
                <w:szCs w:val="22"/>
                <w:highlight w:val="white"/>
                <w:lang w:val="ru-RU" w:bidi="ru-RU"/>
              </w:rPr>
              <w:t xml:space="preserve">Весь класс</w:t>
            </w:r>
          </w:p>
        </w:tc>
      </w:tr>
      <w:tr>
        <w:trPr>
          <w:trHeight w:val="1"/>
        </w:trPr>
        <w:tc>
          <w:tcPr>
            <w:tcW w:w="2420" w:type="dxa"/>
            <w:tcBorders>
              <w:top w:val="single" w:color="000000"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0000ff"/>
                <w:sz w:val="24"/>
                <w:szCs w:val="24"/>
                <w:highlight w:val="white"/>
                <w:lang w:val="ru-RU" w:bidi="ru-RU"/>
              </w:rPr>
              <w:t xml:space="preserve">Время</w:t>
            </w:r>
          </w:p>
        </w:tc>
        <w:tc>
          <w:tcPr>
            <w:tcW w:w="66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Verdana" w:hAnsi="Verdana" w:eastAsia="Verdana" w:cs="Verdana"/>
                <w:b/>
                <w:bCs/>
                <w:color w:val="980000"/>
                <w:sz w:val="22"/>
                <w:szCs w:val="22"/>
                <w:highlight w:val="white"/>
                <w:lang w:val="en-US" w:bidi="ru-RU"/>
              </w:rPr>
              <w:t xml:space="preserve">2-3 минуты</w:t>
            </w:r>
          </w:p>
        </w:tc>
      </w:tr>
      <w:tr>
        <w:trPr>
          <w:trHeight w:val="1"/>
        </w:trPr>
        <w:tc>
          <w:tcPr>
            <w:tcW w:w="2420" w:type="dxa"/>
            <w:tcBorders>
              <w:top w:val="single" w:color="000000"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0000ff"/>
                <w:sz w:val="24"/>
                <w:szCs w:val="24"/>
                <w:highlight w:val="white"/>
                <w:lang w:val="ru-RU" w:bidi="ru-RU"/>
              </w:rPr>
              <w:t xml:space="preserve">Подготовка</w:t>
            </w:r>
          </w:p>
        </w:tc>
        <w:tc>
          <w:tcPr>
            <w:tcW w:w="66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r>
              <w:rPr>
                <w:rFonts w:ascii="Verdana" w:hAnsi="Verdana" w:eastAsia="Verdana" w:cs="Verdana"/>
                <w:b/>
                <w:bCs/>
                <w:color w:val="980000"/>
                <w:sz w:val="22"/>
                <w:szCs w:val="22"/>
                <w:highlight w:val="white"/>
                <w:lang w:val="ru-RU" w:bidi="ru-RU"/>
              </w:rPr>
              <w:t xml:space="preserve">Музыкальное сопровождение</w:t>
            </w:r>
          </w:p>
        </w:tc>
      </w:tr>
      <w:tr>
        <w:trPr>
          <w:trHeight w:val="1"/>
        </w:trPr>
        <w:tc>
          <w:tcPr>
            <w:tcW w:w="2420" w:type="dxa"/>
            <w:tcBorders>
              <w:top w:val="single" w:color="000000"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0000ff"/>
                <w:sz w:val="24"/>
                <w:szCs w:val="24"/>
                <w:highlight w:val="white"/>
                <w:lang w:val="ru-RU" w:bidi="ru-RU"/>
              </w:rPr>
              <w:t xml:space="preserve">Проведение</w:t>
            </w:r>
          </w:p>
        </w:tc>
        <w:tc>
          <w:tcPr>
            <w:tcW w:w="6600" w:type="dxa"/>
            <w:tcBorders>
              <w:top w:val="single" w:color="000000" w:sz="6"/>
              <w:left w:val="single" w:color="000000" w:sz="6"/>
              <w:bottom w:val="single" w:color="000000" w:sz="6"/>
              <w:right w:val="single" w:color="000000" w:sz="6"/>
            </w:tcBorders>
            <w:shd w:color="000000"/>
            <w:textDirection w:val="lrTb"/>
            <w:vAlign w:val="top"/>
          </w:tcPr>
          <w:p>
            <w:pPr>
              <w:spacing w:before="0" w:after="0" w:line="360" w:lineRule="auto"/>
              <w:ind w:left="0" w:right="0" w:firstLine="0"/>
              <w:jc w:val="left"/>
              <w:rPr>
                <w:rFonts w:ascii="Arial CYR" w:hAnsi="Arial CYR" w:eastAsia="Arial CYR" w:cs="Arial CYR"/>
                <w:b/>
                <w:bCs/>
                <w:color w:val="980000"/>
                <w:sz w:val="24"/>
                <w:szCs w:val="24"/>
                <w:highlight w:val="white"/>
                <w:lang w:val="ru-RU" w:bidi="ru-RU"/>
              </w:rPr>
            </w:pPr>
            <w:r>
              <w:rPr>
                <w:rFonts w:ascii="Arial CYR" w:hAnsi="Arial CYR" w:eastAsia="Arial CYR" w:cs="Arial CYR"/>
                <w:b/>
                <w:bCs/>
                <w:color w:val="980000"/>
                <w:sz w:val="24"/>
                <w:szCs w:val="24"/>
                <w:highlight w:val="white"/>
                <w:lang w:val="ru-RU" w:bidi="ru-RU"/>
              </w:rPr>
              <w:t xml:space="preserve">Песенка сопровождается движениями, при этом движения повторяют слова. Слова почти не меняются, а меняется только часть тела, которая двигается (правая рука, левая рука, правая нога, левая нога, голова ..). </w:t>
            </w:r>
          </w:p>
          <w:p>
            <w:pPr>
              <w:spacing w:before="0" w:after="0" w:line="360" w:lineRule="auto"/>
              <w:ind w:left="0" w:right="0" w:firstLine="0"/>
              <w:jc w:val="left"/>
              <w:rPr>
                <w:rFonts w:ascii="Arial CYR" w:hAnsi="Arial CYR" w:eastAsia="Arial CYR" w:cs="Arial CYR"/>
                <w:b/>
                <w:bCs/>
                <w:color w:val="980000"/>
                <w:sz w:val="24"/>
                <w:szCs w:val="24"/>
                <w:highlight w:val="white"/>
                <w:lang w:val="ru-RU" w:bidi="ru-RU"/>
              </w:rPr>
            </w:pPr>
            <w:r>
              <w:rPr>
                <w:rFonts w:ascii="Arial CYR" w:hAnsi="Arial CYR" w:eastAsia="Arial CYR" w:cs="Arial CYR"/>
                <w:b/>
                <w:bCs/>
                <w:color w:val="980000"/>
                <w:sz w:val="24"/>
                <w:szCs w:val="24"/>
                <w:highlight w:val="white"/>
                <w:lang w:val="ru-RU" w:bidi="ru-RU"/>
              </w:rPr>
              <w:t xml:space="preserve">Руку правую – вперед, </w:t>
            </w:r>
          </w:p>
          <w:p>
            <w:pPr>
              <w:spacing w:before="0" w:after="0" w:line="360" w:lineRule="auto"/>
              <w:ind w:left="0" w:right="0" w:firstLine="0"/>
              <w:jc w:val="left"/>
              <w:rPr>
                <w:rFonts w:ascii="Arial CYR" w:hAnsi="Arial CYR" w:eastAsia="Arial CYR" w:cs="Arial CYR"/>
                <w:b/>
                <w:bCs/>
                <w:color w:val="980000"/>
                <w:sz w:val="24"/>
                <w:szCs w:val="24"/>
                <w:highlight w:val="white"/>
                <w:lang w:val="ru-RU" w:bidi="ru-RU"/>
              </w:rPr>
            </w:pPr>
            <w:r>
              <w:rPr>
                <w:rFonts w:ascii="Arial CYR" w:hAnsi="Arial CYR" w:eastAsia="Arial CYR" w:cs="Arial CYR"/>
                <w:b/>
                <w:bCs/>
                <w:color w:val="980000"/>
                <w:sz w:val="24"/>
                <w:szCs w:val="24"/>
                <w:highlight w:val="white"/>
                <w:lang w:val="ru-RU" w:bidi="ru-RU"/>
              </w:rPr>
              <w:t xml:space="preserve">А потом ее – назад, </w:t>
            </w:r>
          </w:p>
          <w:p>
            <w:pPr>
              <w:spacing w:before="0" w:after="0" w:line="360" w:lineRule="auto"/>
              <w:ind w:left="0" w:right="0" w:firstLine="0"/>
              <w:jc w:val="left"/>
              <w:rPr>
                <w:rFonts w:ascii="Arial CYR" w:hAnsi="Arial CYR" w:eastAsia="Arial CYR" w:cs="Arial CYR"/>
                <w:b/>
                <w:bCs/>
                <w:color w:val="980000"/>
                <w:sz w:val="24"/>
                <w:szCs w:val="24"/>
                <w:highlight w:val="white"/>
                <w:lang w:val="ru-RU" w:bidi="ru-RU"/>
              </w:rPr>
            </w:pPr>
            <w:r>
              <w:rPr>
                <w:rFonts w:ascii="Arial CYR" w:hAnsi="Arial CYR" w:eastAsia="Arial CYR" w:cs="Arial CYR"/>
                <w:b/>
                <w:bCs/>
                <w:color w:val="980000"/>
                <w:sz w:val="24"/>
                <w:szCs w:val="24"/>
                <w:highlight w:val="white"/>
                <w:lang w:val="ru-RU" w:bidi="ru-RU"/>
              </w:rPr>
              <w:t xml:space="preserve">А потом опять – вперед </w:t>
            </w:r>
          </w:p>
          <w:p>
            <w:pPr>
              <w:spacing w:before="0" w:after="0" w:line="360" w:lineRule="auto"/>
              <w:ind w:left="0" w:right="0" w:firstLine="0"/>
              <w:jc w:val="left"/>
              <w:rPr>
                <w:rFonts w:ascii="Arial CYR" w:hAnsi="Arial CYR" w:eastAsia="Arial CYR" w:cs="Arial CYR"/>
                <w:b/>
                <w:bCs/>
                <w:color w:val="980000"/>
                <w:sz w:val="24"/>
                <w:szCs w:val="24"/>
                <w:highlight w:val="white"/>
                <w:lang w:val="ru-RU" w:bidi="ru-RU"/>
              </w:rPr>
            </w:pPr>
            <w:r>
              <w:rPr>
                <w:rFonts w:ascii="Arial CYR" w:hAnsi="Arial CYR" w:eastAsia="Arial CYR" w:cs="Arial CYR"/>
                <w:b/>
                <w:bCs/>
                <w:color w:val="980000"/>
                <w:sz w:val="24"/>
                <w:szCs w:val="24"/>
                <w:highlight w:val="white"/>
                <w:lang w:val="ru-RU" w:bidi="ru-RU"/>
              </w:rPr>
              <w:t xml:space="preserve">И немного потрясем. </w:t>
            </w:r>
          </w:p>
          <w:p>
            <w:pPr>
              <w:spacing w:before="0" w:after="0" w:line="360" w:lineRule="auto"/>
              <w:ind w:left="0" w:right="0" w:firstLine="0"/>
              <w:jc w:val="left"/>
              <w:rPr>
                <w:rFonts w:ascii="Arial CYR" w:hAnsi="Arial CYR" w:eastAsia="Arial CYR" w:cs="Arial CYR"/>
                <w:b/>
                <w:bCs/>
                <w:color w:val="980000"/>
                <w:sz w:val="24"/>
                <w:szCs w:val="24"/>
                <w:highlight w:val="white"/>
                <w:lang w:val="ru-RU" w:bidi="ru-RU"/>
              </w:rPr>
            </w:pPr>
            <w:r>
              <w:rPr>
                <w:rFonts w:ascii="Arial CYR" w:hAnsi="Arial CYR" w:eastAsia="Arial CYR" w:cs="Arial CYR"/>
                <w:b/>
                <w:bCs/>
                <w:color w:val="980000"/>
                <w:sz w:val="24"/>
                <w:szCs w:val="24"/>
                <w:highlight w:val="white"/>
                <w:lang w:val="ru-RU" w:bidi="ru-RU"/>
              </w:rPr>
              <w:t xml:space="preserve">Мы танцуем Буги -Вуги, </w:t>
            </w:r>
          </w:p>
          <w:p>
            <w:pPr>
              <w:spacing w:before="0" w:after="0" w:line="360" w:lineRule="auto"/>
              <w:ind w:left="0" w:right="0" w:firstLine="0"/>
              <w:jc w:val="left"/>
              <w:rPr>
                <w:rFonts w:ascii="Arial CYR" w:hAnsi="Arial CYR" w:eastAsia="Arial CYR" w:cs="Arial CYR"/>
                <w:b/>
                <w:bCs/>
                <w:color w:val="980000"/>
                <w:sz w:val="24"/>
                <w:szCs w:val="24"/>
                <w:highlight w:val="white"/>
                <w:lang w:val="ru-RU" w:bidi="ru-RU"/>
              </w:rPr>
            </w:pPr>
            <w:r>
              <w:rPr>
                <w:rFonts w:ascii="Arial CYR" w:hAnsi="Arial CYR" w:eastAsia="Arial CYR" w:cs="Arial CYR"/>
                <w:b/>
                <w:bCs/>
                <w:color w:val="980000"/>
                <w:sz w:val="24"/>
                <w:szCs w:val="24"/>
                <w:highlight w:val="white"/>
                <w:lang w:val="ru-RU" w:bidi="ru-RU"/>
              </w:rPr>
              <w:t xml:space="preserve">Поворачиваясь в круге. </w:t>
            </w:r>
          </w:p>
          <w:p>
            <w:pPr>
              <w:spacing w:before="0" w:after="0" w:line="360" w:lineRule="auto"/>
              <w:ind w:left="0" w:right="0" w:firstLine="0"/>
              <w:jc w:val="left"/>
              <w:rPr>
                <w:rFonts w:ascii="Arial CYR" w:hAnsi="Arial CYR" w:eastAsia="Arial CYR" w:cs="Arial CYR"/>
                <w:b/>
                <w:bCs/>
                <w:color w:val="980000"/>
                <w:sz w:val="24"/>
                <w:szCs w:val="24"/>
                <w:highlight w:val="white"/>
                <w:lang w:val="ru-RU" w:bidi="ru-RU"/>
              </w:rPr>
            </w:pPr>
            <w:r>
              <w:rPr>
                <w:rFonts w:ascii="Arial CYR" w:hAnsi="Arial CYR" w:eastAsia="Arial CYR" w:cs="Arial CYR"/>
                <w:b/>
                <w:bCs/>
                <w:color w:val="980000"/>
                <w:sz w:val="24"/>
                <w:szCs w:val="24"/>
                <w:highlight w:val="white"/>
                <w:lang w:val="ru-RU" w:bidi="ru-RU"/>
              </w:rPr>
              <w:t xml:space="preserve">Вот, что мы поем! ХЭЙ! </w:t>
            </w:r>
          </w:p>
          <w:p>
            <w:pPr>
              <w:spacing w:before="0" w:after="0" w:line="240" w:lineRule="auto"/>
              <w:ind w:left="0" w:right="0" w:firstLine="0"/>
              <w:jc w:val="left"/>
              <w:rPr>
                <w:rFonts w:ascii="Calibri" w:hAnsi="Calibri" w:eastAsia="Calibri" w:cs="Calibri"/>
                <w:sz w:val="22"/>
                <w:szCs w:val="22"/>
                <w:lang w:val="en-US" w:bidi="ru-RU"/>
              </w:rPr>
            </w:pPr>
          </w:p>
        </w:tc>
      </w:tr>
      <w:tr>
        <w:trPr>
          <w:trHeight w:val="1"/>
        </w:trPr>
        <w:tc>
          <w:tcPr>
            <w:tcW w:w="2420" w:type="dxa"/>
            <w:tcBorders>
              <w:top w:val="single" w:color="000000"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color w:val="0000ff"/>
                <w:sz w:val="24"/>
                <w:szCs w:val="24"/>
                <w:highlight w:val="white"/>
                <w:lang w:val="ru-RU" w:bidi="ru-RU"/>
              </w:rPr>
              <w:t xml:space="preserve">Примечание</w:t>
            </w:r>
          </w:p>
        </w:tc>
        <w:tc>
          <w:tcPr>
            <w:tcW w:w="6600" w:type="dxa"/>
            <w:tcBorders>
              <w:top w:val="single" w:color="000000" w:sz="6"/>
              <w:left w:val="single" w:color="000000" w:sz="6"/>
              <w:bottom w:val="single" w:color="000000" w:sz="6"/>
              <w:right w:val="single" w:color="000000" w:sz="6"/>
            </w:tcBorders>
            <w:shd w:color="000000"/>
            <w:textDirection w:val="lrTb"/>
            <w:vAlign w:val="top"/>
          </w:tcPr>
          <w:p>
            <w:pPr>
              <w:spacing w:before="0" w:after="0" w:line="240" w:lineRule="auto"/>
              <w:ind w:left="0" w:right="0" w:firstLine="0"/>
              <w:jc w:val="left"/>
              <w:rPr>
                <w:rFonts w:ascii="Calibri" w:hAnsi="Calibri" w:eastAsia="Calibri" w:cs="Calibri"/>
                <w:sz w:val="22"/>
                <w:szCs w:val="22"/>
                <w:lang w:val="en-US" w:bidi="ru-RU"/>
              </w:rPr>
            </w:pPr>
          </w:p>
        </w:tc>
      </w:tr>
    </w:tbl>
    <w:p>
      <w:pPr>
        <w:keepNext/>
        <w:keepLines/>
        <w:spacing w:before="400" w:after="120" w:line="240" w:lineRule="atLeast"/>
        <w:ind w:left="0" w:right="0" w:firstLine="0"/>
        <w:jc w:val="left"/>
        <w:rPr>
          <w:rFonts w:ascii="Times New Roman" w:hAnsi="Times New Roman" w:eastAsia="Times New Roman" w:cs="Times New Roman"/>
          <w:b/>
          <w:bCs/>
          <w:color w:val="ff0000"/>
          <w:sz w:val="28"/>
          <w:szCs w:val="28"/>
          <w:lang w:val="en-US" w:bidi="ru-RU"/>
        </w:rPr>
      </w:pPr>
    </w:p>
    <w:p>
      <w:pPr>
        <w:keepNext/>
        <w:keepLines/>
        <w:spacing w:before="400" w:after="120" w:line="240" w:lineRule="atLeast"/>
        <w:ind w:left="0" w:right="0" w:firstLine="0"/>
        <w:jc w:val="left"/>
        <w:rPr>
          <w:rFonts w:ascii="Times New Roman CYR" w:hAnsi="Times New Roman CYR" w:eastAsia="Times New Roman CYR" w:cs="Times New Roman CYR"/>
          <w:b/>
          <w:bCs/>
          <w:color w:val="ff0000"/>
          <w:sz w:val="28"/>
          <w:szCs w:val="28"/>
          <w:lang w:val="ru-RU" w:bidi="ru-RU"/>
        </w:rPr>
      </w:pPr>
      <w:r>
        <w:rPr>
          <w:rFonts w:ascii="Times New Roman CYR" w:hAnsi="Times New Roman CYR" w:eastAsia="Times New Roman CYR" w:cs="Times New Roman CYR"/>
          <w:b/>
          <w:bCs/>
          <w:color w:val="ff0000"/>
          <w:sz w:val="28"/>
          <w:szCs w:val="28"/>
          <w:lang w:val="ru-RU" w:bidi="ru-RU"/>
        </w:rPr>
        <w:t xml:space="preserve">Метод “Фантастическая добавка”</w:t>
      </w:r>
    </w:p>
    <w:p>
      <w:pPr>
        <w:spacing w:before="0" w:after="0" w:line="360" w:lineRule="auto"/>
        <w:ind w:left="0" w:right="0" w:firstLine="0"/>
        <w:jc w:val="left"/>
        <w:rPr>
          <w:rFonts w:ascii="Times New Roman" w:hAnsi="Times New Roman" w:eastAsia="Times New Roman" w:cs="Times New Roman"/>
          <w:b/>
          <w:bCs/>
          <w:sz w:val="36"/>
          <w:szCs w:val="36"/>
          <w:lang w:val="en-US" w:bidi="ru-RU"/>
        </w:rPr>
      </w:pP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040"/>
        <w:gridCol w:w="6840"/>
      </w:tblGrid>
      <w:tr>
        <w:trPr>
          <w:trHeight w:val="1"/>
        </w:trPr>
        <w:tc>
          <w:tcPr>
            <w:tcW w:w="2040" w:type="dxa"/>
            <w:tcBorders>
              <w:top w:val="single" w:color="888888" w:sz="6"/>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Название метода</w:t>
            </w:r>
          </w:p>
        </w:tc>
        <w:tc>
          <w:tcPr>
            <w:tcW w:w="6840" w:type="dxa"/>
            <w:tcBorders>
              <w:top w:val="single" w:color="888888" w:sz="6"/>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sz w:val="24"/>
                <w:szCs w:val="24"/>
                <w:highlight w:val="white"/>
                <w:lang w:val="en-US" w:bidi="ru-RU"/>
              </w:rPr>
              <w:t xml:space="preserve"> </w:t>
            </w:r>
            <w:r>
              <w:rPr>
                <w:rFonts w:ascii="Times New Roman" w:hAnsi="Times New Roman" w:eastAsia="Times New Roman" w:cs="Times New Roman"/>
                <w:sz w:val="24"/>
                <w:szCs w:val="24"/>
                <w:lang w:val="en-US" w:bidi="ru-RU"/>
              </w:rPr>
              <w:t xml:space="preserve">“ </w:t>
            </w:r>
            <w:r>
              <w:rPr>
                <w:rFonts w:ascii="Times New Roman CYR" w:hAnsi="Times New Roman CYR" w:eastAsia="Times New Roman CYR" w:cs="Times New Roman CYR"/>
                <w:sz w:val="24"/>
                <w:szCs w:val="24"/>
                <w:lang w:val="ru-RU" w:bidi="ru-RU"/>
              </w:rPr>
              <w:t xml:space="preserve">Фантастическая добавка”</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Цель</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Дополнить реальную ситуацию фантастикой. Развитие познавательного интереса. </w:t>
            </w:r>
          </w:p>
        </w:tc>
      </w:tr>
      <w:tr>
        <w:trPr>
          <w:trHeight w:val="420"/>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Численность</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весь класс</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Время</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w:hAnsi="Times New Roman" w:eastAsia="Times New Roman" w:cs="Times New Roman"/>
                <w:sz w:val="24"/>
                <w:szCs w:val="24"/>
                <w:highlight w:val="white"/>
                <w:lang w:val="en-US" w:bidi="ru-RU"/>
              </w:rPr>
              <w:t xml:space="preserve">5 </w:t>
            </w:r>
            <w:r>
              <w:rPr>
                <w:rFonts w:ascii="Times New Roman CYR" w:hAnsi="Times New Roman CYR" w:eastAsia="Times New Roman CYR" w:cs="Times New Roman CYR"/>
                <w:sz w:val="24"/>
                <w:szCs w:val="24"/>
                <w:highlight w:val="white"/>
                <w:lang w:val="ru-RU" w:bidi="ru-RU"/>
              </w:rPr>
              <w:t xml:space="preserve">минут</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Подготовка</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4"/>
                <w:szCs w:val="24"/>
                <w:highlight w:val="white"/>
                <w:lang w:val="ru-RU" w:bidi="ru-RU"/>
              </w:rPr>
              <w:t xml:space="preserve">не требует подготовки </w:t>
            </w: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Проведение</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Times New Roman CYR" w:hAnsi="Times New Roman CYR" w:eastAsia="Times New Roman CYR" w:cs="Times New Roman CYR"/>
                <w:sz w:val="24"/>
                <w:szCs w:val="24"/>
                <w:lang w:val="ru-RU" w:bidi="ru-RU"/>
              </w:rPr>
            </w:pPr>
            <w:r>
              <w:rPr>
                <w:rFonts w:ascii="Times New Roman CYR" w:hAnsi="Times New Roman CYR" w:eastAsia="Times New Roman CYR" w:cs="Times New Roman CYR"/>
                <w:sz w:val="24"/>
                <w:szCs w:val="24"/>
                <w:lang w:val="ru-RU" w:bidi="ru-RU"/>
              </w:rPr>
              <w:t xml:space="preserve">Вы можете переносить учебную ситуацию на фантастическую планету; изменить значение любого параметра, который обычно остается постоянным или имеет вполне определенное значение; придумать фантастическое растение, животное и рассмотреть его в реальном биогеоценозе; перенести реального или литературного героя во времени, рассмотреть изучаемую ситуацию с необычной точки зрения, например глазами инопланитянина или древнего грека..</w:t>
            </w:r>
          </w:p>
          <w:p>
            <w:pPr>
              <w:spacing w:before="0" w:after="0" w:line="360" w:lineRule="auto"/>
              <w:ind w:left="0" w:right="0" w:firstLine="0"/>
              <w:jc w:val="both"/>
              <w:rPr>
                <w:rFonts w:ascii="Times New Roman CYR" w:hAnsi="Times New Roman CYR" w:eastAsia="Times New Roman CYR" w:cs="Times New Roman CYR"/>
                <w:sz w:val="24"/>
                <w:szCs w:val="24"/>
                <w:lang w:val="ru-RU" w:bidi="ru-RU"/>
              </w:rPr>
            </w:pPr>
            <w:r>
              <w:rPr>
                <w:rFonts w:ascii="Times New Roman CYR" w:hAnsi="Times New Roman CYR" w:eastAsia="Times New Roman CYR" w:cs="Times New Roman CYR"/>
                <w:sz w:val="24"/>
                <w:szCs w:val="24"/>
                <w:lang w:val="ru-RU" w:bidi="ru-RU"/>
              </w:rPr>
              <w:t xml:space="preserve">Пример. Предположим , среднегодовая температура (или минимальная) Антарктиды понизится на 10 градусов. Что еще смогут придумать пингвины, чтобы выжить в таких условиях? </w:t>
            </w:r>
          </w:p>
          <w:p>
            <w:pPr>
              <w:spacing w:before="0" w:after="0" w:line="360" w:lineRule="auto"/>
              <w:ind w:left="0" w:right="0" w:firstLine="0"/>
              <w:jc w:val="both"/>
              <w:rPr>
                <w:rFonts w:ascii="Calibri" w:hAnsi="Calibri" w:eastAsia="Calibri" w:cs="Calibri"/>
                <w:sz w:val="22"/>
                <w:szCs w:val="22"/>
                <w:lang w:val="en-US" w:bidi="ru-RU"/>
              </w:rPr>
            </w:pPr>
          </w:p>
        </w:tc>
      </w:tr>
      <w:tr>
        <w:trPr>
          <w:trHeight w:val="1"/>
        </w:trPr>
        <w:tc>
          <w:tcPr>
            <w:tcW w:w="2040" w:type="dxa"/>
            <w:tcBorders>
              <w:top w:val="none"/>
              <w:left w:val="single" w:color="888888" w:sz="6"/>
              <w:bottom w:val="single" w:color="888888" w:sz="6"/>
              <w:right w:val="single" w:color="888888" w:sz="6"/>
            </w:tcBorders>
            <w:shd w:color="000000"/>
            <w:textDirection w:val="lrTb"/>
            <w:vAlign w:val="top"/>
          </w:tcPr>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b/>
                <w:bCs/>
                <w:sz w:val="24"/>
                <w:szCs w:val="24"/>
                <w:highlight w:val="white"/>
                <w:lang w:val="ru-RU" w:bidi="ru-RU"/>
              </w:rPr>
              <w:t xml:space="preserve">Примечание</w:t>
            </w:r>
          </w:p>
        </w:tc>
        <w:tc>
          <w:tcPr>
            <w:tcW w:w="6840" w:type="dxa"/>
            <w:tcBorders>
              <w:top w:val="none"/>
              <w:left w:val="none"/>
              <w:bottom w:val="single" w:color="888888" w:sz="6"/>
              <w:right w:val="single" w:color="888888" w:sz="6"/>
            </w:tcBorders>
            <w:shd w:color="000000"/>
            <w:textDirection w:val="lrTb"/>
            <w:vAlign w:val="top"/>
          </w:tcPr>
          <w:p>
            <w:pPr>
              <w:spacing w:before="0" w:after="0" w:line="360" w:lineRule="auto"/>
              <w:ind w:left="0" w:right="0" w:firstLine="0"/>
              <w:jc w:val="both"/>
              <w:rPr>
                <w:rFonts w:ascii="Times New Roman CYR" w:hAnsi="Times New Roman CYR" w:eastAsia="Times New Roman CYR" w:cs="Times New Roman CYR"/>
                <w:sz w:val="24"/>
                <w:szCs w:val="24"/>
                <w:lang w:val="ru-RU" w:bidi="ru-RU"/>
              </w:rPr>
            </w:pPr>
            <w:r>
              <w:rPr>
                <w:rFonts w:ascii="Times New Roman CYR" w:hAnsi="Times New Roman CYR" w:eastAsia="Times New Roman CYR" w:cs="Times New Roman CYR"/>
                <w:sz w:val="24"/>
                <w:szCs w:val="24"/>
                <w:lang w:val="ru-RU" w:bidi="ru-RU"/>
              </w:rPr>
              <w:t xml:space="preserve">Учитель, задавая этот вопрос, преследует дидактическую цель: изучить реальные механизмы защиты животных в эктремальных температурных условиях.</w:t>
            </w:r>
          </w:p>
          <w:p>
            <w:pPr>
              <w:spacing w:before="0" w:after="0" w:line="360" w:lineRule="auto"/>
              <w:ind w:left="0" w:right="0" w:firstLine="0"/>
              <w:jc w:val="both"/>
              <w:rPr>
                <w:rFonts w:ascii="Calibri" w:hAnsi="Calibri" w:eastAsia="Calibri" w:cs="Calibri"/>
                <w:sz w:val="22"/>
                <w:szCs w:val="22"/>
                <w:lang w:val="en-US" w:bidi="ru-RU"/>
              </w:rPr>
            </w:pPr>
            <w:r>
              <w:rPr>
                <w:rFonts w:ascii="Times New Roman CYR" w:hAnsi="Times New Roman CYR" w:eastAsia="Times New Roman CYR" w:cs="Times New Roman CYR"/>
                <w:sz w:val="24"/>
                <w:szCs w:val="24"/>
                <w:lang w:val="ru-RU" w:bidi="ru-RU"/>
              </w:rPr>
              <w:t xml:space="preserve">Для этого метода желательно собрать картотеку примеров его применения на различных уроках. </w:t>
            </w:r>
          </w:p>
        </w:tc>
      </w:tr>
    </w:tbl>
    <w:p>
      <w:pPr>
        <w:spacing w:before="0" w:after="0" w:line="360" w:lineRule="auto"/>
        <w:ind w:left="0" w:right="0" w:firstLine="0"/>
        <w:jc w:val="left"/>
        <w:rPr>
          <w:rFonts w:ascii="Arial" w:hAnsi="Arial" w:eastAsia="Arial" w:cs="Arial"/>
          <w:b/>
          <w:bCs/>
          <w:color w:val="cc0000"/>
          <w:sz w:val="36"/>
          <w:szCs w:val="36"/>
          <w:highlight w:val="white"/>
          <w:lang w:val="en-US" w:bidi="ru-RU"/>
        </w:rPr>
      </w:pPr>
    </w:p>
    <w:p>
      <w:pPr>
        <w:spacing w:before="0" w:after="0" w:line="360" w:lineRule="auto"/>
        <w:ind w:left="0" w:right="0" w:firstLine="0"/>
        <w:jc w:val="left"/>
        <w:rPr>
          <w:rFonts w:ascii="Arial" w:hAnsi="Arial" w:eastAsia="Arial" w:cs="Arial"/>
          <w:b/>
          <w:bCs/>
          <w:color w:val="cc0000"/>
          <w:sz w:val="36"/>
          <w:szCs w:val="36"/>
          <w:highlight w:val="white"/>
          <w:lang w:val="en-US" w:bidi="ru-RU"/>
        </w:rPr>
      </w:pPr>
    </w:p>
    <w:p>
      <w:pPr>
        <w:spacing w:before="0" w:after="0" w:line="360" w:lineRule="auto"/>
        <w:ind w:left="0" w:right="0" w:firstLine="0"/>
        <w:jc w:val="left"/>
        <w:rPr>
          <w:rFonts w:ascii="Times New Roman CYR" w:hAnsi="Times New Roman CYR" w:eastAsia="Times New Roman CYR" w:cs="Times New Roman CYR"/>
          <w:b/>
          <w:bCs/>
          <w:color w:val="ff0000"/>
          <w:sz w:val="36"/>
          <w:szCs w:val="36"/>
          <w:lang w:val="ru-RU" w:bidi="ru-RU"/>
        </w:rPr>
      </w:pPr>
      <w:r>
        <w:rPr>
          <w:rFonts w:ascii="Times New Roman CYR" w:hAnsi="Times New Roman CYR" w:eastAsia="Times New Roman CYR" w:cs="Times New Roman CYR"/>
          <w:b/>
          <w:bCs/>
          <w:color w:val="ff0000"/>
          <w:sz w:val="36"/>
          <w:szCs w:val="36"/>
          <w:lang w:val="ru-RU" w:bidi="ru-RU"/>
        </w:rPr>
        <w:t xml:space="preserve">МЕТОД “ Похожие цвета”</w:t>
      </w:r>
    </w:p>
    <w:p>
      <w:pPr>
        <w:spacing w:before="0" w:after="0" w:line="360" w:lineRule="auto"/>
        <w:ind w:left="0" w:right="0" w:firstLine="0"/>
        <w:jc w:val="left"/>
        <w:rPr>
          <w:rFonts w:ascii="Times New Roman" w:hAnsi="Times New Roman" w:eastAsia="Times New Roman" w:cs="Times New Roman"/>
          <w:b/>
          <w:bCs/>
          <w:sz w:val="24"/>
          <w:szCs w:val="24"/>
          <w:lang w:val="en-US" w:bidi="ru-RU"/>
        </w:rPr>
      </w:pP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265"/>
        <w:gridCol w:w="6615"/>
      </w:tblGrid>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sz w:val="22"/>
                <w:szCs w:val="22"/>
                <w:highlight w:val="white"/>
                <w:lang w:val="ru-RU" w:bidi="ru-RU"/>
              </w:rPr>
              <w:t xml:space="preserve">название метода</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2"/>
                <w:szCs w:val="22"/>
                <w:highlight w:val="white"/>
                <w:lang w:val="en-US" w:bidi="ru-RU"/>
              </w:rPr>
              <w:t xml:space="preserve"> </w:t>
            </w:r>
            <w:r>
              <w:rPr>
                <w:rFonts w:ascii="Arial CYR" w:hAnsi="Arial CYR" w:eastAsia="Arial CYR" w:cs="Arial CYR"/>
                <w:sz w:val="22"/>
                <w:szCs w:val="22"/>
                <w:highlight w:val="white"/>
                <w:lang w:val="ru-RU" w:bidi="ru-RU"/>
              </w:rPr>
              <w:t xml:space="preserve">Метод </w:t>
            </w:r>
            <w:r>
              <w:rPr>
                <w:rFonts w:ascii="Arial" w:hAnsi="Arial" w:eastAsia="Arial" w:cs="Arial"/>
                <w:sz w:val="22"/>
                <w:szCs w:val="22"/>
                <w:highlight w:val="white"/>
                <w:lang w:val="en-US" w:bidi="ru-RU"/>
              </w:rPr>
              <w:t xml:space="preserve">«</w:t>
            </w:r>
            <w:r>
              <w:rPr>
                <w:rFonts w:ascii="Arial CYR" w:hAnsi="Arial CYR" w:eastAsia="Arial CYR" w:cs="Arial CYR"/>
                <w:sz w:val="22"/>
                <w:szCs w:val="22"/>
                <w:highlight w:val="white"/>
                <w:lang w:val="ru-RU" w:bidi="ru-RU"/>
              </w:rPr>
              <w:t xml:space="preserve">Похожие цвета</w:t>
            </w:r>
            <w:r>
              <w:rPr>
                <w:rFonts w:ascii="Arial" w:hAnsi="Arial" w:eastAsia="Arial" w:cs="Arial"/>
                <w:sz w:val="22"/>
                <w:szCs w:val="22"/>
                <w:highlight w:val="white"/>
                <w:lang w:val="en-US" w:bidi="ru-RU"/>
              </w:rPr>
              <w:t xml:space="preserve">»</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2"/>
                <w:szCs w:val="22"/>
                <w:highlight w:val="white"/>
                <w:lang w:val="en-US" w:bidi="ru-RU"/>
              </w:rPr>
              <w:t xml:space="preserve"> </w:t>
            </w:r>
            <w:r>
              <w:rPr>
                <w:rFonts w:ascii="Arial CYR" w:hAnsi="Arial CYR" w:eastAsia="Arial CYR" w:cs="Arial CYR"/>
                <w:sz w:val="22"/>
                <w:szCs w:val="22"/>
                <w:highlight w:val="white"/>
                <w:lang w:val="ru-RU" w:bidi="ru-RU"/>
              </w:rPr>
              <w:t xml:space="preserve">Цель</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2"/>
                <w:szCs w:val="22"/>
                <w:highlight w:val="white"/>
                <w:lang w:val="en-US" w:bidi="ru-RU"/>
              </w:rPr>
              <w:t xml:space="preserve"> </w:t>
            </w:r>
            <w:r>
              <w:rPr>
                <w:rFonts w:ascii="Arial CYR" w:hAnsi="Arial CYR" w:eastAsia="Arial CYR" w:cs="Arial CYR"/>
                <w:sz w:val="22"/>
                <w:szCs w:val="22"/>
                <w:highlight w:val="white"/>
                <w:lang w:val="ru-RU" w:bidi="ru-RU"/>
              </w:rPr>
              <w:t xml:space="preserve">Встреча друг с другом, приветствие, знакомство </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2"/>
                <w:szCs w:val="22"/>
                <w:highlight w:val="white"/>
                <w:lang w:val="en-US" w:bidi="ru-RU"/>
              </w:rPr>
              <w:t xml:space="preserve"> </w:t>
            </w:r>
            <w:r>
              <w:rPr>
                <w:rFonts w:ascii="Arial CYR" w:hAnsi="Arial CYR" w:eastAsia="Arial CYR" w:cs="Arial CYR"/>
                <w:sz w:val="22"/>
                <w:szCs w:val="22"/>
                <w:highlight w:val="white"/>
                <w:lang w:val="ru-RU" w:bidi="ru-RU"/>
              </w:rPr>
              <w:t xml:space="preserve">Численность</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2"/>
                <w:szCs w:val="22"/>
                <w:highlight w:val="white"/>
                <w:lang w:val="en-US" w:bidi="ru-RU"/>
              </w:rPr>
              <w:t xml:space="preserve"> </w:t>
            </w:r>
            <w:r>
              <w:rPr>
                <w:rFonts w:ascii="Arial CYR" w:hAnsi="Arial CYR" w:eastAsia="Arial CYR" w:cs="Arial CYR"/>
                <w:sz w:val="22"/>
                <w:szCs w:val="22"/>
                <w:highlight w:val="white"/>
                <w:lang w:val="ru-RU" w:bidi="ru-RU"/>
              </w:rPr>
              <w:t xml:space="preserve">весь класс</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2"/>
                <w:szCs w:val="22"/>
                <w:highlight w:val="white"/>
                <w:lang w:val="en-US" w:bidi="ru-RU"/>
              </w:rPr>
              <w:t xml:space="preserve"> </w:t>
            </w:r>
            <w:r>
              <w:rPr>
                <w:rFonts w:ascii="Arial CYR" w:hAnsi="Arial CYR" w:eastAsia="Arial CYR" w:cs="Arial CYR"/>
                <w:sz w:val="22"/>
                <w:szCs w:val="22"/>
                <w:highlight w:val="white"/>
                <w:lang w:val="ru-RU" w:bidi="ru-RU"/>
              </w:rPr>
              <w:t xml:space="preserve">Время </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2"/>
                <w:szCs w:val="22"/>
                <w:highlight w:val="white"/>
                <w:lang w:val="en-US" w:bidi="ru-RU"/>
              </w:rPr>
              <w:t xml:space="preserve"> 3 </w:t>
            </w:r>
            <w:r>
              <w:rPr>
                <w:rFonts w:ascii="Arial CYR" w:hAnsi="Arial CYR" w:eastAsia="Arial CYR" w:cs="Arial CYR"/>
                <w:sz w:val="22"/>
                <w:szCs w:val="22"/>
                <w:highlight w:val="white"/>
                <w:lang w:val="ru-RU" w:bidi="ru-RU"/>
              </w:rPr>
              <w:t xml:space="preserve">минут </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2"/>
                <w:szCs w:val="22"/>
                <w:highlight w:val="white"/>
                <w:lang w:val="en-US" w:bidi="ru-RU"/>
              </w:rPr>
              <w:t xml:space="preserve"> </w:t>
            </w:r>
            <w:r>
              <w:rPr>
                <w:rFonts w:ascii="Arial CYR" w:hAnsi="Arial CYR" w:eastAsia="Arial CYR" w:cs="Arial CYR"/>
                <w:sz w:val="22"/>
                <w:szCs w:val="22"/>
                <w:highlight w:val="white"/>
                <w:lang w:val="ru-RU" w:bidi="ru-RU"/>
              </w:rPr>
              <w:t xml:space="preserve">Подготовка</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2"/>
                <w:szCs w:val="22"/>
                <w:highlight w:val="white"/>
                <w:lang w:val="en-US" w:bidi="ru-RU"/>
              </w:rPr>
              <w:t xml:space="preserve"> </w:t>
            </w:r>
            <w:r>
              <w:rPr>
                <w:rFonts w:ascii="Arial CYR" w:hAnsi="Arial CYR" w:eastAsia="Arial CYR" w:cs="Arial CYR"/>
                <w:sz w:val="22"/>
                <w:szCs w:val="22"/>
                <w:highlight w:val="white"/>
                <w:lang w:val="ru-RU" w:bidi="ru-RU"/>
              </w:rPr>
              <w:t xml:space="preserve">Следует расставить  стулья по кругу, </w:t>
            </w:r>
            <w:r>
              <w:rPr>
                <w:rFonts w:ascii="Arial CYR" w:hAnsi="Arial CYR" w:eastAsia="Arial CYR" w:cs="Arial CYR"/>
                <w:sz w:val="24"/>
                <w:szCs w:val="24"/>
                <w:lang w:val="ru-RU" w:bidi="ru-RU"/>
              </w:rPr>
              <w:t xml:space="preserve">Ученики сидят на стульях.</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2"/>
                <w:szCs w:val="22"/>
                <w:highlight w:val="white"/>
                <w:lang w:val="en-US" w:bidi="ru-RU"/>
              </w:rPr>
              <w:t xml:space="preserve"> </w:t>
            </w:r>
            <w:r>
              <w:rPr>
                <w:rFonts w:ascii="Arial CYR" w:hAnsi="Arial CYR" w:eastAsia="Arial CYR" w:cs="Arial CYR"/>
                <w:sz w:val="22"/>
                <w:szCs w:val="22"/>
                <w:highlight w:val="white"/>
                <w:lang w:val="ru-RU" w:bidi="ru-RU"/>
              </w:rPr>
              <w:t xml:space="preserve">Проведение</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Arial CYR" w:hAnsi="Arial CYR" w:eastAsia="Arial CYR" w:cs="Arial CYR"/>
                <w:sz w:val="24"/>
                <w:szCs w:val="24"/>
                <w:lang w:val="ru-RU" w:bidi="ru-RU"/>
              </w:rPr>
            </w:pPr>
            <w:r>
              <w:rPr>
                <w:rFonts w:ascii="Arial" w:hAnsi="Arial" w:eastAsia="Arial" w:cs="Arial"/>
                <w:sz w:val="22"/>
                <w:szCs w:val="22"/>
                <w:highlight w:val="white"/>
                <w:lang w:val="en-US" w:bidi="ru-RU"/>
              </w:rPr>
              <w:t xml:space="preserve"> </w:t>
            </w:r>
            <w:r>
              <w:rPr>
                <w:rFonts w:ascii="Arial CYR" w:hAnsi="Arial CYR" w:eastAsia="Arial CYR" w:cs="Arial CYR"/>
                <w:sz w:val="24"/>
                <w:szCs w:val="24"/>
                <w:lang w:val="ru-RU" w:bidi="ru-RU"/>
              </w:rPr>
              <w:t xml:space="preserve">Учитель говорит цвет, который присутствует в одежде, обуви, а те к кому он относятся выходят в круг.</w:t>
            </w:r>
          </w:p>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lang w:val="ru-RU" w:bidi="ru-RU"/>
              </w:rPr>
              <w:t xml:space="preserve">Игра продолжается до тех пор пока все участники не окажутся в кругу хотя бы один раз.</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2"/>
                <w:szCs w:val="22"/>
                <w:highlight w:val="white"/>
                <w:lang w:val="en-US" w:bidi="ru-RU"/>
              </w:rPr>
              <w:t xml:space="preserve"> </w:t>
            </w:r>
            <w:r>
              <w:rPr>
                <w:rFonts w:ascii="Arial CYR" w:hAnsi="Arial CYR" w:eastAsia="Arial CYR" w:cs="Arial CYR"/>
                <w:sz w:val="22"/>
                <w:szCs w:val="22"/>
                <w:highlight w:val="white"/>
                <w:lang w:val="ru-RU" w:bidi="ru-RU"/>
              </w:rPr>
              <w:t xml:space="preserve">Примечание</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2"/>
                <w:szCs w:val="22"/>
                <w:highlight w:val="white"/>
                <w:lang w:val="en-US" w:bidi="ru-RU"/>
              </w:rPr>
              <w:t xml:space="preserve"> </w:t>
            </w:r>
            <w:r>
              <w:rPr>
                <w:rFonts w:ascii="Arial CYR" w:hAnsi="Arial CYR" w:eastAsia="Arial CYR" w:cs="Arial CYR"/>
                <w:sz w:val="22"/>
                <w:szCs w:val="22"/>
                <w:highlight w:val="white"/>
                <w:lang w:val="ru-RU" w:bidi="ru-RU"/>
              </w:rPr>
              <w:t xml:space="preserve">Эта смешная игра позволяет весело начать урок, размяться перед более серьезными упражнениями, способствует установлению контакта между учениками.</w:t>
            </w:r>
          </w:p>
        </w:tc>
      </w:tr>
    </w:tbl>
    <w:p>
      <w:pPr>
        <w:spacing w:before="0" w:after="0" w:line="360" w:lineRule="auto"/>
        <w:ind w:left="0" w:right="0" w:firstLine="0"/>
        <w:jc w:val="left"/>
        <w:rPr>
          <w:rFonts w:ascii="Times New Roman" w:hAnsi="Times New Roman" w:eastAsia="Times New Roman" w:cs="Times New Roman"/>
          <w:b/>
          <w:bCs/>
          <w:sz w:val="24"/>
          <w:szCs w:val="24"/>
          <w:lang w:val="en-US" w:bidi="ru-RU"/>
        </w:rPr>
      </w:pPr>
    </w:p>
    <w:p>
      <w:pPr>
        <w:spacing w:before="0" w:after="0" w:line="360" w:lineRule="auto"/>
        <w:ind w:left="0" w:right="0" w:firstLine="0"/>
        <w:jc w:val="left"/>
        <w:rPr>
          <w:rFonts w:ascii="Times New Roman CYR" w:hAnsi="Times New Roman CYR" w:eastAsia="Times New Roman CYR" w:cs="Times New Roman CYR"/>
          <w:b/>
          <w:bCs/>
          <w:color w:val="ff0000"/>
          <w:sz w:val="36"/>
          <w:szCs w:val="36"/>
          <w:lang w:val="ru-RU" w:bidi="ru-RU"/>
        </w:rPr>
      </w:pPr>
      <w:r>
        <w:rPr>
          <w:rFonts w:ascii="Times New Roman CYR" w:hAnsi="Times New Roman CYR" w:eastAsia="Times New Roman CYR" w:cs="Times New Roman CYR"/>
          <w:b/>
          <w:bCs/>
          <w:color w:val="ff0000"/>
          <w:sz w:val="36"/>
          <w:szCs w:val="36"/>
          <w:lang w:val="ru-RU" w:bidi="ru-RU"/>
        </w:rPr>
        <w:t xml:space="preserve">МЕТОД “ Черный ящик”</w:t>
      </w:r>
    </w:p>
    <w:p>
      <w:pPr>
        <w:spacing w:before="0" w:after="0" w:line="360" w:lineRule="auto"/>
        <w:ind w:left="0" w:right="0" w:firstLine="0"/>
        <w:jc w:val="left"/>
        <w:rPr>
          <w:rFonts w:ascii="Times New Roman" w:hAnsi="Times New Roman" w:eastAsia="Times New Roman" w:cs="Times New Roman"/>
          <w:b/>
          <w:bCs/>
          <w:sz w:val="24"/>
          <w:szCs w:val="24"/>
          <w:lang w:val="en-US" w:bidi="ru-RU"/>
        </w:rPr>
      </w:pP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265"/>
        <w:gridCol w:w="6615"/>
      </w:tblGrid>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highlight w:val="white"/>
                <w:lang w:val="ru-RU" w:bidi="ru-RU"/>
              </w:rPr>
              <w:t xml:space="preserve">название метода</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4"/>
                <w:szCs w:val="24"/>
                <w:highlight w:val="white"/>
                <w:lang w:val="en-US" w:bidi="ru-RU"/>
              </w:rPr>
              <w:t xml:space="preserve"> </w:t>
            </w:r>
            <w:r>
              <w:rPr>
                <w:rFonts w:ascii="Arial CYR" w:hAnsi="Arial CYR" w:eastAsia="Arial CYR" w:cs="Arial CYR"/>
                <w:sz w:val="24"/>
                <w:szCs w:val="24"/>
                <w:highlight w:val="white"/>
                <w:lang w:val="ru-RU" w:bidi="ru-RU"/>
              </w:rPr>
              <w:t xml:space="preserve">Метод “Черный Ящик</w:t>
            </w:r>
            <w:r>
              <w:rPr>
                <w:rFonts w:ascii="Arial" w:hAnsi="Arial" w:eastAsia="Arial" w:cs="Arial"/>
                <w:sz w:val="24"/>
                <w:szCs w:val="24"/>
                <w:highlight w:val="white"/>
                <w:lang w:val="en-US" w:bidi="ru-RU"/>
              </w:rPr>
              <w:t xml:space="preserve">»</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4"/>
                <w:szCs w:val="24"/>
                <w:highlight w:val="white"/>
                <w:lang w:val="en-US" w:bidi="ru-RU"/>
              </w:rPr>
              <w:t xml:space="preserve"> </w:t>
            </w:r>
            <w:r>
              <w:rPr>
                <w:rFonts w:ascii="Arial CYR" w:hAnsi="Arial CYR" w:eastAsia="Arial CYR" w:cs="Arial CYR"/>
                <w:sz w:val="24"/>
                <w:szCs w:val="24"/>
                <w:highlight w:val="white"/>
                <w:lang w:val="ru-RU" w:bidi="ru-RU"/>
              </w:rPr>
              <w:t xml:space="preserve">Цель</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4"/>
                <w:szCs w:val="24"/>
                <w:highlight w:val="white"/>
                <w:lang w:val="en-US" w:bidi="ru-RU"/>
              </w:rPr>
              <w:t xml:space="preserve"> </w:t>
            </w:r>
            <w:r>
              <w:rPr>
                <w:rFonts w:ascii="Arial CYR" w:hAnsi="Arial CYR" w:eastAsia="Arial CYR" w:cs="Arial CYR"/>
                <w:sz w:val="24"/>
                <w:szCs w:val="24"/>
                <w:highlight w:val="white"/>
                <w:lang w:val="ru-RU" w:bidi="ru-RU"/>
              </w:rPr>
              <w:t xml:space="preserve">наметить план будущего высказывания в виде списка ключевых слов</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4"/>
                <w:szCs w:val="24"/>
                <w:highlight w:val="white"/>
                <w:lang w:val="en-US" w:bidi="ru-RU"/>
              </w:rPr>
              <w:t xml:space="preserve"> </w:t>
            </w:r>
            <w:r>
              <w:rPr>
                <w:rFonts w:ascii="Arial CYR" w:hAnsi="Arial CYR" w:eastAsia="Arial CYR" w:cs="Arial CYR"/>
                <w:sz w:val="24"/>
                <w:szCs w:val="24"/>
                <w:highlight w:val="white"/>
                <w:lang w:val="ru-RU" w:bidi="ru-RU"/>
              </w:rPr>
              <w:t xml:space="preserve">Численность</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4"/>
                <w:szCs w:val="24"/>
                <w:highlight w:val="white"/>
                <w:lang w:val="en-US" w:bidi="ru-RU"/>
              </w:rPr>
              <w:t xml:space="preserve"> </w:t>
            </w:r>
            <w:r>
              <w:rPr>
                <w:rFonts w:ascii="Arial CYR" w:hAnsi="Arial CYR" w:eastAsia="Arial CYR" w:cs="Arial CYR"/>
                <w:sz w:val="24"/>
                <w:szCs w:val="24"/>
                <w:highlight w:val="white"/>
                <w:lang w:val="ru-RU" w:bidi="ru-RU"/>
              </w:rPr>
              <w:t xml:space="preserve">весь класс</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4"/>
                <w:szCs w:val="24"/>
                <w:highlight w:val="white"/>
                <w:lang w:val="en-US" w:bidi="ru-RU"/>
              </w:rPr>
              <w:t xml:space="preserve"> </w:t>
            </w:r>
            <w:r>
              <w:rPr>
                <w:rFonts w:ascii="Arial CYR" w:hAnsi="Arial CYR" w:eastAsia="Arial CYR" w:cs="Arial CYR"/>
                <w:sz w:val="24"/>
                <w:szCs w:val="24"/>
                <w:highlight w:val="white"/>
                <w:lang w:val="ru-RU" w:bidi="ru-RU"/>
              </w:rPr>
              <w:t xml:space="preserve">Время </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4"/>
                <w:szCs w:val="24"/>
                <w:highlight w:val="white"/>
                <w:lang w:val="en-US" w:bidi="ru-RU"/>
              </w:rPr>
              <w:t xml:space="preserve"> 5 </w:t>
            </w:r>
            <w:r>
              <w:rPr>
                <w:rFonts w:ascii="Arial CYR" w:hAnsi="Arial CYR" w:eastAsia="Arial CYR" w:cs="Arial CYR"/>
                <w:sz w:val="24"/>
                <w:szCs w:val="24"/>
                <w:highlight w:val="white"/>
                <w:lang w:val="ru-RU" w:bidi="ru-RU"/>
              </w:rPr>
              <w:t xml:space="preserve">минут </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4"/>
                <w:szCs w:val="24"/>
                <w:highlight w:val="white"/>
                <w:lang w:val="en-US" w:bidi="ru-RU"/>
              </w:rPr>
              <w:t xml:space="preserve"> </w:t>
            </w:r>
            <w:r>
              <w:rPr>
                <w:rFonts w:ascii="Arial CYR" w:hAnsi="Arial CYR" w:eastAsia="Arial CYR" w:cs="Arial CYR"/>
                <w:sz w:val="24"/>
                <w:szCs w:val="24"/>
                <w:highlight w:val="white"/>
                <w:lang w:val="ru-RU" w:bidi="ru-RU"/>
              </w:rPr>
              <w:t xml:space="preserve">Подготовка</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4"/>
                <w:szCs w:val="24"/>
                <w:highlight w:val="white"/>
                <w:lang w:val="en-US" w:bidi="ru-RU"/>
              </w:rPr>
              <w:t xml:space="preserve"> </w:t>
            </w:r>
            <w:r>
              <w:rPr>
                <w:rFonts w:ascii="Arial CYR" w:hAnsi="Arial CYR" w:eastAsia="Arial CYR" w:cs="Arial CYR"/>
                <w:sz w:val="24"/>
                <w:szCs w:val="24"/>
                <w:highlight w:val="white"/>
                <w:lang w:val="ru-RU" w:bidi="ru-RU"/>
              </w:rPr>
              <w:t xml:space="preserve">Презентация черный ящик, под которым спрятаны высказывания</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4"/>
                <w:szCs w:val="24"/>
                <w:highlight w:val="white"/>
                <w:lang w:val="en-US" w:bidi="ru-RU"/>
              </w:rPr>
              <w:t xml:space="preserve"> </w:t>
            </w:r>
            <w:r>
              <w:rPr>
                <w:rFonts w:ascii="Arial CYR" w:hAnsi="Arial CYR" w:eastAsia="Arial CYR" w:cs="Arial CYR"/>
                <w:sz w:val="24"/>
                <w:szCs w:val="24"/>
                <w:highlight w:val="white"/>
                <w:lang w:val="ru-RU" w:bidi="ru-RU"/>
              </w:rPr>
              <w:t xml:space="preserve">Проведение</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4"/>
                <w:szCs w:val="24"/>
                <w:highlight w:val="white"/>
                <w:lang w:val="en-US" w:bidi="ru-RU"/>
              </w:rPr>
              <w:t xml:space="preserve"> </w:t>
            </w:r>
            <w:r>
              <w:rPr>
                <w:rFonts w:ascii="Arial CYR" w:hAnsi="Arial CYR" w:eastAsia="Arial CYR" w:cs="Arial CYR"/>
                <w:sz w:val="24"/>
                <w:szCs w:val="24"/>
                <w:highlight w:val="white"/>
                <w:lang w:val="ru-RU" w:bidi="ru-RU"/>
              </w:rPr>
              <w:t xml:space="preserve">Учащиеся по наводящим вопросам угадывают что находится в черном ящике</w:t>
            </w:r>
          </w:p>
        </w:tc>
      </w:tr>
      <w:tr>
        <w:trPr>
          <w:trHeight w:val="1"/>
        </w:trPr>
        <w:tc>
          <w:tcPr>
            <w:tcW w:w="226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w:hAnsi="Arial" w:eastAsia="Arial" w:cs="Arial"/>
                <w:sz w:val="24"/>
                <w:szCs w:val="24"/>
                <w:highlight w:val="white"/>
                <w:lang w:val="en-US" w:bidi="ru-RU"/>
              </w:rPr>
              <w:t xml:space="preserve"> </w:t>
            </w:r>
            <w:r>
              <w:rPr>
                <w:rFonts w:ascii="Arial CYR" w:hAnsi="Arial CYR" w:eastAsia="Arial CYR" w:cs="Arial CYR"/>
                <w:sz w:val="24"/>
                <w:szCs w:val="24"/>
                <w:highlight w:val="white"/>
                <w:lang w:val="ru-RU" w:bidi="ru-RU"/>
              </w:rPr>
              <w:t xml:space="preserve">Примечание</w:t>
            </w:r>
          </w:p>
        </w:tc>
        <w:tc>
          <w:tcPr>
            <w:tcW w:w="6615"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Arial CYR" w:hAnsi="Arial CYR" w:eastAsia="Arial CYR" w:cs="Arial CYR"/>
                <w:sz w:val="24"/>
                <w:szCs w:val="24"/>
                <w:highlight w:val="white"/>
                <w:lang w:val="ru-RU" w:bidi="ru-RU"/>
              </w:rPr>
              <w:t xml:space="preserve">так происходит работа над прогнозированием учебных результатов урока с целью обеспечения понимания смысла деятельности учащихся, чего они должны достичь в результате занятия и что от них ожидает учитель.</w:t>
            </w:r>
          </w:p>
        </w:tc>
      </w:tr>
    </w:tbl>
    <w:p>
      <w:pPr>
        <w:spacing w:before="0" w:after="0" w:line="360" w:lineRule="auto"/>
        <w:ind w:left="0" w:right="0" w:firstLine="0"/>
        <w:jc w:val="left"/>
        <w:rPr>
          <w:rFonts w:ascii="Arial" w:hAnsi="Arial" w:eastAsia="Arial" w:cs="Arial"/>
          <w:sz w:val="36"/>
          <w:szCs w:val="36"/>
          <w:highlight w:val="white"/>
          <w:lang w:val="en-US" w:bidi="ru-RU"/>
        </w:rPr>
      </w:pPr>
    </w:p>
    <w:p>
      <w:pPr>
        <w:spacing w:before="0" w:after="0" w:line="276" w:lineRule="auto"/>
        <w:ind w:left="0" w:right="0" w:firstLine="0"/>
        <w:jc w:val="left"/>
        <w:rPr>
          <w:rFonts w:ascii="Trebuchet MS" w:hAnsi="Trebuchet MS" w:eastAsia="Trebuchet MS" w:cs="Trebuchet MS"/>
          <w:b/>
          <w:bCs/>
          <w:color w:val="135355"/>
          <w:sz w:val="47"/>
          <w:szCs w:val="47"/>
          <w:highlight w:val="white"/>
          <w:lang w:val="ru-RU" w:bidi="ru-RU"/>
        </w:rPr>
      </w:pPr>
      <w:r>
        <w:rPr>
          <w:rFonts w:ascii="Arial CYR" w:hAnsi="Arial CYR" w:eastAsia="Arial CYR" w:cs="Arial CYR"/>
          <w:b/>
          <w:bCs/>
          <w:color w:val="ff0000"/>
          <w:sz w:val="36"/>
          <w:szCs w:val="36"/>
          <w:lang w:val="ru-RU" w:bidi="ru-RU"/>
        </w:rPr>
        <w:t xml:space="preserve">Метод “Руки-ноги”</w:t>
      </w: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295"/>
        <w:gridCol w:w="6585"/>
      </w:tblGrid>
      <w:tr>
        <w:trPr>
          <w:trHeight w:val="1"/>
        </w:trPr>
        <w:tc>
          <w:tcPr>
            <w:tcW w:w="229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 </w:t>
            </w:r>
            <w:r>
              <w:rPr>
                <w:rFonts w:ascii="Times New Roman CYR" w:hAnsi="Times New Roman CYR" w:eastAsia="Times New Roman CYR" w:cs="Times New Roman CYR"/>
                <w:color w:val="135355"/>
                <w:sz w:val="24"/>
                <w:szCs w:val="24"/>
                <w:highlight w:val="white"/>
                <w:lang w:val="ru-RU" w:bidi="ru-RU"/>
              </w:rPr>
              <w:t xml:space="preserve">Название метода</w:t>
            </w:r>
          </w:p>
        </w:tc>
        <w:tc>
          <w:tcPr>
            <w:tcW w:w="658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 </w:t>
            </w:r>
            <w:r>
              <w:rPr>
                <w:rFonts w:ascii="Times New Roman CYR" w:hAnsi="Times New Roman CYR" w:eastAsia="Times New Roman CYR" w:cs="Times New Roman CYR"/>
                <w:color w:val="135355"/>
                <w:sz w:val="24"/>
                <w:szCs w:val="24"/>
                <w:highlight w:val="white"/>
                <w:lang w:val="ru-RU" w:bidi="ru-RU"/>
              </w:rPr>
              <w:t xml:space="preserve">Метод </w:t>
            </w:r>
            <w:r>
              <w:rPr>
                <w:rFonts w:ascii="Times New Roman" w:hAnsi="Times New Roman" w:eastAsia="Times New Roman" w:cs="Times New Roman"/>
                <w:color w:val="135355"/>
                <w:sz w:val="24"/>
                <w:szCs w:val="24"/>
                <w:highlight w:val="white"/>
                <w:lang w:val="en-US" w:bidi="ru-RU"/>
              </w:rPr>
              <w:t xml:space="preserve">«</w:t>
            </w:r>
            <w:r>
              <w:rPr>
                <w:rFonts w:ascii="Times New Roman CYR" w:hAnsi="Times New Roman CYR" w:eastAsia="Times New Roman CYR" w:cs="Times New Roman CYR"/>
                <w:color w:val="135355"/>
                <w:sz w:val="24"/>
                <w:szCs w:val="24"/>
                <w:highlight w:val="white"/>
                <w:lang w:val="ru-RU" w:bidi="ru-RU"/>
              </w:rPr>
              <w:t xml:space="preserve">Руки-ноги</w:t>
            </w:r>
            <w:r>
              <w:rPr>
                <w:rFonts w:ascii="Times New Roman" w:hAnsi="Times New Roman" w:eastAsia="Times New Roman" w:cs="Times New Roman"/>
                <w:color w:val="135355"/>
                <w:sz w:val="24"/>
                <w:szCs w:val="24"/>
                <w:highlight w:val="white"/>
                <w:lang w:val="en-US" w:bidi="ru-RU"/>
              </w:rPr>
              <w:t xml:space="preserve">»</w:t>
            </w:r>
          </w:p>
        </w:tc>
      </w:tr>
      <w:tr>
        <w:trPr>
          <w:trHeight w:val="1"/>
        </w:trPr>
        <w:tc>
          <w:tcPr>
            <w:tcW w:w="229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 </w:t>
            </w:r>
            <w:r>
              <w:rPr>
                <w:rFonts w:ascii="Times New Roman CYR" w:hAnsi="Times New Roman CYR" w:eastAsia="Times New Roman CYR" w:cs="Times New Roman CYR"/>
                <w:color w:val="135355"/>
                <w:sz w:val="24"/>
                <w:szCs w:val="24"/>
                <w:highlight w:val="white"/>
                <w:lang w:val="ru-RU" w:bidi="ru-RU"/>
              </w:rPr>
              <w:t xml:space="preserve">Цель</w:t>
            </w:r>
          </w:p>
        </w:tc>
        <w:tc>
          <w:tcPr>
            <w:tcW w:w="658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 </w:t>
            </w:r>
            <w:r>
              <w:rPr>
                <w:rFonts w:ascii="Times New Roman CYR" w:hAnsi="Times New Roman CYR" w:eastAsia="Times New Roman CYR" w:cs="Times New Roman CYR"/>
                <w:color w:val="135355"/>
                <w:sz w:val="24"/>
                <w:szCs w:val="24"/>
                <w:highlight w:val="white"/>
                <w:lang w:val="ru-RU" w:bidi="ru-RU"/>
              </w:rPr>
              <w:t xml:space="preserve">концентрация внимания, собранность и мобилизация каждого ученика</w:t>
            </w:r>
          </w:p>
        </w:tc>
      </w:tr>
      <w:tr>
        <w:trPr>
          <w:trHeight w:val="1"/>
        </w:trPr>
        <w:tc>
          <w:tcPr>
            <w:tcW w:w="229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 </w:t>
            </w:r>
            <w:r>
              <w:rPr>
                <w:rFonts w:ascii="Times New Roman CYR" w:hAnsi="Times New Roman CYR" w:eastAsia="Times New Roman CYR" w:cs="Times New Roman CYR"/>
                <w:color w:val="135355"/>
                <w:sz w:val="24"/>
                <w:szCs w:val="24"/>
                <w:highlight w:val="white"/>
                <w:lang w:val="ru-RU" w:bidi="ru-RU"/>
              </w:rPr>
              <w:t xml:space="preserve">Численность</w:t>
            </w:r>
          </w:p>
        </w:tc>
        <w:tc>
          <w:tcPr>
            <w:tcW w:w="658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 </w:t>
            </w:r>
            <w:r>
              <w:rPr>
                <w:rFonts w:ascii="Times New Roman CYR" w:hAnsi="Times New Roman CYR" w:eastAsia="Times New Roman CYR" w:cs="Times New Roman CYR"/>
                <w:color w:val="135355"/>
                <w:sz w:val="24"/>
                <w:szCs w:val="24"/>
                <w:highlight w:val="white"/>
                <w:lang w:val="ru-RU" w:bidi="ru-RU"/>
              </w:rPr>
              <w:t xml:space="preserve">весь класс</w:t>
            </w:r>
          </w:p>
        </w:tc>
      </w:tr>
      <w:tr>
        <w:trPr>
          <w:trHeight w:val="1"/>
        </w:trPr>
        <w:tc>
          <w:tcPr>
            <w:tcW w:w="229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 </w:t>
            </w:r>
            <w:r>
              <w:rPr>
                <w:rFonts w:ascii="Times New Roman CYR" w:hAnsi="Times New Roman CYR" w:eastAsia="Times New Roman CYR" w:cs="Times New Roman CYR"/>
                <w:color w:val="135355"/>
                <w:sz w:val="24"/>
                <w:szCs w:val="24"/>
                <w:highlight w:val="white"/>
                <w:lang w:val="ru-RU" w:bidi="ru-RU"/>
              </w:rPr>
              <w:t xml:space="preserve">Время </w:t>
            </w:r>
          </w:p>
        </w:tc>
        <w:tc>
          <w:tcPr>
            <w:tcW w:w="658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5  </w:t>
            </w:r>
            <w:r>
              <w:rPr>
                <w:rFonts w:ascii="Times New Roman CYR" w:hAnsi="Times New Roman CYR" w:eastAsia="Times New Roman CYR" w:cs="Times New Roman CYR"/>
                <w:color w:val="135355"/>
                <w:sz w:val="24"/>
                <w:szCs w:val="24"/>
                <w:highlight w:val="white"/>
                <w:lang w:val="ru-RU" w:bidi="ru-RU"/>
              </w:rPr>
              <w:t xml:space="preserve">минут </w:t>
            </w:r>
          </w:p>
        </w:tc>
      </w:tr>
      <w:tr>
        <w:trPr>
          <w:trHeight w:val="1"/>
        </w:trPr>
        <w:tc>
          <w:tcPr>
            <w:tcW w:w="229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 </w:t>
            </w:r>
            <w:r>
              <w:rPr>
                <w:rFonts w:ascii="Times New Roman CYR" w:hAnsi="Times New Roman CYR" w:eastAsia="Times New Roman CYR" w:cs="Times New Roman CYR"/>
                <w:color w:val="135355"/>
                <w:sz w:val="24"/>
                <w:szCs w:val="24"/>
                <w:highlight w:val="white"/>
                <w:lang w:val="ru-RU" w:bidi="ru-RU"/>
              </w:rPr>
              <w:t xml:space="preserve">Подготовка</w:t>
            </w:r>
          </w:p>
        </w:tc>
        <w:tc>
          <w:tcPr>
            <w:tcW w:w="658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 </w:t>
            </w:r>
            <w:r>
              <w:rPr>
                <w:rFonts w:ascii="Times New Roman CYR" w:hAnsi="Times New Roman CYR" w:eastAsia="Times New Roman CYR" w:cs="Times New Roman CYR"/>
                <w:color w:val="135355"/>
                <w:sz w:val="24"/>
                <w:szCs w:val="24"/>
                <w:highlight w:val="white"/>
                <w:lang w:val="ru-RU" w:bidi="ru-RU"/>
              </w:rPr>
              <w:t xml:space="preserve">Особой подготовки не требуется</w:t>
            </w:r>
          </w:p>
        </w:tc>
      </w:tr>
      <w:tr>
        <w:trPr>
          <w:trHeight w:val="1"/>
        </w:trPr>
        <w:tc>
          <w:tcPr>
            <w:tcW w:w="229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 </w:t>
            </w:r>
            <w:r>
              <w:rPr>
                <w:rFonts w:ascii="Times New Roman CYR" w:hAnsi="Times New Roman CYR" w:eastAsia="Times New Roman CYR" w:cs="Times New Roman CYR"/>
                <w:color w:val="135355"/>
                <w:sz w:val="24"/>
                <w:szCs w:val="24"/>
                <w:highlight w:val="white"/>
                <w:lang w:val="ru-RU" w:bidi="ru-RU"/>
              </w:rPr>
              <w:t xml:space="preserve">Проведение</w:t>
            </w:r>
          </w:p>
        </w:tc>
        <w:tc>
          <w:tcPr>
            <w:tcW w:w="658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CYR" w:hAnsi="Times New Roman CYR" w:eastAsia="Times New Roman CYR" w:cs="Times New Roman CYR"/>
                <w:color w:val="135355"/>
                <w:sz w:val="24"/>
                <w:szCs w:val="24"/>
                <w:highlight w:val="white"/>
                <w:lang w:val="ru-RU" w:bidi="ru-RU"/>
              </w:rPr>
              <w:t xml:space="preserve">Ученики пытаются безошибочно выполнить простые движения по команде учителя: один хлопок -поднять руки, два хлопка - встать. Если руки уже подняты, а звучит один хлопок, то их нужно . Если ученики уже стоят, то при двух хлопках они должны сесть. Меняя последовательность и темп хлопков, учитель старается сбить учеников, тренируя их собранность.</w:t>
            </w:r>
          </w:p>
        </w:tc>
      </w:tr>
      <w:tr>
        <w:trPr>
          <w:trHeight w:val="1"/>
        </w:trPr>
        <w:tc>
          <w:tcPr>
            <w:tcW w:w="229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 </w:t>
            </w:r>
            <w:r>
              <w:rPr>
                <w:rFonts w:ascii="Times New Roman CYR" w:hAnsi="Times New Roman CYR" w:eastAsia="Times New Roman CYR" w:cs="Times New Roman CYR"/>
                <w:color w:val="135355"/>
                <w:sz w:val="24"/>
                <w:szCs w:val="24"/>
                <w:highlight w:val="white"/>
                <w:lang w:val="ru-RU" w:bidi="ru-RU"/>
              </w:rPr>
              <w:t xml:space="preserve">Примечание</w:t>
            </w:r>
          </w:p>
        </w:tc>
        <w:tc>
          <w:tcPr>
            <w:tcW w:w="6585" w:type="dxa"/>
            <w:tcBorders>
              <w:top w:val="single" w:color="000000" w:sz="4"/>
              <w:left w:val="single" w:color="000000" w:sz="4"/>
              <w:bottom w:val="single" w:color="000000" w:sz="4"/>
              <w:right w:val="single" w:color="000000"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Times New Roman" w:hAnsi="Times New Roman" w:eastAsia="Times New Roman" w:cs="Times New Roman"/>
                <w:color w:val="135355"/>
                <w:sz w:val="24"/>
                <w:szCs w:val="24"/>
                <w:highlight w:val="white"/>
                <w:lang w:val="en-US" w:bidi="ru-RU"/>
              </w:rPr>
              <w:t xml:space="preserve"> </w:t>
            </w:r>
            <w:r>
              <w:rPr>
                <w:rFonts w:ascii="Times New Roman CYR" w:hAnsi="Times New Roman CYR" w:eastAsia="Times New Roman CYR" w:cs="Times New Roman CYR"/>
                <w:color w:val="135355"/>
                <w:sz w:val="24"/>
                <w:szCs w:val="24"/>
                <w:highlight w:val="white"/>
                <w:lang w:val="ru-RU" w:bidi="ru-RU"/>
              </w:rPr>
              <w:t xml:space="preserve">Упражнение удаётся безошибочно выполнить только тогда, когда ученик внимательно слушает команды учителя. </w:t>
            </w:r>
          </w:p>
        </w:tc>
      </w:tr>
    </w:tbl>
    <w:p>
      <w:pPr>
        <w:spacing w:before="0" w:after="0" w:line="276" w:lineRule="auto"/>
        <w:ind w:left="0" w:right="0" w:firstLine="0"/>
        <w:jc w:val="left"/>
        <w:rPr>
          <w:rFonts w:ascii="Trebuchet MS" w:hAnsi="Trebuchet MS" w:eastAsia="Trebuchet MS" w:cs="Trebuchet MS"/>
          <w:b/>
          <w:bCs/>
          <w:color w:val="135355"/>
          <w:sz w:val="47"/>
          <w:szCs w:val="47"/>
          <w:highlight w:val="white"/>
          <w:lang w:val="en-US" w:bidi="ru-RU"/>
        </w:rPr>
      </w:pPr>
    </w:p>
    <w:p>
      <w:pPr>
        <w:spacing w:before="0" w:after="0" w:line="276" w:lineRule="auto"/>
        <w:ind w:left="0" w:right="0" w:firstLine="0"/>
        <w:jc w:val="left"/>
        <w:rPr>
          <w:rFonts w:ascii="Verdana" w:hAnsi="Verdana" w:eastAsia="Verdana" w:cs="Verdana"/>
          <w:color w:val="ff0000"/>
          <w:sz w:val="36"/>
          <w:szCs w:val="36"/>
          <w:lang w:val="ru-RU" w:bidi="ru-RU"/>
        </w:rPr>
      </w:pPr>
      <w:r>
        <w:rPr>
          <w:rFonts w:ascii="Verdana" w:hAnsi="Verdana" w:eastAsia="Verdana" w:cs="Verdana"/>
          <w:color w:val="ff0000"/>
          <w:sz w:val="36"/>
          <w:szCs w:val="36"/>
          <w:lang w:val="ru-RU" w:bidi="ru-RU"/>
        </w:rPr>
        <w:t xml:space="preserve">Прием “Сказочная тишина”</w:t>
      </w:r>
    </w:p>
    <w:p>
      <w:pPr>
        <w:spacing w:before="0" w:after="0" w:line="276" w:lineRule="auto"/>
        <w:ind w:left="0" w:right="0" w:firstLine="0"/>
        <w:jc w:val="left"/>
        <w:rPr>
          <w:rFonts w:ascii="Arial" w:hAnsi="Arial" w:eastAsia="Arial" w:cs="Arial"/>
          <w:sz w:val="22"/>
          <w:szCs w:val="22"/>
          <w:lang w:val="en-US" w:bidi="ru-RU"/>
        </w:rPr>
      </w:pPr>
    </w:p>
    <w:tbl>
      <w:tblPr>
        <w:tblStyle w:val="Style_1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0" w:type="dxa"/>
          <w:right w:w="60" w:type="dxa"/>
        </w:tblCellMar>
      </w:tblPr>
      <w:tblGrid>
        <w:gridCol w:w="2240"/>
        <w:gridCol w:w="6800"/>
      </w:tblGrid>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ru-RU" w:bidi="ru-RU"/>
              </w:rPr>
              <w:t xml:space="preserve">Название </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lang w:val="ru-RU" w:bidi="ru-RU"/>
              </w:rPr>
              <w:t xml:space="preserve">Сказочная тишина</w:t>
            </w:r>
          </w:p>
        </w:tc>
      </w:tr>
      <w:tr>
        <w:trPr>
          <w:trHeight w:val="140"/>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Цель</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Создание динамичной и комичной атмосферы</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Численность</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Весь класс</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Время </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en-US" w:bidi="ru-RU"/>
              </w:rPr>
              <w:t xml:space="preserve">7-10 мин</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Подготовка</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Педагог заранее готовиться: распечатывает карточки с именами сказочных героев, связанных с темой занятия (5 персонажей, каждого по 3-4 карточки) и прячет их под столешницей парт</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Проведение</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Педагог предлагает ребятам группами посоревноваться в абсолютной тишине. Для этого он сначала просит их заглянуть под столешницу и прочитать, какой персонаж достался персонально ему. Затем говорит, что допустим Мальвин в классе несколько, но они не сидят рядом. Но им, как остальным героям нужно собраться в грппы “Мальвина”, “Чиполино” и др., не произнося ни слова. Дети 4-5 минут без пытаются сгруппироваться по доставшимся им персонажам</w:t>
            </w:r>
          </w:p>
        </w:tc>
      </w:tr>
      <w:tr>
        <w:trPr>
          <w:trHeight w:val="1"/>
        </w:trPr>
        <w:tc>
          <w:tcPr>
            <w:tcW w:w="2240" w:type="dxa"/>
            <w:tcBorders>
              <w:top w:val="single" w:color="888888" w:sz="4"/>
              <w:left w:val="single" w:color="888888" w:sz="4"/>
              <w:bottom w:val="single" w:color="888888" w:sz="4"/>
              <w:right w:val="single" w:color="888888" w:sz="4"/>
            </w:tcBorders>
            <w:shd w:color="000000"/>
            <w:textDirection w:val="lrTb"/>
            <w:vAlign w:val="top"/>
          </w:tcPr>
          <w:p>
            <w:pPr>
              <w:spacing w:before="0" w:after="0" w:line="360" w:lineRule="auto"/>
              <w:ind w:left="0" w:right="0" w:firstLine="0"/>
              <w:jc w:val="left"/>
              <w:rPr>
                <w:rFonts w:ascii="Calibri" w:hAnsi="Calibri" w:eastAsia="Calibri" w:cs="Calibri"/>
                <w:sz w:val="22"/>
                <w:szCs w:val="22"/>
                <w:lang w:val="en-US" w:bidi="ru-RU"/>
              </w:rPr>
            </w:pPr>
            <w:r>
              <w:rPr>
                <w:rFonts w:ascii="Verdana" w:hAnsi="Verdana" w:eastAsia="Verdana" w:cs="Verdana"/>
                <w:b/>
                <w:bCs/>
                <w:sz w:val="20"/>
                <w:szCs w:val="20"/>
                <w:highlight w:val="white"/>
                <w:lang w:val="en-US" w:bidi="ru-RU"/>
              </w:rPr>
              <w:t xml:space="preserve"> Примечание</w:t>
            </w:r>
          </w:p>
        </w:tc>
        <w:tc>
          <w:tcPr>
            <w:tcW w:w="6800" w:type="dxa"/>
            <w:tcBorders>
              <w:top w:val="single" w:color="888888" w:sz="4"/>
              <w:left w:val="single" w:color="888888" w:sz="4"/>
              <w:bottom w:val="single" w:color="888888" w:sz="4"/>
              <w:right w:val="single" w:color="888888" w:sz="4"/>
            </w:tcBorders>
            <w:shd w:color="000000"/>
            <w:textDirection w:val="lrTb"/>
            <w:vAlign w:val="top"/>
          </w:tcPr>
          <w:p>
            <w:pPr>
              <w:spacing w:before="0" w:after="0" w:line="276" w:lineRule="auto"/>
              <w:ind w:left="0" w:right="0" w:firstLine="0"/>
              <w:jc w:val="left"/>
              <w:rPr>
                <w:rFonts w:ascii="Calibri" w:hAnsi="Calibri" w:eastAsia="Calibri" w:cs="Calibri"/>
                <w:sz w:val="22"/>
                <w:szCs w:val="22"/>
                <w:lang w:val="en-US" w:bidi="ru-RU"/>
              </w:rPr>
            </w:pPr>
            <w:r>
              <w:rPr>
                <w:rFonts w:ascii="Verdana" w:hAnsi="Verdana" w:eastAsia="Verdana" w:cs="Verdana"/>
                <w:sz w:val="20"/>
                <w:szCs w:val="20"/>
                <w:highlight w:val="white"/>
                <w:lang w:val="ru-RU" w:bidi="ru-RU"/>
              </w:rPr>
              <w:t xml:space="preserve">При правильном использовании прием дает ценный вклад в совершенствование работы педагога</w:t>
            </w:r>
          </w:p>
        </w:tc>
      </w:tr>
    </w:tbl>
    <w:p>
      <w:pPr>
        <w:spacing w:before="0" w:after="0" w:line="240" w:lineRule="atLeast"/>
        <w:ind w:left="0" w:right="0" w:firstLine="0"/>
        <w:jc w:val="left"/>
        <w:rPr>
          <w:rFonts w:ascii="Arial" w:hAnsi="Arial" w:eastAsia="Arial" w:cs="Arial"/>
          <w:color w:val="434343"/>
          <w:sz w:val="36"/>
          <w:szCs w:val="36"/>
          <w:highlight w:val="white"/>
          <w:lang w:val="en-US" w:bidi="ru-RU"/>
        </w:rPr>
      </w:pPr>
    </w:p>
    <w:sectPr>
      <w:footnotePr>
        <w:pos w:val="pageBottom"/>
      </w:footnotePr>
      <w:type w:val="nextPage"/>
      <w:pgSz w:w="12240" w:h="15840"/>
      <w:pgMar w:top="1134" w:right="850" w:bottom="1134" w:left="1701" w:header="720" w:footer="720" w:gutter="0"/>
      <w:cols w:num="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0">
    <w:p>
      <w:pPr>
        <w:jc w:val="left"/>
        <w:rPr>
          <w:rFonts w:ascii="Times New Roman" w:hAnsi="Times New Roman" w:eastAsia="Times New Roman" w:cs="Times New Roman"/>
          <w:lang w:val="ru-RU" w:bidi="ru-RU"/>
        </w:rPr>
      </w:pPr>
      <w:r>
        <w:rPr>
          <w:rFonts w:ascii="Times New Roman" w:hAnsi="Times New Roman" w:eastAsia="Times New Roman" w:cs="Times New Roman"/>
          <w:lang w:val="ru-RU" w:bidi="ru-RU"/>
        </w:rPr>
        <w:separator/>
      </w:r>
    </w:p>
  </w:endnote>
  <w:endnote w:type="continuationSeparator" w:id="1">
    <w:p>
      <w:pPr>
        <w:jc w:val="left"/>
        <w:rPr>
          <w:rFonts w:ascii="Times New Roman" w:hAnsi="Times New Roman" w:eastAsia="Times New Roman" w:cs="Times New Roman"/>
          <w:lang w:val="ru-RU" w:bidi="ru-RU"/>
        </w:rPr>
      </w:pPr>
      <w:r>
        <w:rPr>
          <w:rFonts w:ascii="Times New Roman" w:hAnsi="Times New Roman" w:eastAsia="Times New Roman" w:cs="Times New Roman"/>
          <w:lang w:val="ru-RU" w:bidi="ru-RU"/>
        </w:rPr>
        <w: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font>
  <w:font w:name="Verdana">
    <w:panose1 w:val="020B0604030504040204"/>
  </w:font>
  <w:font w:name="Cambria Math">
    <w:panose1 w:val="02040503050406030204"/>
  </w:font>
  <w:font w:name="Arial Unicode MS Cyr">
    <w:panose1 w:val="020B0604020202020204"/>
  </w:font>
  <w:font w:name="Times New Roman CYR">
    <w:panose1 w:val="02020603050405020304"/>
  </w:font>
  <w:font w:name="Cambria">
    <w:panose1 w:val="02040503050406030204"/>
  </w:font>
  <w:font w:name="Arial CYR">
    <w:panose1 w:val="020B0604020202020204"/>
  </w:font>
  <w:font w:name="Trebuchet MS">
    <w:panose1 w:val="020B0603020202020204"/>
  </w:font>
  <w:font w:name="Arial Unicode MS">
    <w:panose1 w:val="020B0604020202020204"/>
  </w:font>
  <w:font w:name="Arial">
    <w:panose1 w:val="020B0604020202020204"/>
  </w:font>
  <w:font w:name="Comic Sans MS">
    <w:panose1 w:val="030F0702030302020204"/>
  </w:font>
  <w:font w:name="Calibri">
    <w:panose1 w:val="020F0502020204030204"/>
  </w:font>
  <w:font w:name="Times New Roman">
    <w:panose1 w:val="020206030504050203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0">
    <w:p>
      <w:pPr>
        <w:jc w:val="left"/>
        <w:rPr>
          <w:rFonts w:ascii="Times New Roman" w:hAnsi="Times New Roman" w:eastAsia="Times New Roman" w:cs="Times New Roman"/>
          <w:lang w:val="ru-RU" w:bidi="ru-RU"/>
        </w:rPr>
      </w:pPr>
      <w:r>
        <w:rPr>
          <w:rFonts w:ascii="Times New Roman" w:hAnsi="Times New Roman" w:eastAsia="Times New Roman" w:cs="Times New Roman"/>
          <w:lang w:val="ru-RU" w:bidi="ru-RU"/>
        </w:rPr>
        <w:separator/>
      </w:r>
    </w:p>
  </w:footnote>
  <w:footnote w:type="continuationSeparator" w:id="1">
    <w:p>
      <w:pPr>
        <w:jc w:val="left"/>
        <w:rPr>
          <w:rFonts w:ascii="Times New Roman" w:hAnsi="Times New Roman" w:eastAsia="Times New Roman" w:cs="Times New Roman"/>
          <w:lang w:val="ru-RU" w:bidi="ru-RU"/>
        </w:rPr>
      </w:pPr>
      <w:r>
        <w:rPr>
          <w:rFonts w:ascii="Times New Roman" w:hAnsi="Times New Roman" w:eastAsia="Times New Roman" w:cs="Times New Roman"/>
          <w:lang w:val="ru-RU" w:bidi="ru-RU"/>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
    <w:multiLevelType w:val="hybridMultilevel"/>
    <w:lvl w:ilvl="0">
      <w:start w:val="0"/>
      <w:numFmt w:val="bullet"/>
      <w:suff w:val="tab"/>
      <w:lvlText w:val="*"/>
      <w:lvlJc w:val="left"/>
      <w:pPr>
        <w:ind w:left="0"/>
      </w:pPr>
      <w:rPr>
        <w:rFonts w:ascii="Times New Roman" w:hAnsi="Times New Roman" w:eastAsia="Times New Roman" w:cs="Times New Roman"/>
        <w:lang w:val="ru-RU" w:bidi="ru-RU"/>
      </w:rPr>
    </w:lvl>
  </w:abstractNum>
  <w:num w:numId="1">
    <w:abstractNumId w:val="-2"/>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pos w:val="pageBottom"/>
    <w:footnote w:id="1"/>
    <w:footnote w:id="0"/>
  </w:footnotePr>
  <w:endnotePr>
    <w:pos w:val="docEnd"/>
    <w:endnote w:id="1"/>
    <w:endnote w:id="0"/>
  </w:endnotePr>
  <w:compat>
    <w:forgetLastTabAlignment w:val="true"/>
    <w:doNotUseHTMLParagraphAutoSpacing w:val="true"/>
    <w:compatSetting w:name="compatibilityMode" w:uri="http://schemas.microsoft.com/office/word" w:val="11"/>
  </w:compat>
  <m:mathPr>
    <m:mathFont m:val="Cambria Math"/>
    <m:brkBin m:val="before"/>
    <m:brkBinSub m:val="--"/>
    <m:dispDef m:val="false"/>
    <m:lMargin m:val="0"/>
    <m:rMargin m:val="0"/>
    <m:defJc m:val="center"/>
    <m:wrapIndent m:val="1440"/>
    <m:intLim m:val="subSup"/>
    <m:naryLim m:val="undOvr"/>
  </m:mathPr>
  <w:themeFontLang w:val="en-US" w:eastAsia="zh-CN"/>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imes New Roman" w:cs="Times New Roman"/>
        <w:sz w:val="22"/>
        <w:szCs w:val="22"/>
        <w:lang w:val="ru-RU" w:bidi="ru-RU"/>
      </w:rPr>
    </w:rPrDefault>
    <w:pPrDefault>
      <w:pPr>
        <w:spacing w:before="0" w:after="160" w:line="259" w:lineRule="auto"/>
        <w:ind w:left="0" w:right="0"/>
        <w:jc w:val="left"/>
        <w:rPr>
          <w:rFonts w:ascii="Times New Roman" w:hAnsi="Times New Roman" w:eastAsia="Times New Roman" w:cs="Times New Roman"/>
          <w:lang w:val="ru-RU" w:bidi="ru-RU"/>
        </w:rP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Style_0" w:default="1">
    <w:name w:val="Normal"/>
    <w:uiPriority w:val="0"/>
    <w:qFormat/>
    <w:pPr>
      <w:spacing w:before="0" w:after="160" w:line="259" w:lineRule="auto"/>
      <w:ind w:left="0" w:right="0"/>
      <w:jc w:val="left"/>
      <w:rPr>
        <w:rFonts w:ascii="Times New Roman" w:hAnsi="Times New Roman" w:eastAsia="Times New Roman" w:cs="Times New Roman"/>
        <w:lang w:val="ru-RU" w:bidi="ru-RU"/>
      </w:rPr>
    </w:pPr>
    <w:rPr>
      <w:rFonts w:ascii="Calibri" w:hAnsi="Calibri" w:eastAsia="Calibri" w:cs="Calibri"/>
      <w:sz w:val="22"/>
      <w:szCs w:val="22"/>
      <w:lang w:val="ru-RU" w:bidi="ru-RU"/>
    </w:rPr>
  </w:style>
  <w:style w:type="character" w:styleId="Style_10">
    <w:name w:val="Default Paragraph Font"/>
    <w:uiPriority w:val="1"/>
    <w:semiHidden/>
    <w:unhideWhenUsed/>
    <w:rPr>
      <w:rFonts w:ascii="Times New Roman" w:hAnsi="Times New Roman" w:eastAsia="Times New Roman" w:cs="Times New Roman"/>
      <w:sz w:val="24"/>
      <w:szCs w:val="24"/>
      <w:lang w:val="ru-RU" w:bidi="ru-RU"/>
    </w:rPr>
  </w:style>
  <w:style w:type="table" w:styleId="Style_11">
    <w:name w:val="Normal Table"/>
    <w:semiHidden/>
    <w:unhideWhenUsed/>
    <w:pPr>
      <w:spacing w:before="0" w:after="160" w:line="259" w:lineRule="auto"/>
      <w:ind w:left="0" w:right="0"/>
      <w:jc w:val="left"/>
      <w:rPr>
        <w:rFonts w:ascii="Times New Roman" w:hAnsi="Times New Roman" w:eastAsia="Times New Roman" w:cs="Times New Roman"/>
        <w:lang w:val="ru-RU" w:bidi="ru-RU"/>
      </w:rPr>
    </w:pPr>
    <w:rPr>
      <w:rFonts w:ascii="Calibri" w:hAnsi="Calibri" w:eastAsia="Calibri" w:cs="Calibri"/>
      <w:sz w:val="22"/>
      <w:szCs w:val="22"/>
      <w:lang w:val="ru-RU" w:bidi="ru-RU"/>
    </w:rPr>
    <w:tblP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Relationship Id="rId10" Type="http://schemas.openxmlformats.org/officeDocument/2006/relationships/hyperlink" Target="https://drive.google.com/file/d/0BwgTKb573KnzOVhCZlpfOTdXaWs/view" TargetMode="External"/><Relationship Id="rId11" Type="http://schemas.openxmlformats.org/officeDocument/2006/relationships/hyperlink" Target="http://pyatorka.blogspot.ru/p/blog-page_26.html" TargetMode="External"/><Relationship Id="rId12" Type="http://schemas.openxmlformats.org/officeDocument/2006/relationships/hyperlink" Target="https://drive.google.com/file/d/0B8F1jwPWFuyPM1ZzU0FYNUR2bGc/view?usp=sharing" TargetMode="External"/><Relationship Id="rId13" Type="http://schemas.openxmlformats.org/officeDocument/2006/relationships/hyperlink" Target="https://docs.google.com/document/d/1d4T8YqYaQd0L1t21vGALi9d_sBhzYOjgoDDciRhUGhY/edit" TargetMode="External"/><Relationship Id="rId14" Type="http://schemas.openxmlformats.org/officeDocument/2006/relationships/hyperlink" Target="http://learningapps.org/display?v=p3pgwm8kj01" TargetMode="External"/><Relationship Id="rId15" Type="http://schemas.openxmlformats.org/officeDocument/2006/relationships/hyperlink" Target="https://drive.google.com/file/d/0B8F1jwPWFuyPYWRicEtWZFIxSms/view?usp=sharing" TargetMode="External"/><Relationship Id="rId16" Type="http://schemas.openxmlformats.org/officeDocument/2006/relationships/hyperlink" Target="https://docs.google.com/document/d/1bLhlclPVFFBcgFfRf7m2NuZvDWsQGKAOv8aCR69iKHs/edit" TargetMode="External"/><Relationship Id="rId17" Type="http://schemas.openxmlformats.org/officeDocument/2006/relationships/hyperlink" Target="http://pyatorka.blogspot.ru/p/blog-page_26.html" TargetMode="External"/><Relationship Id="rId18" Type="http://schemas.openxmlformats.org/officeDocument/2006/relationships/hyperlink" Target="https://drive.google.com/file/d/0B8F1jwPWFuyPdGVEMUpHWExPU3M/view?usp=sharing" TargetMode="External"/><Relationship Id="rId19" Type="http://schemas.openxmlformats.org/officeDocument/2006/relationships/hyperlink" Target="http://karpolya.ru/uploads/metodika/strategija-zhu.doc" TargetMode="External"/><Relationship Id="rId20" Type="http://schemas.openxmlformats.org/officeDocument/2006/relationships/hyperlink" Target="http://pyatorka.blogspot.ru/p/blog-page_26.html" TargetMode="External"/><Relationship Id="rId21" Type="http://schemas.openxmlformats.org/officeDocument/2006/relationships/hyperlink" Target="https://drive.google.com/file/d/0B8F1jwPWFuyPa2lEZ0laZi0zaHM/view?usp=sharing" TargetMode="External"/><Relationship Id="rId22" Type="http://schemas.openxmlformats.org/officeDocument/2006/relationships/hyperlink" Target="http://iyazyki.ru/2015/09/methods-learning-english/" TargetMode="External"/><Relationship Id="rId23" Type="http://schemas.openxmlformats.org/officeDocument/2006/relationships/hyperlink" Target="http://pyatorka.blogspot.ru/p/blog-page_26.html" TargetMode="External"/><Relationship Id="rId24" Type="http://schemas.openxmlformats.org/officeDocument/2006/relationships/hyperlink" Target="https://drive.google.com/file/d/0B8F1jwPWFuyPRGQzYWtrZ2VyUG8/view?usp=sharing" TargetMode="External"/><Relationship Id="rId25" Type="http://schemas.openxmlformats.org/officeDocument/2006/relationships/hyperlink" Target="https://drive.google.com/file/d/0BwgTKb573Knza2ZiVDFRem1iYlk/view?usp=sharing" TargetMode="External"/><Relationship Id="rId26" Type="http://schemas.openxmlformats.org/officeDocument/2006/relationships/hyperlink" Target="https://docs.google.com/document/d/1PwZJtg1xLcyVpNm--rWw_5BTCqN2YWngCeuCLTNuBxY/edit?usp=sharing" TargetMode="External"/><Relationship Id="rId27" Type="http://schemas.openxmlformats.org/officeDocument/2006/relationships/hyperlink" Target="http://iyazyki.ru/2015/09/methods-learning-english/" TargetMode="External"/><Relationship Id="rId28" Type="http://schemas.openxmlformats.org/officeDocument/2006/relationships/hyperlink" Target="http://pyatorka.blogspot.ru/p/blog-page_26.html" TargetMode="External"/><Relationship Id="rId29" Type="http://schemas.openxmlformats.org/officeDocument/2006/relationships/hyperlink" Target="https://drive.google.com/file/d/0B8F1jwPWFuyPZ1RIMDM4V2lXaXM/view?usp=sharing" TargetMode="External"/><Relationship Id="rId30" Type="http://schemas.openxmlformats.org/officeDocument/2006/relationships/hyperlink" Target="https://drive.google.com/file/d/0BwgTKb573KnzOVhCZlpfOTdXaWs/view?usp=sharing" TargetMode="External"/><Relationship Id="rId31" Type="http://schemas.openxmlformats.org/officeDocument/2006/relationships/hyperlink" Target="http://pyatorka.blogspot.ru/p/blog-page_26.html" TargetMode="External"/><Relationship Id="rId32" Type="http://schemas.openxmlformats.org/officeDocument/2006/relationships/hyperlink" Target="https://drive.google.com/file/d/0B8F1jwPWFuyPMnpFTzVUYWk1NFU/view?usp=sharing" TargetMode="External"/><Relationship Id="rId33" Type="http://schemas.openxmlformats.org/officeDocument/2006/relationships/hyperlink" Target="http://www.fsvps.ru/fsvps/ereception/applications.html" TargetMode="External"/><Relationship Id="rId34" Type="http://schemas.openxmlformats.org/officeDocument/2006/relationships/hyperlink" Target="http://www.fsvps.ru/fsvps/links" TargetMode="External"/><Relationship Id="rId35" Type="http://schemas.openxmlformats.org/officeDocument/2006/relationships/hyperlink" Target="https://drive.google.com/file/d/0BwgTKb573KnzOVhCZlpfOTdXaWs/view" TargetMode="External"/><Relationship Id="rId36" Type="http://schemas.openxmlformats.org/officeDocument/2006/relationships/hyperlink" Target="http://www.slideshare.net/SvetlanaPavlova1/storytelling-protutor" TargetMode="External"/><Relationship Id="rId37" Type="http://schemas.openxmlformats.org/officeDocument/2006/relationships/hyperlink" Target="https://docs.google.com/document/d/1d4T8YqYaQd0L1t21vGALi9d_sBhzYOjgoDDciRhUGhY/edit" TargetMode="External"/><Relationship Id="rId38" Type="http://schemas.openxmlformats.org/officeDocument/2006/relationships/hyperlink" Target="https://docs.google.com/presentation/d/1TlN9F8kj0PYtTLLVsZAH0KRYco0f1_paCub4VgyJ3Qk/edit?usp=sharing" TargetMode="External"/><Relationship Id="rId39" Type="http://schemas.openxmlformats.org/officeDocument/2006/relationships/hyperlink" Target="https://drive.google.com/file/d/0BwgTKb573KnzRm9Wdk1TSmplZWs/view?usp=sharing" TargetMode="External"/><Relationship Id="rId40" Type="http://schemas.openxmlformats.org/officeDocument/2006/relationships/image" Target="media/image2.png"/><Relationship Id="rId41" Type="http://schemas.openxmlformats.org/officeDocument/2006/relationships/hyperlink" Target="http://goo.gl/mOIkwc" TargetMode="External"/><Relationship Id="rId42" Type="http://schemas.openxmlformats.org/officeDocument/2006/relationships/hyperlink" Target="http://goo.gl/roaPTv" TargetMode="External"/><Relationship Id="rId43" Type="http://schemas.openxmlformats.org/officeDocument/2006/relationships/image" Target="media/image3.png"/><Relationship Id="rId44" Type="http://schemas.openxmlformats.org/officeDocument/2006/relationships/image" Target="media/image4.png"/><Relationship Id="rId45" Type="http://schemas.openxmlformats.org/officeDocument/2006/relationships/hyperlink" Target="http://www.labirint.ru/books/474145/" TargetMode="External"/><Relationship Id="rId46" Type="http://schemas.openxmlformats.org/officeDocument/2006/relationships/hyperlink" Target="http://karpolya.ru/uploads/metodika/strategija-zhu.doc" TargetMode="External"/><Relationship Id="rId47" Type="http://schemas.openxmlformats.org/officeDocument/2006/relationships/image" Target="media/image5.png"/><Relationship Id="rId48" Type="http://schemas.openxmlformats.org/officeDocument/2006/relationships/image" Target="media/image6.png"/><Relationship Id="rId49" Type="http://schemas.openxmlformats.org/officeDocument/2006/relationships/hyperlink" Target="http://www.tagxedo.com/" TargetMode="External"/><Relationship Id="rId50" Type="http://schemas.openxmlformats.org/officeDocument/2006/relationships/hyperlink" Target="http://www.wordle.net/" TargetMode="External"/><Relationship Id="rId51" Type="http://schemas.openxmlformats.org/officeDocument/2006/relationships/hyperlink" Target="http://www.imagechef.com/ic/ru/word_mosaic/" TargetMode="External"/><Relationship Id="rId52" Type="http://schemas.openxmlformats.org/officeDocument/2006/relationships/hyperlink" Target="http://tagul.com/" TargetMode="External"/><Relationship Id="rId53" Type="http://schemas.openxmlformats.org/officeDocument/2006/relationships/image" Target="media/image7.png"/><Relationship Id="rId54" Type="http://schemas.openxmlformats.org/officeDocument/2006/relationships/hyperlink" Target="http://www.labirint.ru/books/474145/" TargetMode="External"/><Relationship Id="rId55" Type="http://schemas.openxmlformats.org/officeDocument/2006/relationships/image" Target="media/image8.png"/><Relationship Id="rId56" Type="http://schemas.openxmlformats.org/officeDocument/2006/relationships/hyperlink" Target="http://www.labirint.ru/books/24502/" TargetMode="External"/><Relationship Id="rId57" Type="http://schemas.openxmlformats.org/officeDocument/2006/relationships/image" Target="media/image9.png"/><Relationship Id="rId58" Type="http://schemas.openxmlformats.org/officeDocument/2006/relationships/hyperlink" Target="https://drive.google.com/file/d/0BwgTKb573KnzOVhCZlpfOTdXaWs/view" TargetMode="Externa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Arial"/>
        <a:cs typeface="Arial"/>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Arial"/>
        <a:cs typeface="Arial"/>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Р7-Офис/7.4.0.227</Application>
  <CharactersWithSpaces>170168</CharactersWithSpaces>
  <DocSecurity>0</DocSecurity>
  <HyperlinksChanged>false</HyperlinksChanged>
  <LinksUpToDate>false</LinksUpToDate>
  <Pages>127</Pages>
  <ScaleCrop>false</ScaleCrop>
  <SharedDoc>false</SharedDoc>
  <TotalTime>1</TotalTime>
  <Words>29853</Word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 Безгодова</dc:creator>
  <cp:lastModifiedBy/>
</cp:coreProperties>
</file>